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C8CB5" w14:textId="7ED1FA2C" w:rsidR="00891008" w:rsidRDefault="00891008">
      <w:pPr>
        <w:pStyle w:val="Heading2"/>
        <w:rPr>
          <w:rFonts w:ascii="Times New Roman" w:hAnsi="Times New Roman" w:cs="Times New Roman"/>
          <w:color w:val="000000" w:themeColor="text1"/>
          <w:sz w:val="22"/>
          <w:szCs w:val="22"/>
        </w:rPr>
      </w:pPr>
      <w:r>
        <w:rPr>
          <w:noProof/>
          <w14:ligatures w14:val="standardContextual"/>
        </w:rPr>
        <mc:AlternateContent>
          <mc:Choice Requires="wpg">
            <w:drawing>
              <wp:anchor distT="0" distB="0" distL="114300" distR="114300" simplePos="0" relativeHeight="251716096" behindDoc="0" locked="0" layoutInCell="1" allowOverlap="1" wp14:anchorId="41377061" wp14:editId="6750C7BB">
                <wp:simplePos x="0" y="0"/>
                <wp:positionH relativeFrom="column">
                  <wp:posOffset>-1147445</wp:posOffset>
                </wp:positionH>
                <wp:positionV relativeFrom="paragraph">
                  <wp:posOffset>-2178050</wp:posOffset>
                </wp:positionV>
                <wp:extent cx="7645400" cy="4979035"/>
                <wp:effectExtent l="0" t="95250" r="31750" b="31115"/>
                <wp:wrapNone/>
                <wp:docPr id="76989959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45400" cy="4979035"/>
                          <a:chOff x="0" y="0"/>
                          <a:chExt cx="7645400" cy="4979511"/>
                        </a:xfrm>
                      </wpg:grpSpPr>
                      <wpg:grpSp>
                        <wpg:cNvPr id="151486927" name="Group 8"/>
                        <wpg:cNvGrpSpPr/>
                        <wpg:grpSpPr>
                          <a:xfrm>
                            <a:off x="0" y="3666460"/>
                            <a:ext cx="7645400" cy="1313051"/>
                            <a:chOff x="0" y="0"/>
                            <a:chExt cx="7645400" cy="1313180"/>
                          </a:xfrm>
                        </wpg:grpSpPr>
                        <wps:wsp>
                          <wps:cNvPr id="1086933027" name="Freeform 6">
                            <a:extLst>
                              <a:ext uri="{C183D7F6-B498-43B3-948B-1728B52AA6E4}">
                                <adec:decorative xmlns:adec="http://schemas.microsoft.com/office/drawing/2017/decorative" val="1"/>
                              </a:ext>
                            </a:extLst>
                          </wps:cNvPr>
                          <wps:cNvSpPr/>
                          <wps:spPr>
                            <a:xfrm>
                              <a:off x="12700" y="92598"/>
                              <a:ext cx="7592695" cy="1014152"/>
                            </a:xfrm>
                            <a:custGeom>
                              <a:avLst/>
                              <a:gdLst>
                                <a:gd name="connsiteX0" fmla="*/ 0 w 7592992"/>
                                <a:gd name="connsiteY0" fmla="*/ 456096 h 1049036"/>
                                <a:gd name="connsiteX1" fmla="*/ 1597306 w 7592992"/>
                                <a:gd name="connsiteY1" fmla="*/ 1034830 h 1049036"/>
                                <a:gd name="connsiteX2" fmla="*/ 3067291 w 7592992"/>
                                <a:gd name="connsiteY2" fmla="*/ 826486 h 1049036"/>
                                <a:gd name="connsiteX3" fmla="*/ 4328931 w 7592992"/>
                                <a:gd name="connsiteY3" fmla="*/ 328774 h 1049036"/>
                                <a:gd name="connsiteX4" fmla="*/ 6007260 w 7592992"/>
                                <a:gd name="connsiteY4" fmla="*/ 4683 h 1049036"/>
                                <a:gd name="connsiteX5" fmla="*/ 7592992 w 7592992"/>
                                <a:gd name="connsiteY5" fmla="*/ 166729 h 1049036"/>
                                <a:gd name="connsiteX0" fmla="*/ 0 w 7592992"/>
                                <a:gd name="connsiteY0" fmla="*/ 456096 h 1005947"/>
                                <a:gd name="connsiteX1" fmla="*/ 1551006 w 7592992"/>
                                <a:gd name="connsiteY1" fmla="*/ 988530 h 1005947"/>
                                <a:gd name="connsiteX2" fmla="*/ 3067291 w 7592992"/>
                                <a:gd name="connsiteY2" fmla="*/ 826486 h 1005947"/>
                                <a:gd name="connsiteX3" fmla="*/ 4328931 w 7592992"/>
                                <a:gd name="connsiteY3" fmla="*/ 328774 h 1005947"/>
                                <a:gd name="connsiteX4" fmla="*/ 6007260 w 7592992"/>
                                <a:gd name="connsiteY4" fmla="*/ 4683 h 1005947"/>
                                <a:gd name="connsiteX5" fmla="*/ 7592992 w 7592992"/>
                                <a:gd name="connsiteY5" fmla="*/ 166729 h 1005947"/>
                                <a:gd name="connsiteX0" fmla="*/ 0 w 7592992"/>
                                <a:gd name="connsiteY0" fmla="*/ 456096 h 1010411"/>
                                <a:gd name="connsiteX1" fmla="*/ 1551006 w 7592992"/>
                                <a:gd name="connsiteY1" fmla="*/ 988530 h 1010411"/>
                                <a:gd name="connsiteX2" fmla="*/ 3067291 w 7592992"/>
                                <a:gd name="connsiteY2" fmla="*/ 826486 h 1010411"/>
                                <a:gd name="connsiteX3" fmla="*/ 4328931 w 7592992"/>
                                <a:gd name="connsiteY3" fmla="*/ 328774 h 1010411"/>
                                <a:gd name="connsiteX4" fmla="*/ 6007260 w 7592992"/>
                                <a:gd name="connsiteY4" fmla="*/ 4683 h 1010411"/>
                                <a:gd name="connsiteX5" fmla="*/ 7592992 w 7592992"/>
                                <a:gd name="connsiteY5" fmla="*/ 166729 h 1010411"/>
                                <a:gd name="connsiteX0" fmla="*/ 0 w 7592992"/>
                                <a:gd name="connsiteY0" fmla="*/ 454585 h 1009507"/>
                                <a:gd name="connsiteX1" fmla="*/ 1551006 w 7592992"/>
                                <a:gd name="connsiteY1" fmla="*/ 987019 h 1009507"/>
                                <a:gd name="connsiteX2" fmla="*/ 3067291 w 7592992"/>
                                <a:gd name="connsiteY2" fmla="*/ 824975 h 1009507"/>
                                <a:gd name="connsiteX3" fmla="*/ 4409957 w 7592992"/>
                                <a:gd name="connsiteY3" fmla="*/ 292535 h 1009507"/>
                                <a:gd name="connsiteX4" fmla="*/ 6007260 w 7592992"/>
                                <a:gd name="connsiteY4" fmla="*/ 3172 h 1009507"/>
                                <a:gd name="connsiteX5" fmla="*/ 7592992 w 7592992"/>
                                <a:gd name="connsiteY5" fmla="*/ 165218 h 1009507"/>
                                <a:gd name="connsiteX0" fmla="*/ 0 w 7592992"/>
                                <a:gd name="connsiteY0" fmla="*/ 457668 h 1012590"/>
                                <a:gd name="connsiteX1" fmla="*/ 1551006 w 7592992"/>
                                <a:gd name="connsiteY1" fmla="*/ 990102 h 1012590"/>
                                <a:gd name="connsiteX2" fmla="*/ 3067291 w 7592992"/>
                                <a:gd name="connsiteY2" fmla="*/ 828058 h 1012590"/>
                                <a:gd name="connsiteX3" fmla="*/ 4409957 w 7592992"/>
                                <a:gd name="connsiteY3" fmla="*/ 295618 h 1012590"/>
                                <a:gd name="connsiteX4" fmla="*/ 5984109 w 7592992"/>
                                <a:gd name="connsiteY4" fmla="*/ 3083 h 1012590"/>
                                <a:gd name="connsiteX5" fmla="*/ 7592992 w 7592992"/>
                                <a:gd name="connsiteY5" fmla="*/ 168301 h 1012590"/>
                                <a:gd name="connsiteX0" fmla="*/ 0 w 7592992"/>
                                <a:gd name="connsiteY0" fmla="*/ 457668 h 1017224"/>
                                <a:gd name="connsiteX1" fmla="*/ 1551006 w 7592992"/>
                                <a:gd name="connsiteY1" fmla="*/ 990102 h 1017224"/>
                                <a:gd name="connsiteX2" fmla="*/ 3067291 w 7592992"/>
                                <a:gd name="connsiteY2" fmla="*/ 828058 h 1017224"/>
                                <a:gd name="connsiteX3" fmla="*/ 4409957 w 7592992"/>
                                <a:gd name="connsiteY3" fmla="*/ 295618 h 1017224"/>
                                <a:gd name="connsiteX4" fmla="*/ 5984109 w 7592992"/>
                                <a:gd name="connsiteY4" fmla="*/ 3083 h 1017224"/>
                                <a:gd name="connsiteX5" fmla="*/ 7592992 w 7592992"/>
                                <a:gd name="connsiteY5" fmla="*/ 168301 h 1017224"/>
                                <a:gd name="connsiteX0" fmla="*/ 0 w 7592992"/>
                                <a:gd name="connsiteY0" fmla="*/ 457668 h 1014740"/>
                                <a:gd name="connsiteX1" fmla="*/ 1551006 w 7592992"/>
                                <a:gd name="connsiteY1" fmla="*/ 990102 h 1014740"/>
                                <a:gd name="connsiteX2" fmla="*/ 3067291 w 7592992"/>
                                <a:gd name="connsiteY2" fmla="*/ 828058 h 1014740"/>
                                <a:gd name="connsiteX3" fmla="*/ 4409957 w 7592992"/>
                                <a:gd name="connsiteY3" fmla="*/ 295618 h 1014740"/>
                                <a:gd name="connsiteX4" fmla="*/ 5984109 w 7592992"/>
                                <a:gd name="connsiteY4" fmla="*/ 3083 h 1014740"/>
                                <a:gd name="connsiteX5" fmla="*/ 7592992 w 7592992"/>
                                <a:gd name="connsiteY5" fmla="*/ 168301 h 1014740"/>
                                <a:gd name="connsiteX0" fmla="*/ 0 w 7592992"/>
                                <a:gd name="connsiteY0" fmla="*/ 457668 h 1014740"/>
                                <a:gd name="connsiteX1" fmla="*/ 1551006 w 7592992"/>
                                <a:gd name="connsiteY1" fmla="*/ 990102 h 1014740"/>
                                <a:gd name="connsiteX2" fmla="*/ 3067291 w 7592992"/>
                                <a:gd name="connsiteY2" fmla="*/ 828058 h 1014740"/>
                                <a:gd name="connsiteX3" fmla="*/ 4409957 w 7592992"/>
                                <a:gd name="connsiteY3" fmla="*/ 295618 h 1014740"/>
                                <a:gd name="connsiteX4" fmla="*/ 5984109 w 7592992"/>
                                <a:gd name="connsiteY4" fmla="*/ 3083 h 1014740"/>
                                <a:gd name="connsiteX5" fmla="*/ 7592992 w 7592992"/>
                                <a:gd name="connsiteY5" fmla="*/ 168301 h 1014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92992" h="1014740">
                                  <a:moveTo>
                                    <a:pt x="0" y="457668"/>
                                  </a:moveTo>
                                  <a:cubicBezTo>
                                    <a:pt x="543045" y="716169"/>
                                    <a:pt x="843014" y="905214"/>
                                    <a:pt x="1551006" y="990102"/>
                                  </a:cubicBezTo>
                                  <a:cubicBezTo>
                                    <a:pt x="2258998" y="1074990"/>
                                    <a:pt x="2752850" y="920642"/>
                                    <a:pt x="3067291" y="828058"/>
                                  </a:cubicBezTo>
                                  <a:cubicBezTo>
                                    <a:pt x="3381732" y="735474"/>
                                    <a:pt x="3854370" y="467860"/>
                                    <a:pt x="4409957" y="295618"/>
                                  </a:cubicBezTo>
                                  <a:cubicBezTo>
                                    <a:pt x="4965544" y="123376"/>
                                    <a:pt x="5453603" y="24303"/>
                                    <a:pt x="5984109" y="3083"/>
                                  </a:cubicBezTo>
                                  <a:cubicBezTo>
                                    <a:pt x="6514615" y="-18137"/>
                                    <a:pt x="7072131" y="73774"/>
                                    <a:pt x="7592992" y="168301"/>
                                  </a:cubicBezTo>
                                </a:path>
                              </a:pathLst>
                            </a:custGeom>
                            <a:noFill/>
                            <a:ln w="57150">
                              <a:solidFill>
                                <a:srgbClr val="007D7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702647" name="Freeform 5">
                            <a:extLst>
                              <a:ext uri="{C183D7F6-B498-43B3-948B-1728B52AA6E4}">
                                <adec:decorative xmlns:adec="http://schemas.microsoft.com/office/drawing/2017/decorative" val="1"/>
                              </a:ext>
                            </a:extLst>
                          </wps:cNvPr>
                          <wps:cNvSpPr/>
                          <wps:spPr>
                            <a:xfrm>
                              <a:off x="0" y="0"/>
                              <a:ext cx="7645400" cy="1313180"/>
                            </a:xfrm>
                            <a:custGeom>
                              <a:avLst/>
                              <a:gdLst>
                                <a:gd name="connsiteX0" fmla="*/ 0 w 7632547"/>
                                <a:gd name="connsiteY0" fmla="*/ 1266112 h 1266112"/>
                                <a:gd name="connsiteX1" fmla="*/ 1851949 w 7632547"/>
                                <a:gd name="connsiteY1" fmla="*/ 664228 h 1266112"/>
                                <a:gd name="connsiteX2" fmla="*/ 3333509 w 7632547"/>
                                <a:gd name="connsiteY2" fmla="*/ 4471 h 1266112"/>
                                <a:gd name="connsiteX3" fmla="*/ 5173884 w 7632547"/>
                                <a:gd name="connsiteY3" fmla="*/ 398011 h 1266112"/>
                                <a:gd name="connsiteX4" fmla="*/ 6748041 w 7632547"/>
                                <a:gd name="connsiteY4" fmla="*/ 849423 h 1266112"/>
                                <a:gd name="connsiteX5" fmla="*/ 7558268 w 7632547"/>
                                <a:gd name="connsiteY5" fmla="*/ 965170 h 1266112"/>
                                <a:gd name="connsiteX6" fmla="*/ 7546694 w 7632547"/>
                                <a:gd name="connsiteY6" fmla="*/ 976745 h 1266112"/>
                                <a:gd name="connsiteX0" fmla="*/ 0 w 7632547"/>
                                <a:gd name="connsiteY0" fmla="*/ 1266112 h 1266112"/>
                                <a:gd name="connsiteX1" fmla="*/ 1851949 w 7632547"/>
                                <a:gd name="connsiteY1" fmla="*/ 664228 h 1266112"/>
                                <a:gd name="connsiteX2" fmla="*/ 3333509 w 7632547"/>
                                <a:gd name="connsiteY2" fmla="*/ 4471 h 1266112"/>
                                <a:gd name="connsiteX3" fmla="*/ 5173884 w 7632547"/>
                                <a:gd name="connsiteY3" fmla="*/ 398011 h 1266112"/>
                                <a:gd name="connsiteX4" fmla="*/ 6748041 w 7632547"/>
                                <a:gd name="connsiteY4" fmla="*/ 849423 h 1266112"/>
                                <a:gd name="connsiteX5" fmla="*/ 7558268 w 7632547"/>
                                <a:gd name="connsiteY5" fmla="*/ 965170 h 1266112"/>
                                <a:gd name="connsiteX6" fmla="*/ 7546694 w 7632547"/>
                                <a:gd name="connsiteY6" fmla="*/ 976745 h 1266112"/>
                                <a:gd name="connsiteX0" fmla="*/ 0 w 7632547"/>
                                <a:gd name="connsiteY0" fmla="*/ 1266112 h 1266112"/>
                                <a:gd name="connsiteX1" fmla="*/ 1851949 w 7632547"/>
                                <a:gd name="connsiteY1" fmla="*/ 664228 h 1266112"/>
                                <a:gd name="connsiteX2" fmla="*/ 3333509 w 7632547"/>
                                <a:gd name="connsiteY2" fmla="*/ 4471 h 1266112"/>
                                <a:gd name="connsiteX3" fmla="*/ 5173884 w 7632547"/>
                                <a:gd name="connsiteY3" fmla="*/ 398011 h 1266112"/>
                                <a:gd name="connsiteX4" fmla="*/ 6748041 w 7632547"/>
                                <a:gd name="connsiteY4" fmla="*/ 849423 h 1266112"/>
                                <a:gd name="connsiteX5" fmla="*/ 7558268 w 7632547"/>
                                <a:gd name="connsiteY5" fmla="*/ 965170 h 1266112"/>
                                <a:gd name="connsiteX6" fmla="*/ 7546694 w 7632547"/>
                                <a:gd name="connsiteY6" fmla="*/ 976745 h 1266112"/>
                                <a:gd name="connsiteX0" fmla="*/ 0 w 7632547"/>
                                <a:gd name="connsiteY0" fmla="*/ 1334927 h 1334927"/>
                                <a:gd name="connsiteX1" fmla="*/ 1851949 w 7632547"/>
                                <a:gd name="connsiteY1" fmla="*/ 733043 h 1334927"/>
                                <a:gd name="connsiteX2" fmla="*/ 3460839 w 7632547"/>
                                <a:gd name="connsiteY2" fmla="*/ 3807 h 1334927"/>
                                <a:gd name="connsiteX3" fmla="*/ 5173884 w 7632547"/>
                                <a:gd name="connsiteY3" fmla="*/ 466826 h 1334927"/>
                                <a:gd name="connsiteX4" fmla="*/ 6748041 w 7632547"/>
                                <a:gd name="connsiteY4" fmla="*/ 918238 h 1334927"/>
                                <a:gd name="connsiteX5" fmla="*/ 7558268 w 7632547"/>
                                <a:gd name="connsiteY5" fmla="*/ 1033985 h 1334927"/>
                                <a:gd name="connsiteX6" fmla="*/ 7546694 w 7632547"/>
                                <a:gd name="connsiteY6" fmla="*/ 1045560 h 1334927"/>
                                <a:gd name="connsiteX0" fmla="*/ 0 w 7632547"/>
                                <a:gd name="connsiteY0" fmla="*/ 1334927 h 1334927"/>
                                <a:gd name="connsiteX1" fmla="*/ 1851949 w 7632547"/>
                                <a:gd name="connsiteY1" fmla="*/ 733043 h 1334927"/>
                                <a:gd name="connsiteX2" fmla="*/ 3460839 w 7632547"/>
                                <a:gd name="connsiteY2" fmla="*/ 3807 h 1334927"/>
                                <a:gd name="connsiteX3" fmla="*/ 5278063 w 7632547"/>
                                <a:gd name="connsiteY3" fmla="*/ 466826 h 1334927"/>
                                <a:gd name="connsiteX4" fmla="*/ 6748041 w 7632547"/>
                                <a:gd name="connsiteY4" fmla="*/ 918238 h 1334927"/>
                                <a:gd name="connsiteX5" fmla="*/ 7558268 w 7632547"/>
                                <a:gd name="connsiteY5" fmla="*/ 1033985 h 1334927"/>
                                <a:gd name="connsiteX6" fmla="*/ 7546694 w 7632547"/>
                                <a:gd name="connsiteY6" fmla="*/ 1045560 h 1334927"/>
                                <a:gd name="connsiteX0" fmla="*/ 0 w 7632547"/>
                                <a:gd name="connsiteY0" fmla="*/ 1335887 h 1335887"/>
                                <a:gd name="connsiteX1" fmla="*/ 1851949 w 7632547"/>
                                <a:gd name="connsiteY1" fmla="*/ 734003 h 1335887"/>
                                <a:gd name="connsiteX2" fmla="*/ 3460839 w 7632547"/>
                                <a:gd name="connsiteY2" fmla="*/ 4767 h 1335887"/>
                                <a:gd name="connsiteX3" fmla="*/ 5278063 w 7632547"/>
                                <a:gd name="connsiteY3" fmla="*/ 467786 h 1335887"/>
                                <a:gd name="connsiteX4" fmla="*/ 6748041 w 7632547"/>
                                <a:gd name="connsiteY4" fmla="*/ 919198 h 1335887"/>
                                <a:gd name="connsiteX5" fmla="*/ 7558268 w 7632547"/>
                                <a:gd name="connsiteY5" fmla="*/ 1034945 h 1335887"/>
                                <a:gd name="connsiteX6" fmla="*/ 7546694 w 7632547"/>
                                <a:gd name="connsiteY6" fmla="*/ 1046520 h 1335887"/>
                                <a:gd name="connsiteX0" fmla="*/ 0 w 7632547"/>
                                <a:gd name="connsiteY0" fmla="*/ 1277571 h 1277571"/>
                                <a:gd name="connsiteX1" fmla="*/ 1851949 w 7632547"/>
                                <a:gd name="connsiteY1" fmla="*/ 675687 h 1277571"/>
                                <a:gd name="connsiteX2" fmla="*/ 3264057 w 7632547"/>
                                <a:gd name="connsiteY2" fmla="*/ 4346 h 1277571"/>
                                <a:gd name="connsiteX3" fmla="*/ 5278063 w 7632547"/>
                                <a:gd name="connsiteY3" fmla="*/ 409470 h 1277571"/>
                                <a:gd name="connsiteX4" fmla="*/ 6748041 w 7632547"/>
                                <a:gd name="connsiteY4" fmla="*/ 860882 h 1277571"/>
                                <a:gd name="connsiteX5" fmla="*/ 7558268 w 7632547"/>
                                <a:gd name="connsiteY5" fmla="*/ 976629 h 1277571"/>
                                <a:gd name="connsiteX6" fmla="*/ 7546694 w 7632547"/>
                                <a:gd name="connsiteY6" fmla="*/ 988204 h 1277571"/>
                                <a:gd name="connsiteX0" fmla="*/ 0 w 7632547"/>
                                <a:gd name="connsiteY0" fmla="*/ 1277571 h 1277571"/>
                                <a:gd name="connsiteX1" fmla="*/ 1851949 w 7632547"/>
                                <a:gd name="connsiteY1" fmla="*/ 675687 h 1277571"/>
                                <a:gd name="connsiteX2" fmla="*/ 3264057 w 7632547"/>
                                <a:gd name="connsiteY2" fmla="*/ 4346 h 1277571"/>
                                <a:gd name="connsiteX3" fmla="*/ 5278063 w 7632547"/>
                                <a:gd name="connsiteY3" fmla="*/ 409470 h 1277571"/>
                                <a:gd name="connsiteX4" fmla="*/ 6748041 w 7632547"/>
                                <a:gd name="connsiteY4" fmla="*/ 860882 h 1277571"/>
                                <a:gd name="connsiteX5" fmla="*/ 7558268 w 7632547"/>
                                <a:gd name="connsiteY5" fmla="*/ 976629 h 1277571"/>
                                <a:gd name="connsiteX6" fmla="*/ 7546694 w 7632547"/>
                                <a:gd name="connsiteY6" fmla="*/ 988204 h 1277571"/>
                                <a:gd name="connsiteX0" fmla="*/ 0 w 7632547"/>
                                <a:gd name="connsiteY0" fmla="*/ 1281870 h 1281870"/>
                                <a:gd name="connsiteX1" fmla="*/ 1851949 w 7632547"/>
                                <a:gd name="connsiteY1" fmla="*/ 679986 h 1281870"/>
                                <a:gd name="connsiteX2" fmla="*/ 3356661 w 7632547"/>
                                <a:gd name="connsiteY2" fmla="*/ 4299 h 1281870"/>
                                <a:gd name="connsiteX3" fmla="*/ 5278063 w 7632547"/>
                                <a:gd name="connsiteY3" fmla="*/ 413769 h 1281870"/>
                                <a:gd name="connsiteX4" fmla="*/ 6748041 w 7632547"/>
                                <a:gd name="connsiteY4" fmla="*/ 865181 h 1281870"/>
                                <a:gd name="connsiteX5" fmla="*/ 7558268 w 7632547"/>
                                <a:gd name="connsiteY5" fmla="*/ 980928 h 1281870"/>
                                <a:gd name="connsiteX6" fmla="*/ 7546694 w 7632547"/>
                                <a:gd name="connsiteY6" fmla="*/ 992503 h 1281870"/>
                                <a:gd name="connsiteX0" fmla="*/ 0 w 7632547"/>
                                <a:gd name="connsiteY0" fmla="*/ 1305556 h 1305556"/>
                                <a:gd name="connsiteX1" fmla="*/ 1851949 w 7632547"/>
                                <a:gd name="connsiteY1" fmla="*/ 703672 h 1305556"/>
                                <a:gd name="connsiteX2" fmla="*/ 3356661 w 7632547"/>
                                <a:gd name="connsiteY2" fmla="*/ 27985 h 1305556"/>
                                <a:gd name="connsiteX3" fmla="*/ 5278063 w 7632547"/>
                                <a:gd name="connsiteY3" fmla="*/ 437455 h 1305556"/>
                                <a:gd name="connsiteX4" fmla="*/ 6748041 w 7632547"/>
                                <a:gd name="connsiteY4" fmla="*/ 888867 h 1305556"/>
                                <a:gd name="connsiteX5" fmla="*/ 7558268 w 7632547"/>
                                <a:gd name="connsiteY5" fmla="*/ 1004614 h 1305556"/>
                                <a:gd name="connsiteX6" fmla="*/ 7546694 w 7632547"/>
                                <a:gd name="connsiteY6" fmla="*/ 1016189 h 1305556"/>
                                <a:gd name="connsiteX0" fmla="*/ 0 w 7632547"/>
                                <a:gd name="connsiteY0" fmla="*/ 1305556 h 1305556"/>
                                <a:gd name="connsiteX1" fmla="*/ 1851949 w 7632547"/>
                                <a:gd name="connsiteY1" fmla="*/ 703672 h 1305556"/>
                                <a:gd name="connsiteX2" fmla="*/ 3356661 w 7632547"/>
                                <a:gd name="connsiteY2" fmla="*/ 27985 h 1305556"/>
                                <a:gd name="connsiteX3" fmla="*/ 5278063 w 7632547"/>
                                <a:gd name="connsiteY3" fmla="*/ 437455 h 1305556"/>
                                <a:gd name="connsiteX4" fmla="*/ 6748041 w 7632547"/>
                                <a:gd name="connsiteY4" fmla="*/ 888867 h 1305556"/>
                                <a:gd name="connsiteX5" fmla="*/ 7558268 w 7632547"/>
                                <a:gd name="connsiteY5" fmla="*/ 1004614 h 1305556"/>
                                <a:gd name="connsiteX6" fmla="*/ 7546694 w 7632547"/>
                                <a:gd name="connsiteY6" fmla="*/ 1016189 h 1305556"/>
                                <a:gd name="connsiteX0" fmla="*/ 0 w 7645888"/>
                                <a:gd name="connsiteY0" fmla="*/ 1305261 h 1305261"/>
                                <a:gd name="connsiteX1" fmla="*/ 1851949 w 7645888"/>
                                <a:gd name="connsiteY1" fmla="*/ 703377 h 1305261"/>
                                <a:gd name="connsiteX2" fmla="*/ 3356661 w 7645888"/>
                                <a:gd name="connsiteY2" fmla="*/ 27690 h 1305261"/>
                                <a:gd name="connsiteX3" fmla="*/ 5278063 w 7645888"/>
                                <a:gd name="connsiteY3" fmla="*/ 437160 h 1305261"/>
                                <a:gd name="connsiteX4" fmla="*/ 6562834 w 7645888"/>
                                <a:gd name="connsiteY4" fmla="*/ 853830 h 1305261"/>
                                <a:gd name="connsiteX5" fmla="*/ 7558268 w 7645888"/>
                                <a:gd name="connsiteY5" fmla="*/ 1004319 h 1305261"/>
                                <a:gd name="connsiteX6" fmla="*/ 7546694 w 7645888"/>
                                <a:gd name="connsiteY6" fmla="*/ 1015894 h 1305261"/>
                                <a:gd name="connsiteX0" fmla="*/ 0 w 7645888"/>
                                <a:gd name="connsiteY0" fmla="*/ 1307805 h 1307805"/>
                                <a:gd name="connsiteX1" fmla="*/ 1851949 w 7645888"/>
                                <a:gd name="connsiteY1" fmla="*/ 705921 h 1307805"/>
                                <a:gd name="connsiteX2" fmla="*/ 3356661 w 7645888"/>
                                <a:gd name="connsiteY2" fmla="*/ 30234 h 1307805"/>
                                <a:gd name="connsiteX3" fmla="*/ 5278063 w 7645888"/>
                                <a:gd name="connsiteY3" fmla="*/ 439704 h 1307805"/>
                                <a:gd name="connsiteX4" fmla="*/ 6562834 w 7645888"/>
                                <a:gd name="connsiteY4" fmla="*/ 856374 h 1307805"/>
                                <a:gd name="connsiteX5" fmla="*/ 7558268 w 7645888"/>
                                <a:gd name="connsiteY5" fmla="*/ 1006863 h 1307805"/>
                                <a:gd name="connsiteX6" fmla="*/ 7546694 w 7645888"/>
                                <a:gd name="connsiteY6" fmla="*/ 1018438 h 1307805"/>
                                <a:gd name="connsiteX0" fmla="*/ 0 w 7645888"/>
                                <a:gd name="connsiteY0" fmla="*/ 1307805 h 1307805"/>
                                <a:gd name="connsiteX1" fmla="*/ 1851949 w 7645888"/>
                                <a:gd name="connsiteY1" fmla="*/ 705921 h 1307805"/>
                                <a:gd name="connsiteX2" fmla="*/ 3356661 w 7645888"/>
                                <a:gd name="connsiteY2" fmla="*/ 30234 h 1307805"/>
                                <a:gd name="connsiteX3" fmla="*/ 5278063 w 7645888"/>
                                <a:gd name="connsiteY3" fmla="*/ 439704 h 1307805"/>
                                <a:gd name="connsiteX4" fmla="*/ 6562834 w 7645888"/>
                                <a:gd name="connsiteY4" fmla="*/ 856374 h 1307805"/>
                                <a:gd name="connsiteX5" fmla="*/ 7558268 w 7645888"/>
                                <a:gd name="connsiteY5" fmla="*/ 1006863 h 1307805"/>
                                <a:gd name="connsiteX6" fmla="*/ 7546694 w 7645888"/>
                                <a:gd name="connsiteY6" fmla="*/ 1018438 h 1307805"/>
                                <a:gd name="connsiteX0" fmla="*/ 0 w 7645888"/>
                                <a:gd name="connsiteY0" fmla="*/ 1334196 h 1334196"/>
                                <a:gd name="connsiteX1" fmla="*/ 1851949 w 7645888"/>
                                <a:gd name="connsiteY1" fmla="*/ 732312 h 1334196"/>
                                <a:gd name="connsiteX2" fmla="*/ 3252483 w 7645888"/>
                                <a:gd name="connsiteY2" fmla="*/ 26391 h 1334196"/>
                                <a:gd name="connsiteX3" fmla="*/ 5278063 w 7645888"/>
                                <a:gd name="connsiteY3" fmla="*/ 466095 h 1334196"/>
                                <a:gd name="connsiteX4" fmla="*/ 6562834 w 7645888"/>
                                <a:gd name="connsiteY4" fmla="*/ 882765 h 1334196"/>
                                <a:gd name="connsiteX5" fmla="*/ 7558268 w 7645888"/>
                                <a:gd name="connsiteY5" fmla="*/ 1033254 h 1334196"/>
                                <a:gd name="connsiteX6" fmla="*/ 7546694 w 7645888"/>
                                <a:gd name="connsiteY6" fmla="*/ 1044829 h 1334196"/>
                                <a:gd name="connsiteX0" fmla="*/ 0 w 7645888"/>
                                <a:gd name="connsiteY0" fmla="*/ 1334196 h 1334196"/>
                                <a:gd name="connsiteX1" fmla="*/ 1851949 w 7645888"/>
                                <a:gd name="connsiteY1" fmla="*/ 732312 h 1334196"/>
                                <a:gd name="connsiteX2" fmla="*/ 3252483 w 7645888"/>
                                <a:gd name="connsiteY2" fmla="*/ 26391 h 1334196"/>
                                <a:gd name="connsiteX3" fmla="*/ 5278063 w 7645888"/>
                                <a:gd name="connsiteY3" fmla="*/ 466095 h 1334196"/>
                                <a:gd name="connsiteX4" fmla="*/ 6562834 w 7645888"/>
                                <a:gd name="connsiteY4" fmla="*/ 882765 h 1334196"/>
                                <a:gd name="connsiteX5" fmla="*/ 7558268 w 7645888"/>
                                <a:gd name="connsiteY5" fmla="*/ 1033254 h 1334196"/>
                                <a:gd name="connsiteX6" fmla="*/ 7546694 w 7645888"/>
                                <a:gd name="connsiteY6" fmla="*/ 1044829 h 1334196"/>
                                <a:gd name="connsiteX0" fmla="*/ 0 w 7645888"/>
                                <a:gd name="connsiteY0" fmla="*/ 1330780 h 1330780"/>
                                <a:gd name="connsiteX1" fmla="*/ 1851949 w 7645888"/>
                                <a:gd name="connsiteY1" fmla="*/ 728896 h 1330780"/>
                                <a:gd name="connsiteX2" fmla="*/ 3252483 w 7645888"/>
                                <a:gd name="connsiteY2" fmla="*/ 22975 h 1330780"/>
                                <a:gd name="connsiteX3" fmla="*/ 5278063 w 7645888"/>
                                <a:gd name="connsiteY3" fmla="*/ 462679 h 1330780"/>
                                <a:gd name="connsiteX4" fmla="*/ 6562834 w 7645888"/>
                                <a:gd name="connsiteY4" fmla="*/ 879349 h 1330780"/>
                                <a:gd name="connsiteX5" fmla="*/ 7558268 w 7645888"/>
                                <a:gd name="connsiteY5" fmla="*/ 1029838 h 1330780"/>
                                <a:gd name="connsiteX6" fmla="*/ 7546694 w 7645888"/>
                                <a:gd name="connsiteY6" fmla="*/ 1041413 h 1330780"/>
                                <a:gd name="connsiteX0" fmla="*/ 0 w 7645888"/>
                                <a:gd name="connsiteY0" fmla="*/ 1333471 h 1333471"/>
                                <a:gd name="connsiteX1" fmla="*/ 1851949 w 7645888"/>
                                <a:gd name="connsiteY1" fmla="*/ 731587 h 1333471"/>
                                <a:gd name="connsiteX2" fmla="*/ 3252483 w 7645888"/>
                                <a:gd name="connsiteY2" fmla="*/ 25666 h 1333471"/>
                                <a:gd name="connsiteX3" fmla="*/ 5278063 w 7645888"/>
                                <a:gd name="connsiteY3" fmla="*/ 465370 h 1333471"/>
                                <a:gd name="connsiteX4" fmla="*/ 6562834 w 7645888"/>
                                <a:gd name="connsiteY4" fmla="*/ 882040 h 1333471"/>
                                <a:gd name="connsiteX5" fmla="*/ 7558268 w 7645888"/>
                                <a:gd name="connsiteY5" fmla="*/ 1032529 h 1333471"/>
                                <a:gd name="connsiteX6" fmla="*/ 7546694 w 7645888"/>
                                <a:gd name="connsiteY6" fmla="*/ 1044104 h 1333471"/>
                                <a:gd name="connsiteX0" fmla="*/ 0 w 7645888"/>
                                <a:gd name="connsiteY0" fmla="*/ 1313939 h 1313939"/>
                                <a:gd name="connsiteX1" fmla="*/ 1736314 w 7645888"/>
                                <a:gd name="connsiteY1" fmla="*/ 758376 h 1313939"/>
                                <a:gd name="connsiteX2" fmla="*/ 3252483 w 7645888"/>
                                <a:gd name="connsiteY2" fmla="*/ 6134 h 1313939"/>
                                <a:gd name="connsiteX3" fmla="*/ 5278063 w 7645888"/>
                                <a:gd name="connsiteY3" fmla="*/ 445838 h 1313939"/>
                                <a:gd name="connsiteX4" fmla="*/ 6562834 w 7645888"/>
                                <a:gd name="connsiteY4" fmla="*/ 862508 h 1313939"/>
                                <a:gd name="connsiteX5" fmla="*/ 7558268 w 7645888"/>
                                <a:gd name="connsiteY5" fmla="*/ 1012997 h 1313939"/>
                                <a:gd name="connsiteX6" fmla="*/ 7546694 w 7645888"/>
                                <a:gd name="connsiteY6" fmla="*/ 1024572 h 1313939"/>
                                <a:gd name="connsiteX0" fmla="*/ 0 w 7645888"/>
                                <a:gd name="connsiteY0" fmla="*/ 1313939 h 1313939"/>
                                <a:gd name="connsiteX1" fmla="*/ 1736314 w 7645888"/>
                                <a:gd name="connsiteY1" fmla="*/ 758376 h 1313939"/>
                                <a:gd name="connsiteX2" fmla="*/ 3252483 w 7645888"/>
                                <a:gd name="connsiteY2" fmla="*/ 6134 h 1313939"/>
                                <a:gd name="connsiteX3" fmla="*/ 5278063 w 7645888"/>
                                <a:gd name="connsiteY3" fmla="*/ 445838 h 1313939"/>
                                <a:gd name="connsiteX4" fmla="*/ 6562834 w 7645888"/>
                                <a:gd name="connsiteY4" fmla="*/ 862508 h 1313939"/>
                                <a:gd name="connsiteX5" fmla="*/ 7558268 w 7645888"/>
                                <a:gd name="connsiteY5" fmla="*/ 1012997 h 1313939"/>
                                <a:gd name="connsiteX6" fmla="*/ 7546694 w 7645888"/>
                                <a:gd name="connsiteY6" fmla="*/ 1024572 h 1313939"/>
                                <a:gd name="connsiteX0" fmla="*/ 0 w 7645888"/>
                                <a:gd name="connsiteY0" fmla="*/ 1313551 h 1313551"/>
                                <a:gd name="connsiteX1" fmla="*/ 1562683 w 7645888"/>
                                <a:gd name="connsiteY1" fmla="*/ 746411 h 1313551"/>
                                <a:gd name="connsiteX2" fmla="*/ 3252483 w 7645888"/>
                                <a:gd name="connsiteY2" fmla="*/ 5746 h 1313551"/>
                                <a:gd name="connsiteX3" fmla="*/ 5278063 w 7645888"/>
                                <a:gd name="connsiteY3" fmla="*/ 445450 h 1313551"/>
                                <a:gd name="connsiteX4" fmla="*/ 6562834 w 7645888"/>
                                <a:gd name="connsiteY4" fmla="*/ 862120 h 1313551"/>
                                <a:gd name="connsiteX5" fmla="*/ 7558268 w 7645888"/>
                                <a:gd name="connsiteY5" fmla="*/ 1012609 h 1313551"/>
                                <a:gd name="connsiteX6" fmla="*/ 7546694 w 7645888"/>
                                <a:gd name="connsiteY6" fmla="*/ 1024184 h 1313551"/>
                                <a:gd name="connsiteX0" fmla="*/ 0 w 7645888"/>
                                <a:gd name="connsiteY0" fmla="*/ 1313551 h 1313551"/>
                                <a:gd name="connsiteX1" fmla="*/ 1562683 w 7645888"/>
                                <a:gd name="connsiteY1" fmla="*/ 746411 h 1313551"/>
                                <a:gd name="connsiteX2" fmla="*/ 3252483 w 7645888"/>
                                <a:gd name="connsiteY2" fmla="*/ 5746 h 1313551"/>
                                <a:gd name="connsiteX3" fmla="*/ 5278063 w 7645888"/>
                                <a:gd name="connsiteY3" fmla="*/ 445450 h 1313551"/>
                                <a:gd name="connsiteX4" fmla="*/ 6562834 w 7645888"/>
                                <a:gd name="connsiteY4" fmla="*/ 862120 h 1313551"/>
                                <a:gd name="connsiteX5" fmla="*/ 7558268 w 7645888"/>
                                <a:gd name="connsiteY5" fmla="*/ 1012609 h 1313551"/>
                                <a:gd name="connsiteX6" fmla="*/ 7546694 w 7645888"/>
                                <a:gd name="connsiteY6" fmla="*/ 1024184 h 1313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5888" h="1313551">
                                  <a:moveTo>
                                    <a:pt x="0" y="1313551"/>
                                  </a:moveTo>
                                  <a:cubicBezTo>
                                    <a:pt x="671332" y="1187223"/>
                                    <a:pt x="997453" y="1045412"/>
                                    <a:pt x="1562683" y="746411"/>
                                  </a:cubicBezTo>
                                  <a:cubicBezTo>
                                    <a:pt x="2127913" y="447410"/>
                                    <a:pt x="2633253" y="55906"/>
                                    <a:pt x="3252483" y="5746"/>
                                  </a:cubicBezTo>
                                  <a:cubicBezTo>
                                    <a:pt x="3871713" y="-44414"/>
                                    <a:pt x="4737914" y="244828"/>
                                    <a:pt x="5278063" y="445450"/>
                                  </a:cubicBezTo>
                                  <a:cubicBezTo>
                                    <a:pt x="5818212" y="646072"/>
                                    <a:pt x="6067046" y="756014"/>
                                    <a:pt x="6562834" y="862120"/>
                                  </a:cubicBezTo>
                                  <a:cubicBezTo>
                                    <a:pt x="7058622" y="968226"/>
                                    <a:pt x="7394291" y="985598"/>
                                    <a:pt x="7558268" y="1012609"/>
                                  </a:cubicBezTo>
                                  <a:cubicBezTo>
                                    <a:pt x="7722245" y="1039620"/>
                                    <a:pt x="7619035" y="1029006"/>
                                    <a:pt x="7546694" y="1024184"/>
                                  </a:cubicBezTo>
                                </a:path>
                              </a:pathLst>
                            </a:custGeom>
                            <a:noFill/>
                            <a:ln w="57150">
                              <a:solidFill>
                                <a:srgbClr val="00265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s:wsp>
                        <wps:cNvPr id="1044782465" name="Rounded Rectangle 5">
                          <a:extLst>
                            <a:ext uri="{C183D7F6-B498-43B3-948B-1728B52AA6E4}">
                              <adec:decorative xmlns:adec="http://schemas.microsoft.com/office/drawing/2017/decorative" val="1"/>
                            </a:ext>
                          </a:extLst>
                        </wps:cNvPr>
                        <wps:cNvSpPr/>
                        <wps:spPr>
                          <a:xfrm>
                            <a:off x="4448249" y="0"/>
                            <a:ext cx="2738755" cy="2916250"/>
                          </a:xfrm>
                          <a:prstGeom prst="roundRect">
                            <a:avLst/>
                          </a:prstGeom>
                          <a:solidFill>
                            <a:schemeClr val="bg1"/>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696130" name="Picture 8" descr="South Tyneside Council"/>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4699591" y="1578344"/>
                            <a:ext cx="2189480" cy="1065530"/>
                          </a:xfrm>
                          <a:prstGeom prst="rect">
                            <a:avLst/>
                          </a:prstGeom>
                        </pic:spPr>
                      </pic:pic>
                    </wpg:wgp>
                  </a:graphicData>
                </a:graphic>
                <wp14:sizeRelH relativeFrom="margin">
                  <wp14:pctWidth>0</wp14:pctWidth>
                </wp14:sizeRelH>
              </wp:anchor>
            </w:drawing>
          </mc:Choice>
          <mc:Fallback>
            <w:pict>
              <v:group w14:anchorId="7736FEC1" id="Group 5" o:spid="_x0000_s1026" alt="&quot;&quot;" style="position:absolute;margin-left:-90.35pt;margin-top:-171.5pt;width:602pt;height:392.05pt;z-index:251716096;mso-width-relative:margin" coordsize="76454,49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">
                <v:group id="Group 8" o:spid="_x0000_s1027" style="position:absolute;top:36664;width:76454;height:13131" coordsize="76454,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">
                  <v:shape id="Freeform 6" o:spid="_x0000_s1028" alt="&quot;&quot;" style="position:absolute;left:127;top:925;width:75926;height:10142;visibility:visible;mso-wrap-style:square;v-text-anchor:middle" coordsize="7592992,101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" path="m,457668c543045,716169,843014,905214,1551006,990102v707992,84888,1201844,-69460,1516285,-162044c3381732,735474,3854370,467860,4409957,295618,4965544,123376,5453603,24303,5984109,3083v530506,-21220,1088022,70691,1608883,165218e" filled="f" strokecolor="#007d7c" strokeweight="4.5pt">
                    <v:stroke joinstyle="miter"/>
                    <v:path arrowok="t" o:connecttype="custom" o:connectlocs="0,457403;1550945,989528;3067171,827578;4409785,295447;5983875,3081;7592695,168203" o:connectangles="0,0,0,0,0,0"/>
                  </v:shape>
                  <v:shape id="Freeform 5" o:spid="_x0000_s1029" alt="&quot;&quot;" style="position:absolute;width:76454;height:13131;visibility:visible;mso-wrap-style:none;v-text-anchor:middle" coordsize="7645888,131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" path="m,1313551c671332,1187223,997453,1045412,1562683,746411,2127913,447410,2633253,55906,3252483,5746v619230,-50160,1485431,239082,2025580,439704c5818212,646072,6067046,756014,6562834,862120v495788,106106,831457,123478,995434,150489c7722245,1039620,7619035,1029006,7546694,1024184e" filled="f" strokecolor="#00265e" strokeweight="4.5pt">
                    <v:stroke joinstyle="miter"/>
                    <v:path arrowok="t" o:connecttype="custom" o:connectlocs="0,1313180;1562583,746200;3252275,5744;5277726,445324;6562415,861877;7557786,1012323;7546212,1023895" o:connectangles="0,0,0,0,0,0,0"/>
                  </v:shape>
                </v:group>
                <v:roundrect id="Rounded Rectangle 5" o:spid="_x0000_s1030" alt="&quot;&quot;" style="position:absolute;left:44482;width:27388;height:291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" fillcolor="white [3212]" stroked="f" strokeweight="1pt">
                  <v:stroke joinstyle="miter"/>
                  <v:shadow on="t" type="perspective" color="black" opacity="26214f" offset="0,0" matrix="66847f,,,66847f"/>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alt="South Tyneside Council" style="position:absolute;left:46995;top:15783;width:21895;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">
                  <v:imagedata r:id="rId9" o:title="South Tyneside Council"/>
                </v:shape>
              </v:group>
            </w:pict>
          </mc:Fallback>
        </mc:AlternateContent>
      </w:r>
    </w:p>
    <w:p w14:paraId="67252300" w14:textId="5E1C4D65" w:rsidR="00891008" w:rsidRDefault="00891008" w:rsidP="00891008"/>
    <w:p w14:paraId="16BC99FC"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5C6C0A00"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37C87758" w14:textId="77777777" w:rsidR="00891008" w:rsidRDefault="00891008" w:rsidP="00891008">
      <w:pPr>
        <w:autoSpaceDE w:val="0"/>
        <w:autoSpaceDN w:val="0"/>
        <w:adjustRightInd w:val="0"/>
        <w:jc w:val="center"/>
        <w:rPr>
          <w:rFonts w:eastAsiaTheme="minorHAnsi" w:cs="Arial"/>
          <w:b/>
          <w:bCs/>
          <w:sz w:val="26"/>
          <w:szCs w:val="26"/>
          <w14:ligatures w14:val="standardContextual"/>
        </w:rPr>
      </w:pPr>
      <w:r>
        <w:rPr>
          <w:rFonts w:eastAsiaTheme="minorHAnsi" w:cs="Arial"/>
          <w:b/>
          <w:bCs/>
          <w:sz w:val="26"/>
          <w:szCs w:val="26"/>
          <w14:ligatures w14:val="standardContextual"/>
        </w:rPr>
        <w:softHyphen/>
      </w:r>
    </w:p>
    <w:p w14:paraId="2097408A"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6593B23E"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6E29D2A2"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55827016"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0812D0BD"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54DEA6D8"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7CB3918B"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0FE382FA"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26245F81" w14:textId="77777777" w:rsidR="00891008" w:rsidRDefault="00891008" w:rsidP="00891008">
      <w:pPr>
        <w:autoSpaceDE w:val="0"/>
        <w:autoSpaceDN w:val="0"/>
        <w:adjustRightInd w:val="0"/>
        <w:jc w:val="center"/>
        <w:rPr>
          <w:rFonts w:eastAsiaTheme="minorHAnsi" w:cs="Arial"/>
          <w:b/>
          <w:bCs/>
          <w:sz w:val="26"/>
          <w:szCs w:val="26"/>
          <w14:ligatures w14:val="standardContextual"/>
        </w:rPr>
      </w:pPr>
    </w:p>
    <w:p w14:paraId="5C70918F" w14:textId="77777777" w:rsidR="00891008" w:rsidRDefault="00891008" w:rsidP="00891008">
      <w:pPr>
        <w:rPr>
          <w:rFonts w:cs="Arial"/>
        </w:rPr>
      </w:pPr>
    </w:p>
    <w:p w14:paraId="658CEF8B" w14:textId="77777777" w:rsidR="00891008" w:rsidRDefault="00891008" w:rsidP="00891008">
      <w:pPr>
        <w:rPr>
          <w:rFonts w:cs="Arial"/>
        </w:rPr>
      </w:pPr>
    </w:p>
    <w:p w14:paraId="6ACE841B" w14:textId="77777777" w:rsidR="00891008" w:rsidRDefault="00891008" w:rsidP="00891008">
      <w:pPr>
        <w:rPr>
          <w:rFonts w:cs="Arial"/>
        </w:rPr>
      </w:pPr>
    </w:p>
    <w:p w14:paraId="0FAEED22" w14:textId="77777777" w:rsidR="00891008" w:rsidRDefault="00891008" w:rsidP="00891008">
      <w:pPr>
        <w:rPr>
          <w:rFonts w:cs="Arial"/>
        </w:rPr>
      </w:pPr>
    </w:p>
    <w:p w14:paraId="44CBE56D" w14:textId="77777777" w:rsidR="00891008" w:rsidRDefault="00891008" w:rsidP="00891008">
      <w:pPr>
        <w:rPr>
          <w:rFonts w:cs="Arial"/>
        </w:rPr>
      </w:pPr>
    </w:p>
    <w:sdt>
      <w:sdtPr>
        <w:rPr>
          <w:sz w:val="56"/>
          <w:szCs w:val="56"/>
        </w:rPr>
        <w:alias w:val="Title"/>
        <w:tag w:val="Title"/>
        <w:id w:val="1721014494"/>
        <w:placeholder>
          <w:docPart w:val="7DC6E426595C411DAF77319883411D11"/>
        </w:placeholder>
        <w:dataBinding w:prefixMappings="xmlns:ns0='http://purl.org/dc/elements/1.1/' xmlns:ns1='http://schemas.openxmlformats.org/package/2006/metadata/core-properties' " w:xpath="/ns1:coreProperties[1]/ns0:title[1]" w:storeItemID="{6C3C8BC8-F283-45AE-878A-BAB7291924A1}"/>
        <w:text/>
      </w:sdtPr>
      <w:sdtContent>
        <w:p w14:paraId="323B0A74" w14:textId="5C964A6F" w:rsidR="00891008" w:rsidRPr="00891008" w:rsidRDefault="00F75D2B" w:rsidP="00891008">
          <w:pPr>
            <w:pStyle w:val="Heading2"/>
            <w:jc w:val="right"/>
          </w:pPr>
          <w:r>
            <w:rPr>
              <w:sz w:val="56"/>
              <w:szCs w:val="56"/>
            </w:rPr>
            <w:t>Winter Maintenance Policy and Service Plan</w:t>
          </w:r>
        </w:p>
      </w:sdtContent>
    </w:sdt>
    <w:p w14:paraId="39EC08B8" w14:textId="77777777" w:rsidR="00F75D2B" w:rsidRDefault="00F75D2B" w:rsidP="00891008">
      <w:pPr>
        <w:jc w:val="right"/>
        <w:rPr>
          <w:rFonts w:ascii="Arial Black" w:hAnsi="Arial Black"/>
          <w:b/>
          <w:bCs/>
          <w:color w:val="00265E"/>
          <w:sz w:val="44"/>
          <w:szCs w:val="44"/>
        </w:rPr>
      </w:pPr>
    </w:p>
    <w:p w14:paraId="68DC2D44" w14:textId="638329EB" w:rsidR="00891008" w:rsidRDefault="00F75D2B" w:rsidP="00891008">
      <w:pPr>
        <w:jc w:val="right"/>
        <w:rPr>
          <w:rFonts w:ascii="Arial Black" w:hAnsi="Arial Black"/>
          <w:b/>
          <w:bCs/>
          <w:color w:val="00265E"/>
          <w:sz w:val="44"/>
          <w:szCs w:val="44"/>
        </w:rPr>
      </w:pPr>
      <w:r>
        <w:rPr>
          <w:rFonts w:ascii="Arial Black" w:hAnsi="Arial Black"/>
          <w:b/>
          <w:bCs/>
          <w:color w:val="00265E"/>
          <w:sz w:val="44"/>
          <w:szCs w:val="44"/>
        </w:rPr>
        <w:t>Regeneration and Environment</w:t>
      </w:r>
    </w:p>
    <w:p w14:paraId="76758A43" w14:textId="4042F378" w:rsidR="00F75D2B" w:rsidRDefault="00F75D2B" w:rsidP="00891008">
      <w:pPr>
        <w:jc w:val="right"/>
        <w:rPr>
          <w:rFonts w:ascii="Arial Black" w:hAnsi="Arial Black"/>
          <w:b/>
          <w:bCs/>
          <w:color w:val="00265E"/>
          <w:sz w:val="44"/>
          <w:szCs w:val="44"/>
        </w:rPr>
      </w:pPr>
      <w:r>
        <w:rPr>
          <w:rFonts w:ascii="Arial Black" w:hAnsi="Arial Black"/>
          <w:b/>
          <w:bCs/>
          <w:color w:val="00265E"/>
          <w:sz w:val="44"/>
          <w:szCs w:val="44"/>
        </w:rPr>
        <w:t>South Tyneside Council</w:t>
      </w:r>
    </w:p>
    <w:p w14:paraId="1E0CD55E" w14:textId="1348BF36" w:rsidR="00891008" w:rsidRPr="00891008" w:rsidRDefault="00891008" w:rsidP="00891008">
      <w:pPr>
        <w:jc w:val="right"/>
        <w:rPr>
          <w:rFonts w:ascii="Arial Black" w:hAnsi="Arial Black"/>
          <w:b/>
          <w:bCs/>
          <w:color w:val="00265E"/>
          <w:sz w:val="44"/>
          <w:szCs w:val="44"/>
        </w:rPr>
      </w:pPr>
      <w:r w:rsidRPr="00891008">
        <w:rPr>
          <w:rFonts w:ascii="Arial Black" w:hAnsi="Arial Black"/>
          <w:b/>
          <w:bCs/>
          <w:color w:val="00265E"/>
          <w:sz w:val="44"/>
          <w:szCs w:val="44"/>
        </w:rPr>
        <w:t>2024/25</w:t>
      </w:r>
    </w:p>
    <w:p w14:paraId="6D6226BA" w14:textId="77777777" w:rsidR="00891008" w:rsidRPr="00954934" w:rsidRDefault="00891008" w:rsidP="00891008"/>
    <w:p w14:paraId="69749485" w14:textId="77777777" w:rsidR="00891008" w:rsidRDefault="00891008" w:rsidP="00891008">
      <w:pPr>
        <w:rPr>
          <w:rFonts w:cs="Arial"/>
        </w:rPr>
      </w:pPr>
    </w:p>
    <w:p w14:paraId="3872A256" w14:textId="77777777" w:rsidR="00891008" w:rsidRDefault="00891008" w:rsidP="00891008">
      <w:pPr>
        <w:rPr>
          <w:rFonts w:cs="Arial"/>
        </w:rPr>
      </w:pPr>
    </w:p>
    <w:p w14:paraId="20CA85ED" w14:textId="77777777" w:rsidR="00891008" w:rsidRDefault="00891008" w:rsidP="00891008">
      <w:pPr>
        <w:rPr>
          <w:rFonts w:cs="Arial"/>
        </w:rPr>
      </w:pPr>
    </w:p>
    <w:p w14:paraId="14808FEB" w14:textId="77777777" w:rsidR="00891008" w:rsidRDefault="00891008" w:rsidP="00891008">
      <w:pPr>
        <w:rPr>
          <w:rFonts w:cs="Arial"/>
        </w:rPr>
      </w:pPr>
    </w:p>
    <w:p w14:paraId="231DF467" w14:textId="77777777" w:rsidR="00891008" w:rsidRDefault="00891008" w:rsidP="00891008">
      <w:pPr>
        <w:rPr>
          <w:rFonts w:cs="Arial"/>
        </w:rPr>
      </w:pPr>
    </w:p>
    <w:p w14:paraId="4F35D894" w14:textId="77777777" w:rsidR="00891008" w:rsidRDefault="00891008" w:rsidP="00891008">
      <w:pPr>
        <w:rPr>
          <w:rFonts w:cs="Arial"/>
        </w:rPr>
      </w:pPr>
    </w:p>
    <w:p w14:paraId="5FC27257" w14:textId="77777777" w:rsidR="00891008" w:rsidRDefault="00891008" w:rsidP="00891008">
      <w:pPr>
        <w:rPr>
          <w:rFonts w:cs="Arial"/>
        </w:rPr>
      </w:pPr>
    </w:p>
    <w:p w14:paraId="7191A3BF" w14:textId="3F2E6BDE" w:rsidR="00A81CCA" w:rsidRDefault="00A81CCA">
      <w:pPr>
        <w:pStyle w:val="Heading2"/>
        <w:rPr>
          <w:rFonts w:ascii="Times New Roman" w:hAnsi="Times New Roman" w:cs="Times New Roman"/>
          <w:color w:val="000000" w:themeColor="text1"/>
          <w:sz w:val="22"/>
          <w:szCs w:val="22"/>
        </w:rPr>
      </w:pPr>
    </w:p>
    <w:p w14:paraId="08A5D782" w14:textId="77777777" w:rsidR="006D498B" w:rsidRDefault="006D498B" w:rsidP="006D498B"/>
    <w:p w14:paraId="67A10E15" w14:textId="77777777" w:rsidR="006D498B" w:rsidRDefault="006D498B" w:rsidP="006D498B"/>
    <w:p w14:paraId="08CE7489" w14:textId="77777777" w:rsidR="006D498B" w:rsidRPr="006D498B" w:rsidRDefault="006D498B" w:rsidP="006D498B"/>
    <w:p w14:paraId="7B43D862" w14:textId="77777777" w:rsidR="00A81CCA" w:rsidRPr="00200E81" w:rsidRDefault="00A81CCA">
      <w:pPr>
        <w:rPr>
          <w:color w:val="000000" w:themeColor="text1"/>
          <w:sz w:val="22"/>
          <w:szCs w:val="22"/>
        </w:rPr>
      </w:pPr>
    </w:p>
    <w:p w14:paraId="74D12D7F" w14:textId="77777777" w:rsidR="00A81CCA" w:rsidRDefault="00A81CCA">
      <w:pPr>
        <w:rPr>
          <w:color w:val="000000" w:themeColor="text1"/>
          <w:sz w:val="22"/>
          <w:szCs w:val="22"/>
        </w:rPr>
      </w:pPr>
    </w:p>
    <w:p w14:paraId="446BBF4B" w14:textId="77777777" w:rsidR="006D498B" w:rsidRPr="00200E81" w:rsidRDefault="006D498B">
      <w:pPr>
        <w:rPr>
          <w:color w:val="000000" w:themeColor="text1"/>
          <w:sz w:val="22"/>
          <w:szCs w:val="22"/>
        </w:rPr>
      </w:pPr>
    </w:p>
    <w:p w14:paraId="17CB51C2" w14:textId="77777777" w:rsidR="00A81CCA" w:rsidRPr="00200E81" w:rsidRDefault="00A81CCA">
      <w:pPr>
        <w:pStyle w:val="Heading4"/>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lastRenderedPageBreak/>
        <w:t>Document Control</w:t>
      </w:r>
    </w:p>
    <w:p w14:paraId="6E0C3340" w14:textId="77777777" w:rsidR="00A81CCA" w:rsidRPr="00200E81" w:rsidRDefault="00A81CCA">
      <w:pPr>
        <w:rPr>
          <w:color w:val="000000" w:themeColor="text1"/>
          <w:sz w:val="22"/>
          <w:szCs w:val="22"/>
          <w:lang w:val="en-US"/>
        </w:rPr>
      </w:pPr>
    </w:p>
    <w:p w14:paraId="65170BCB" w14:textId="77777777" w:rsidR="00A81CCA" w:rsidRPr="00200E81" w:rsidRDefault="00C60A8D">
      <w:pPr>
        <w:rPr>
          <w:color w:val="000000" w:themeColor="text1"/>
          <w:sz w:val="22"/>
          <w:szCs w:val="22"/>
          <w:lang w:val="en-US"/>
        </w:rPr>
      </w:pPr>
      <w:r w:rsidRPr="00200E81">
        <w:rPr>
          <w:color w:val="000000" w:themeColor="text1"/>
          <w:sz w:val="22"/>
          <w:szCs w:val="22"/>
          <w:lang w:val="en-US"/>
        </w:rPr>
        <w:t>The Highways and Infrastructure</w:t>
      </w:r>
      <w:r w:rsidR="00AC3B1D" w:rsidRPr="00200E81">
        <w:rPr>
          <w:color w:val="000000" w:themeColor="text1"/>
          <w:sz w:val="22"/>
          <w:szCs w:val="22"/>
          <w:lang w:val="en-US"/>
        </w:rPr>
        <w:t xml:space="preserve"> Manager</w:t>
      </w:r>
      <w:r w:rsidR="00A81CCA" w:rsidRPr="00200E81">
        <w:rPr>
          <w:color w:val="000000" w:themeColor="text1"/>
          <w:sz w:val="22"/>
          <w:szCs w:val="22"/>
          <w:lang w:val="en-US"/>
        </w:rPr>
        <w:t xml:space="preserve"> is the owner of this document and is responsible for ensuring it is reviewed.</w:t>
      </w:r>
    </w:p>
    <w:p w14:paraId="402C5A2A" w14:textId="77777777" w:rsidR="00A81CCA" w:rsidRPr="00200E81" w:rsidRDefault="00A81CCA">
      <w:pPr>
        <w:tabs>
          <w:tab w:val="center" w:pos="4153"/>
          <w:tab w:val="right" w:pos="8306"/>
        </w:tabs>
        <w:autoSpaceDE w:val="0"/>
        <w:autoSpaceDN w:val="0"/>
        <w:adjustRightInd w:val="0"/>
        <w:ind w:left="720" w:hanging="720"/>
        <w:rPr>
          <w:color w:val="000000" w:themeColor="text1"/>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5894"/>
      </w:tblGrid>
      <w:tr w:rsidR="00A81CCA" w:rsidRPr="00200E81" w14:paraId="721BFCED" w14:textId="77777777">
        <w:tc>
          <w:tcPr>
            <w:tcW w:w="2628" w:type="dxa"/>
          </w:tcPr>
          <w:p w14:paraId="008BDAEC"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 xml:space="preserve">Document Reference: </w:t>
            </w:r>
          </w:p>
        </w:tc>
        <w:tc>
          <w:tcPr>
            <w:tcW w:w="5894" w:type="dxa"/>
          </w:tcPr>
          <w:p w14:paraId="105A4529" w14:textId="77777777" w:rsidR="00A81CCA" w:rsidRPr="00200E81" w:rsidRDefault="00A81CCA">
            <w:pPr>
              <w:autoSpaceDE w:val="0"/>
              <w:autoSpaceDN w:val="0"/>
              <w:adjustRightInd w:val="0"/>
              <w:rPr>
                <w:color w:val="000000" w:themeColor="text1"/>
                <w:sz w:val="22"/>
                <w:szCs w:val="22"/>
                <w:lang w:val="en-US"/>
              </w:rPr>
            </w:pPr>
          </w:p>
        </w:tc>
      </w:tr>
      <w:tr w:rsidR="00A81CCA" w:rsidRPr="00200E81" w14:paraId="28629567" w14:textId="77777777">
        <w:tc>
          <w:tcPr>
            <w:tcW w:w="2628" w:type="dxa"/>
          </w:tcPr>
          <w:p w14:paraId="36C2FCEF"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Version:</w:t>
            </w:r>
          </w:p>
        </w:tc>
        <w:tc>
          <w:tcPr>
            <w:tcW w:w="5894" w:type="dxa"/>
          </w:tcPr>
          <w:p w14:paraId="716E1D2F" w14:textId="5E0B443C" w:rsidR="00A81CCA" w:rsidRPr="00200E81" w:rsidRDefault="008E48D2">
            <w:pPr>
              <w:autoSpaceDE w:val="0"/>
              <w:autoSpaceDN w:val="0"/>
              <w:adjustRightInd w:val="0"/>
              <w:rPr>
                <w:color w:val="000000" w:themeColor="text1"/>
                <w:sz w:val="22"/>
                <w:szCs w:val="22"/>
                <w:lang w:val="en-US"/>
              </w:rPr>
            </w:pPr>
            <w:r>
              <w:rPr>
                <w:color w:val="000000" w:themeColor="text1"/>
                <w:sz w:val="22"/>
                <w:szCs w:val="22"/>
                <w:lang w:val="en-US"/>
              </w:rPr>
              <w:t>1</w:t>
            </w:r>
            <w:r w:rsidR="00802D69">
              <w:rPr>
                <w:color w:val="000000" w:themeColor="text1"/>
                <w:sz w:val="22"/>
                <w:szCs w:val="22"/>
                <w:lang w:val="en-US"/>
              </w:rPr>
              <w:t>2</w:t>
            </w:r>
          </w:p>
        </w:tc>
      </w:tr>
      <w:tr w:rsidR="00A81CCA" w:rsidRPr="00200E81" w14:paraId="3C7C1FCF" w14:textId="77777777">
        <w:tc>
          <w:tcPr>
            <w:tcW w:w="2628" w:type="dxa"/>
          </w:tcPr>
          <w:p w14:paraId="690A57AC"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Issuer:</w:t>
            </w:r>
          </w:p>
        </w:tc>
        <w:tc>
          <w:tcPr>
            <w:tcW w:w="5894" w:type="dxa"/>
          </w:tcPr>
          <w:p w14:paraId="4CD257B9" w14:textId="77777777" w:rsidR="00A81CCA" w:rsidRPr="00200E81" w:rsidRDefault="0035569D">
            <w:pPr>
              <w:autoSpaceDE w:val="0"/>
              <w:autoSpaceDN w:val="0"/>
              <w:adjustRightInd w:val="0"/>
              <w:rPr>
                <w:color w:val="000000" w:themeColor="text1"/>
                <w:sz w:val="22"/>
                <w:szCs w:val="22"/>
                <w:lang w:val="en-US"/>
              </w:rPr>
            </w:pPr>
            <w:r w:rsidRPr="00200E81">
              <w:rPr>
                <w:color w:val="000000" w:themeColor="text1"/>
                <w:sz w:val="22"/>
                <w:szCs w:val="22"/>
                <w:lang w:val="en-US"/>
              </w:rPr>
              <w:t>Stephen Green</w:t>
            </w:r>
          </w:p>
        </w:tc>
      </w:tr>
      <w:tr w:rsidR="00A81CCA" w:rsidRPr="00200E81" w14:paraId="19D3FB50" w14:textId="77777777">
        <w:tc>
          <w:tcPr>
            <w:tcW w:w="2628" w:type="dxa"/>
          </w:tcPr>
          <w:p w14:paraId="00DD2C9B"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Directorate &amp; Service</w:t>
            </w:r>
          </w:p>
        </w:tc>
        <w:tc>
          <w:tcPr>
            <w:tcW w:w="5894" w:type="dxa"/>
          </w:tcPr>
          <w:p w14:paraId="4004F912" w14:textId="235D67D5" w:rsidR="00A81CCA" w:rsidRPr="00802D69" w:rsidRDefault="00802D69">
            <w:pPr>
              <w:autoSpaceDE w:val="0"/>
              <w:autoSpaceDN w:val="0"/>
              <w:adjustRightInd w:val="0"/>
              <w:rPr>
                <w:color w:val="000000" w:themeColor="text1"/>
                <w:sz w:val="22"/>
                <w:szCs w:val="22"/>
                <w:highlight w:val="yellow"/>
                <w:lang w:val="en-US"/>
              </w:rPr>
            </w:pPr>
            <w:r w:rsidRPr="00C43F31">
              <w:rPr>
                <w:color w:val="000000" w:themeColor="text1"/>
                <w:sz w:val="22"/>
                <w:szCs w:val="22"/>
                <w:lang w:val="en-US"/>
              </w:rPr>
              <w:t>Place and Communities</w:t>
            </w:r>
            <w:r w:rsidR="00C43F31" w:rsidRPr="00C43F31">
              <w:rPr>
                <w:color w:val="000000" w:themeColor="text1"/>
                <w:sz w:val="22"/>
                <w:szCs w:val="22"/>
                <w:lang w:val="en-US"/>
              </w:rPr>
              <w:t xml:space="preserve"> - Community Operations - Highways Infrastructure</w:t>
            </w:r>
          </w:p>
        </w:tc>
      </w:tr>
      <w:tr w:rsidR="00A81CCA" w:rsidRPr="00200E81" w14:paraId="0447F36C" w14:textId="77777777">
        <w:tc>
          <w:tcPr>
            <w:tcW w:w="2628" w:type="dxa"/>
          </w:tcPr>
          <w:p w14:paraId="745CEDD9"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Issue Date:</w:t>
            </w:r>
          </w:p>
        </w:tc>
        <w:tc>
          <w:tcPr>
            <w:tcW w:w="5894" w:type="dxa"/>
          </w:tcPr>
          <w:p w14:paraId="2C1D8A1B" w14:textId="6FB10646" w:rsidR="00A81CCA" w:rsidRPr="00200E81" w:rsidRDefault="008E48D2">
            <w:pPr>
              <w:autoSpaceDE w:val="0"/>
              <w:autoSpaceDN w:val="0"/>
              <w:adjustRightInd w:val="0"/>
              <w:rPr>
                <w:color w:val="000000" w:themeColor="text1"/>
                <w:sz w:val="22"/>
                <w:szCs w:val="22"/>
                <w:lang w:val="en-US"/>
              </w:rPr>
            </w:pPr>
            <w:r>
              <w:rPr>
                <w:color w:val="000000" w:themeColor="text1"/>
                <w:sz w:val="22"/>
                <w:szCs w:val="22"/>
                <w:lang w:val="en-US"/>
              </w:rPr>
              <w:t>September 202</w:t>
            </w:r>
            <w:r w:rsidR="00802D69">
              <w:rPr>
                <w:color w:val="000000" w:themeColor="text1"/>
                <w:sz w:val="22"/>
                <w:szCs w:val="22"/>
                <w:lang w:val="en-US"/>
              </w:rPr>
              <w:t>4</w:t>
            </w:r>
            <w:r w:rsidR="00DC564D" w:rsidRPr="00200E81">
              <w:rPr>
                <w:color w:val="000000" w:themeColor="text1"/>
                <w:sz w:val="22"/>
                <w:szCs w:val="22"/>
                <w:lang w:val="en-US"/>
              </w:rPr>
              <w:t xml:space="preserve"> </w:t>
            </w:r>
          </w:p>
        </w:tc>
      </w:tr>
      <w:tr w:rsidR="00A81CCA" w:rsidRPr="00200E81" w14:paraId="4CE47B18" w14:textId="77777777">
        <w:tc>
          <w:tcPr>
            <w:tcW w:w="2628" w:type="dxa"/>
          </w:tcPr>
          <w:p w14:paraId="57521FE5"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Review Date:</w:t>
            </w:r>
          </w:p>
        </w:tc>
        <w:tc>
          <w:tcPr>
            <w:tcW w:w="5894" w:type="dxa"/>
          </w:tcPr>
          <w:p w14:paraId="049E6DBC" w14:textId="791F8F2C" w:rsidR="00A81CCA" w:rsidRPr="00200E81" w:rsidRDefault="00802D69">
            <w:pPr>
              <w:autoSpaceDE w:val="0"/>
              <w:autoSpaceDN w:val="0"/>
              <w:adjustRightInd w:val="0"/>
              <w:rPr>
                <w:color w:val="000000" w:themeColor="text1"/>
                <w:sz w:val="22"/>
                <w:szCs w:val="22"/>
                <w:lang w:val="en-US"/>
              </w:rPr>
            </w:pPr>
            <w:r>
              <w:rPr>
                <w:color w:val="000000" w:themeColor="text1"/>
                <w:sz w:val="22"/>
                <w:szCs w:val="22"/>
                <w:lang w:val="en-US"/>
              </w:rPr>
              <w:t>September</w:t>
            </w:r>
            <w:r w:rsidR="008E48D2">
              <w:rPr>
                <w:color w:val="000000" w:themeColor="text1"/>
                <w:sz w:val="22"/>
                <w:szCs w:val="22"/>
                <w:lang w:val="en-US"/>
              </w:rPr>
              <w:t xml:space="preserve"> 202</w:t>
            </w:r>
            <w:r w:rsidR="00B33D93">
              <w:rPr>
                <w:color w:val="000000" w:themeColor="text1"/>
                <w:sz w:val="22"/>
                <w:szCs w:val="22"/>
                <w:lang w:val="en-US"/>
              </w:rPr>
              <w:t>4</w:t>
            </w:r>
          </w:p>
        </w:tc>
      </w:tr>
      <w:tr w:rsidR="00A81CCA" w:rsidRPr="00200E81" w14:paraId="0E6DFDC2" w14:textId="77777777">
        <w:tc>
          <w:tcPr>
            <w:tcW w:w="2628" w:type="dxa"/>
          </w:tcPr>
          <w:p w14:paraId="74533197"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Reviewers:</w:t>
            </w:r>
          </w:p>
        </w:tc>
        <w:tc>
          <w:tcPr>
            <w:tcW w:w="5894" w:type="dxa"/>
          </w:tcPr>
          <w:p w14:paraId="36A260F2" w14:textId="77777777" w:rsidR="00A81CCA" w:rsidRPr="00200E81" w:rsidRDefault="007E630B">
            <w:pPr>
              <w:autoSpaceDE w:val="0"/>
              <w:autoSpaceDN w:val="0"/>
              <w:adjustRightInd w:val="0"/>
              <w:rPr>
                <w:color w:val="000000" w:themeColor="text1"/>
                <w:sz w:val="22"/>
                <w:szCs w:val="22"/>
                <w:lang w:val="en-US"/>
              </w:rPr>
            </w:pPr>
            <w:r w:rsidRPr="00200E81">
              <w:rPr>
                <w:color w:val="000000" w:themeColor="text1"/>
                <w:sz w:val="22"/>
                <w:szCs w:val="22"/>
                <w:lang w:val="en-US"/>
              </w:rPr>
              <w:t>Dave Carr</w:t>
            </w:r>
            <w:r w:rsidR="0035569D" w:rsidRPr="00200E81">
              <w:rPr>
                <w:color w:val="000000" w:themeColor="text1"/>
                <w:sz w:val="22"/>
                <w:szCs w:val="22"/>
                <w:lang w:val="en-US"/>
              </w:rPr>
              <w:t xml:space="preserve"> / Stephen Green</w:t>
            </w:r>
          </w:p>
        </w:tc>
      </w:tr>
      <w:tr w:rsidR="00A81CCA" w:rsidRPr="00200E81" w14:paraId="3EA4F85F" w14:textId="77777777">
        <w:tc>
          <w:tcPr>
            <w:tcW w:w="2628" w:type="dxa"/>
          </w:tcPr>
          <w:p w14:paraId="2CACA6C9"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Audience:</w:t>
            </w:r>
          </w:p>
        </w:tc>
        <w:tc>
          <w:tcPr>
            <w:tcW w:w="5894" w:type="dxa"/>
          </w:tcPr>
          <w:p w14:paraId="76874668" w14:textId="77777777" w:rsidR="00A81CCA" w:rsidRPr="00200E81" w:rsidRDefault="00A81CCA">
            <w:pPr>
              <w:autoSpaceDE w:val="0"/>
              <w:autoSpaceDN w:val="0"/>
              <w:adjustRightInd w:val="0"/>
              <w:rPr>
                <w:b/>
                <w:bCs/>
                <w:color w:val="000000" w:themeColor="text1"/>
                <w:sz w:val="22"/>
                <w:szCs w:val="22"/>
                <w:lang w:val="en-US"/>
              </w:rPr>
            </w:pPr>
          </w:p>
        </w:tc>
      </w:tr>
      <w:tr w:rsidR="00A81CCA" w:rsidRPr="00200E81" w14:paraId="1402A019" w14:textId="77777777">
        <w:tc>
          <w:tcPr>
            <w:tcW w:w="2628" w:type="dxa"/>
          </w:tcPr>
          <w:p w14:paraId="59D92043"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Availability:</w:t>
            </w:r>
          </w:p>
        </w:tc>
        <w:tc>
          <w:tcPr>
            <w:tcW w:w="5894" w:type="dxa"/>
          </w:tcPr>
          <w:p w14:paraId="79B79CAD" w14:textId="2DEEF94F" w:rsidR="00A81CCA" w:rsidRPr="00200E81" w:rsidRDefault="001166EC">
            <w:pPr>
              <w:autoSpaceDE w:val="0"/>
              <w:autoSpaceDN w:val="0"/>
              <w:adjustRightInd w:val="0"/>
              <w:rPr>
                <w:color w:val="000000" w:themeColor="text1"/>
                <w:sz w:val="22"/>
                <w:szCs w:val="22"/>
                <w:lang w:val="en-US"/>
              </w:rPr>
            </w:pPr>
            <w:r w:rsidRPr="00200E81">
              <w:rPr>
                <w:color w:val="000000" w:themeColor="text1"/>
                <w:sz w:val="22"/>
                <w:szCs w:val="22"/>
                <w:lang w:val="en-US"/>
              </w:rPr>
              <w:t>On website</w:t>
            </w:r>
          </w:p>
        </w:tc>
      </w:tr>
      <w:tr w:rsidR="00A81CCA" w:rsidRPr="00200E81" w14:paraId="27CF3DCE" w14:textId="77777777">
        <w:tc>
          <w:tcPr>
            <w:tcW w:w="2628" w:type="dxa"/>
          </w:tcPr>
          <w:p w14:paraId="43C48D50"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Approval:</w:t>
            </w:r>
          </w:p>
        </w:tc>
        <w:tc>
          <w:tcPr>
            <w:tcW w:w="5894" w:type="dxa"/>
          </w:tcPr>
          <w:p w14:paraId="666E12AC" w14:textId="403C5740" w:rsidR="00A81CCA" w:rsidRPr="00200E81" w:rsidRDefault="001166EC">
            <w:pPr>
              <w:autoSpaceDE w:val="0"/>
              <w:autoSpaceDN w:val="0"/>
              <w:adjustRightInd w:val="0"/>
              <w:rPr>
                <w:color w:val="000000" w:themeColor="text1"/>
                <w:sz w:val="22"/>
                <w:szCs w:val="22"/>
                <w:lang w:val="en-US"/>
              </w:rPr>
            </w:pPr>
            <w:r w:rsidRPr="00200E81">
              <w:rPr>
                <w:color w:val="000000" w:themeColor="text1"/>
                <w:sz w:val="22"/>
                <w:szCs w:val="22"/>
                <w:lang w:val="en-US"/>
              </w:rPr>
              <w:t>Lead Member for Area Management</w:t>
            </w:r>
          </w:p>
        </w:tc>
      </w:tr>
    </w:tbl>
    <w:p w14:paraId="5482E233" w14:textId="77777777" w:rsidR="00A81CCA" w:rsidRPr="00200E81" w:rsidRDefault="00A81CCA">
      <w:pPr>
        <w:rPr>
          <w:color w:val="000000" w:themeColor="text1"/>
          <w:sz w:val="22"/>
          <w:szCs w:val="22"/>
        </w:rPr>
      </w:pPr>
    </w:p>
    <w:p w14:paraId="3C2C9A9D" w14:textId="77777777" w:rsidR="00A81CCA" w:rsidRPr="00200E81" w:rsidRDefault="00A81CCA">
      <w:pPr>
        <w:pStyle w:val="Heading1"/>
        <w:tabs>
          <w:tab w:val="left" w:pos="720"/>
        </w:tabs>
        <w:spacing w:before="120" w:after="120"/>
        <w:rPr>
          <w:rFonts w:ascii="Times New Roman" w:hAnsi="Times New Roman" w:cs="Times New Roman"/>
          <w:color w:val="000000" w:themeColor="text1"/>
          <w:sz w:val="22"/>
          <w:szCs w:val="22"/>
          <w:lang w:val="en-US"/>
        </w:rPr>
      </w:pPr>
      <w:r w:rsidRPr="00200E81">
        <w:rPr>
          <w:rFonts w:ascii="Times New Roman" w:hAnsi="Times New Roman" w:cs="Times New Roman"/>
          <w:color w:val="000000" w:themeColor="text1"/>
          <w:sz w:val="22"/>
          <w:szCs w:val="22"/>
          <w:lang w:val="en-US"/>
        </w:rPr>
        <w:t>Change History</w:t>
      </w:r>
    </w:p>
    <w:p w14:paraId="16345BF2" w14:textId="77777777" w:rsidR="00A81CCA" w:rsidRPr="00200E81" w:rsidRDefault="00A81CCA">
      <w:pPr>
        <w:rPr>
          <w:color w:val="000000" w:themeColor="text1"/>
          <w:sz w:val="22"/>
          <w:szCs w:val="22"/>
          <w:lang w:val="en-US"/>
        </w:rPr>
      </w:pPr>
    </w:p>
    <w:tbl>
      <w:tblPr>
        <w:tblW w:w="87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3"/>
        <w:gridCol w:w="1245"/>
        <w:gridCol w:w="1879"/>
        <w:gridCol w:w="2700"/>
        <w:gridCol w:w="1901"/>
      </w:tblGrid>
      <w:tr w:rsidR="00A81CCA" w:rsidRPr="00200E81" w14:paraId="1C0C9338" w14:textId="77777777">
        <w:tc>
          <w:tcPr>
            <w:tcW w:w="1023" w:type="dxa"/>
            <w:tcBorders>
              <w:top w:val="single" w:sz="6" w:space="0" w:color="auto"/>
              <w:left w:val="single" w:sz="6" w:space="0" w:color="auto"/>
              <w:bottom w:val="single" w:sz="6" w:space="0" w:color="auto"/>
              <w:right w:val="single" w:sz="6" w:space="0" w:color="auto"/>
            </w:tcBorders>
          </w:tcPr>
          <w:p w14:paraId="71B7FD65"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Version</w:t>
            </w:r>
          </w:p>
        </w:tc>
        <w:tc>
          <w:tcPr>
            <w:tcW w:w="1245" w:type="dxa"/>
            <w:tcBorders>
              <w:top w:val="single" w:sz="6" w:space="0" w:color="auto"/>
              <w:left w:val="single" w:sz="6" w:space="0" w:color="auto"/>
              <w:bottom w:val="single" w:sz="6" w:space="0" w:color="auto"/>
              <w:right w:val="single" w:sz="6" w:space="0" w:color="auto"/>
            </w:tcBorders>
          </w:tcPr>
          <w:p w14:paraId="3A810B85"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Date</w:t>
            </w:r>
          </w:p>
        </w:tc>
        <w:tc>
          <w:tcPr>
            <w:tcW w:w="1879" w:type="dxa"/>
            <w:tcBorders>
              <w:top w:val="single" w:sz="6" w:space="0" w:color="auto"/>
              <w:left w:val="single" w:sz="6" w:space="0" w:color="auto"/>
              <w:bottom w:val="single" w:sz="6" w:space="0" w:color="auto"/>
              <w:right w:val="single" w:sz="6" w:space="0" w:color="auto"/>
            </w:tcBorders>
          </w:tcPr>
          <w:p w14:paraId="03A3C2AA"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Issuer/Amender</w:t>
            </w:r>
          </w:p>
        </w:tc>
        <w:tc>
          <w:tcPr>
            <w:tcW w:w="2700" w:type="dxa"/>
            <w:tcBorders>
              <w:top w:val="single" w:sz="6" w:space="0" w:color="auto"/>
              <w:left w:val="single" w:sz="6" w:space="0" w:color="auto"/>
              <w:bottom w:val="single" w:sz="6" w:space="0" w:color="auto"/>
              <w:right w:val="single" w:sz="6" w:space="0" w:color="auto"/>
            </w:tcBorders>
          </w:tcPr>
          <w:p w14:paraId="3C6FA2F7"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Detail</w:t>
            </w:r>
          </w:p>
        </w:tc>
        <w:tc>
          <w:tcPr>
            <w:tcW w:w="1901" w:type="dxa"/>
            <w:tcBorders>
              <w:top w:val="single" w:sz="6" w:space="0" w:color="auto"/>
              <w:left w:val="single" w:sz="6" w:space="0" w:color="auto"/>
              <w:bottom w:val="single" w:sz="6" w:space="0" w:color="auto"/>
              <w:right w:val="single" w:sz="6" w:space="0" w:color="auto"/>
            </w:tcBorders>
          </w:tcPr>
          <w:p w14:paraId="21CBA1D8"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Approval if required</w:t>
            </w:r>
          </w:p>
        </w:tc>
      </w:tr>
      <w:tr w:rsidR="00A81CCA" w:rsidRPr="00200E81" w14:paraId="208A66AF" w14:textId="77777777">
        <w:tc>
          <w:tcPr>
            <w:tcW w:w="1023" w:type="dxa"/>
            <w:tcBorders>
              <w:top w:val="single" w:sz="6" w:space="0" w:color="auto"/>
              <w:left w:val="single" w:sz="6" w:space="0" w:color="auto"/>
              <w:bottom w:val="single" w:sz="6" w:space="0" w:color="auto"/>
              <w:right w:val="single" w:sz="6" w:space="0" w:color="auto"/>
            </w:tcBorders>
          </w:tcPr>
          <w:p w14:paraId="29788437" w14:textId="5902F505" w:rsidR="00A81CCA" w:rsidRPr="00200E81" w:rsidRDefault="00A81CCA">
            <w:pPr>
              <w:rPr>
                <w:color w:val="000000" w:themeColor="text1"/>
                <w:sz w:val="22"/>
                <w:szCs w:val="22"/>
                <w:lang w:val="en-US"/>
              </w:rPr>
            </w:pPr>
          </w:p>
        </w:tc>
        <w:tc>
          <w:tcPr>
            <w:tcW w:w="1245" w:type="dxa"/>
            <w:tcBorders>
              <w:top w:val="single" w:sz="6" w:space="0" w:color="auto"/>
              <w:left w:val="single" w:sz="6" w:space="0" w:color="auto"/>
              <w:bottom w:val="single" w:sz="6" w:space="0" w:color="auto"/>
              <w:right w:val="single" w:sz="6" w:space="0" w:color="auto"/>
            </w:tcBorders>
          </w:tcPr>
          <w:p w14:paraId="0F7506A7" w14:textId="0B2D0419" w:rsidR="00A81CCA" w:rsidRPr="00200E81" w:rsidRDefault="00A81CCA">
            <w:pPr>
              <w:rPr>
                <w:color w:val="000000" w:themeColor="text1"/>
                <w:sz w:val="22"/>
                <w:szCs w:val="22"/>
                <w:lang w:val="en-US"/>
              </w:rPr>
            </w:pPr>
          </w:p>
        </w:tc>
        <w:tc>
          <w:tcPr>
            <w:tcW w:w="1879" w:type="dxa"/>
            <w:tcBorders>
              <w:top w:val="single" w:sz="6" w:space="0" w:color="auto"/>
              <w:left w:val="single" w:sz="6" w:space="0" w:color="auto"/>
              <w:bottom w:val="single" w:sz="6" w:space="0" w:color="auto"/>
              <w:right w:val="single" w:sz="6" w:space="0" w:color="auto"/>
            </w:tcBorders>
          </w:tcPr>
          <w:p w14:paraId="178CF1E3" w14:textId="44DDC721" w:rsidR="00A81CCA" w:rsidRPr="00200E81" w:rsidRDefault="00A81CCA" w:rsidP="0035569D">
            <w:pPr>
              <w:rPr>
                <w:color w:val="000000" w:themeColor="text1"/>
                <w:sz w:val="22"/>
                <w:szCs w:val="22"/>
                <w:lang w:val="en-US"/>
              </w:rPr>
            </w:pPr>
          </w:p>
        </w:tc>
        <w:tc>
          <w:tcPr>
            <w:tcW w:w="2700" w:type="dxa"/>
            <w:tcBorders>
              <w:top w:val="single" w:sz="6" w:space="0" w:color="auto"/>
              <w:left w:val="single" w:sz="6" w:space="0" w:color="auto"/>
              <w:bottom w:val="single" w:sz="6" w:space="0" w:color="auto"/>
              <w:right w:val="single" w:sz="6" w:space="0" w:color="auto"/>
            </w:tcBorders>
          </w:tcPr>
          <w:p w14:paraId="1528544E" w14:textId="6C925542" w:rsidR="00A81CCA" w:rsidRPr="00200E81" w:rsidRDefault="00A81CCA" w:rsidP="0035569D">
            <w:pPr>
              <w:rPr>
                <w:color w:val="000000" w:themeColor="text1"/>
                <w:sz w:val="22"/>
                <w:szCs w:val="22"/>
                <w:lang w:val="en-US"/>
              </w:rPr>
            </w:pPr>
          </w:p>
        </w:tc>
        <w:tc>
          <w:tcPr>
            <w:tcW w:w="1901" w:type="dxa"/>
            <w:tcBorders>
              <w:top w:val="single" w:sz="6" w:space="0" w:color="auto"/>
              <w:left w:val="single" w:sz="6" w:space="0" w:color="auto"/>
              <w:bottom w:val="single" w:sz="6" w:space="0" w:color="auto"/>
              <w:right w:val="single" w:sz="6" w:space="0" w:color="auto"/>
            </w:tcBorders>
          </w:tcPr>
          <w:p w14:paraId="4736E8B6" w14:textId="1E0979CC" w:rsidR="00A81CCA" w:rsidRPr="00200E81" w:rsidRDefault="00A81CCA">
            <w:pPr>
              <w:rPr>
                <w:color w:val="000000" w:themeColor="text1"/>
                <w:sz w:val="22"/>
                <w:szCs w:val="22"/>
                <w:lang w:val="en-US"/>
              </w:rPr>
            </w:pPr>
          </w:p>
        </w:tc>
      </w:tr>
      <w:tr w:rsidR="00A81CCA" w:rsidRPr="00200E81" w14:paraId="5FB67C8B" w14:textId="77777777">
        <w:tc>
          <w:tcPr>
            <w:tcW w:w="1023" w:type="dxa"/>
            <w:tcBorders>
              <w:top w:val="single" w:sz="6" w:space="0" w:color="auto"/>
              <w:left w:val="single" w:sz="6" w:space="0" w:color="auto"/>
              <w:bottom w:val="single" w:sz="6" w:space="0" w:color="auto"/>
              <w:right w:val="single" w:sz="6" w:space="0" w:color="auto"/>
            </w:tcBorders>
          </w:tcPr>
          <w:p w14:paraId="789215DF" w14:textId="1546A2AC" w:rsidR="00A81CCA" w:rsidRPr="00200E81" w:rsidRDefault="00B33D93">
            <w:pPr>
              <w:rPr>
                <w:color w:val="000000" w:themeColor="text1"/>
                <w:sz w:val="22"/>
                <w:szCs w:val="22"/>
                <w:lang w:val="en-US"/>
              </w:rPr>
            </w:pPr>
            <w:r>
              <w:rPr>
                <w:color w:val="000000" w:themeColor="text1"/>
                <w:sz w:val="22"/>
                <w:szCs w:val="22"/>
                <w:lang w:val="en-US"/>
              </w:rPr>
              <w:t>11</w:t>
            </w:r>
          </w:p>
        </w:tc>
        <w:tc>
          <w:tcPr>
            <w:tcW w:w="1245" w:type="dxa"/>
            <w:tcBorders>
              <w:top w:val="single" w:sz="6" w:space="0" w:color="auto"/>
              <w:left w:val="single" w:sz="6" w:space="0" w:color="auto"/>
              <w:bottom w:val="single" w:sz="6" w:space="0" w:color="auto"/>
              <w:right w:val="single" w:sz="6" w:space="0" w:color="auto"/>
            </w:tcBorders>
          </w:tcPr>
          <w:p w14:paraId="175E0519" w14:textId="26AA0E1E" w:rsidR="00A81CCA" w:rsidRPr="00200E81" w:rsidRDefault="00B33D93">
            <w:pPr>
              <w:rPr>
                <w:color w:val="000000" w:themeColor="text1"/>
                <w:sz w:val="22"/>
                <w:szCs w:val="22"/>
                <w:lang w:val="en-US"/>
              </w:rPr>
            </w:pPr>
            <w:r>
              <w:rPr>
                <w:color w:val="000000" w:themeColor="text1"/>
                <w:sz w:val="22"/>
                <w:szCs w:val="22"/>
                <w:lang w:val="en-US"/>
              </w:rPr>
              <w:t>August 2023</w:t>
            </w:r>
          </w:p>
        </w:tc>
        <w:tc>
          <w:tcPr>
            <w:tcW w:w="1879" w:type="dxa"/>
            <w:tcBorders>
              <w:top w:val="single" w:sz="6" w:space="0" w:color="auto"/>
              <w:left w:val="single" w:sz="6" w:space="0" w:color="auto"/>
              <w:bottom w:val="single" w:sz="6" w:space="0" w:color="auto"/>
              <w:right w:val="single" w:sz="6" w:space="0" w:color="auto"/>
            </w:tcBorders>
          </w:tcPr>
          <w:p w14:paraId="0CF657F1" w14:textId="091D74E4" w:rsidR="00A81CCA" w:rsidRPr="00200E81" w:rsidRDefault="00B33D93">
            <w:pPr>
              <w:rPr>
                <w:color w:val="000000" w:themeColor="text1"/>
                <w:sz w:val="22"/>
                <w:szCs w:val="22"/>
                <w:lang w:val="en-US"/>
              </w:rPr>
            </w:pPr>
            <w:r w:rsidRPr="00200E81">
              <w:rPr>
                <w:color w:val="000000" w:themeColor="text1"/>
                <w:sz w:val="22"/>
                <w:szCs w:val="22"/>
                <w:lang w:val="en-US"/>
              </w:rPr>
              <w:t>Dave Carr / Stephen Green</w:t>
            </w:r>
          </w:p>
        </w:tc>
        <w:tc>
          <w:tcPr>
            <w:tcW w:w="2700" w:type="dxa"/>
            <w:tcBorders>
              <w:top w:val="single" w:sz="6" w:space="0" w:color="auto"/>
              <w:left w:val="single" w:sz="6" w:space="0" w:color="auto"/>
              <w:bottom w:val="single" w:sz="6" w:space="0" w:color="auto"/>
              <w:right w:val="single" w:sz="6" w:space="0" w:color="auto"/>
            </w:tcBorders>
          </w:tcPr>
          <w:p w14:paraId="61987371" w14:textId="5DE43162" w:rsidR="00A81CCA" w:rsidRPr="00200E81" w:rsidRDefault="00B33D93">
            <w:pPr>
              <w:rPr>
                <w:color w:val="000000" w:themeColor="text1"/>
                <w:sz w:val="22"/>
                <w:szCs w:val="22"/>
                <w:lang w:val="en-US"/>
              </w:rPr>
            </w:pPr>
            <w:r w:rsidRPr="00200E81">
              <w:rPr>
                <w:color w:val="000000" w:themeColor="text1"/>
                <w:sz w:val="22"/>
                <w:szCs w:val="22"/>
                <w:lang w:val="en-US"/>
              </w:rPr>
              <w:t>Annual Update</w:t>
            </w:r>
          </w:p>
        </w:tc>
        <w:tc>
          <w:tcPr>
            <w:tcW w:w="1901" w:type="dxa"/>
            <w:tcBorders>
              <w:top w:val="single" w:sz="6" w:space="0" w:color="auto"/>
              <w:left w:val="single" w:sz="6" w:space="0" w:color="auto"/>
              <w:bottom w:val="single" w:sz="6" w:space="0" w:color="auto"/>
              <w:right w:val="single" w:sz="6" w:space="0" w:color="auto"/>
            </w:tcBorders>
          </w:tcPr>
          <w:p w14:paraId="3091AD6A" w14:textId="39B285F6" w:rsidR="00A81CCA" w:rsidRPr="00200E81" w:rsidRDefault="00B33D93">
            <w:pPr>
              <w:rPr>
                <w:color w:val="000000" w:themeColor="text1"/>
                <w:sz w:val="22"/>
                <w:szCs w:val="22"/>
                <w:lang w:val="en-US"/>
              </w:rPr>
            </w:pPr>
            <w:r w:rsidRPr="00200E81">
              <w:rPr>
                <w:color w:val="000000" w:themeColor="text1"/>
                <w:sz w:val="22"/>
                <w:szCs w:val="22"/>
                <w:lang w:val="en-US"/>
              </w:rPr>
              <w:t>Lead Member for Area Management</w:t>
            </w:r>
          </w:p>
        </w:tc>
      </w:tr>
      <w:tr w:rsidR="00802D69" w:rsidRPr="00200E81" w14:paraId="15BF5A3D" w14:textId="77777777">
        <w:tc>
          <w:tcPr>
            <w:tcW w:w="1023" w:type="dxa"/>
            <w:tcBorders>
              <w:top w:val="single" w:sz="6" w:space="0" w:color="auto"/>
              <w:left w:val="single" w:sz="6" w:space="0" w:color="auto"/>
              <w:bottom w:val="single" w:sz="6" w:space="0" w:color="auto"/>
              <w:right w:val="single" w:sz="6" w:space="0" w:color="auto"/>
            </w:tcBorders>
          </w:tcPr>
          <w:p w14:paraId="61743C2C" w14:textId="30D02B51" w:rsidR="00802D69" w:rsidRDefault="00802D69">
            <w:pPr>
              <w:rPr>
                <w:color w:val="000000" w:themeColor="text1"/>
                <w:sz w:val="22"/>
                <w:szCs w:val="22"/>
                <w:lang w:val="en-US"/>
              </w:rPr>
            </w:pPr>
            <w:r>
              <w:rPr>
                <w:color w:val="000000" w:themeColor="text1"/>
                <w:sz w:val="22"/>
                <w:szCs w:val="22"/>
                <w:lang w:val="en-US"/>
              </w:rPr>
              <w:t>12</w:t>
            </w:r>
          </w:p>
        </w:tc>
        <w:tc>
          <w:tcPr>
            <w:tcW w:w="1245" w:type="dxa"/>
            <w:tcBorders>
              <w:top w:val="single" w:sz="6" w:space="0" w:color="auto"/>
              <w:left w:val="single" w:sz="6" w:space="0" w:color="auto"/>
              <w:bottom w:val="single" w:sz="6" w:space="0" w:color="auto"/>
              <w:right w:val="single" w:sz="6" w:space="0" w:color="auto"/>
            </w:tcBorders>
          </w:tcPr>
          <w:p w14:paraId="43356144" w14:textId="5DCCC063" w:rsidR="00802D69" w:rsidRDefault="00802D69">
            <w:pPr>
              <w:rPr>
                <w:color w:val="000000" w:themeColor="text1"/>
                <w:sz w:val="22"/>
                <w:szCs w:val="22"/>
                <w:lang w:val="en-US"/>
              </w:rPr>
            </w:pPr>
            <w:r>
              <w:rPr>
                <w:color w:val="000000" w:themeColor="text1"/>
                <w:sz w:val="22"/>
                <w:szCs w:val="22"/>
                <w:lang w:val="en-US"/>
              </w:rPr>
              <w:t>September 2024</w:t>
            </w:r>
          </w:p>
        </w:tc>
        <w:tc>
          <w:tcPr>
            <w:tcW w:w="1879" w:type="dxa"/>
            <w:tcBorders>
              <w:top w:val="single" w:sz="6" w:space="0" w:color="auto"/>
              <w:left w:val="single" w:sz="6" w:space="0" w:color="auto"/>
              <w:bottom w:val="single" w:sz="6" w:space="0" w:color="auto"/>
              <w:right w:val="single" w:sz="6" w:space="0" w:color="auto"/>
            </w:tcBorders>
          </w:tcPr>
          <w:p w14:paraId="71E13C26" w14:textId="41F2557B" w:rsidR="00802D69" w:rsidRPr="00200E81" w:rsidRDefault="00802D69">
            <w:pPr>
              <w:rPr>
                <w:color w:val="000000" w:themeColor="text1"/>
                <w:sz w:val="22"/>
                <w:szCs w:val="22"/>
                <w:lang w:val="en-US"/>
              </w:rPr>
            </w:pPr>
            <w:r w:rsidRPr="00802D69">
              <w:rPr>
                <w:color w:val="000000" w:themeColor="text1"/>
                <w:sz w:val="22"/>
                <w:szCs w:val="22"/>
                <w:lang w:val="en-US"/>
              </w:rPr>
              <w:t>Dave Carr / Stephen Green</w:t>
            </w:r>
          </w:p>
        </w:tc>
        <w:tc>
          <w:tcPr>
            <w:tcW w:w="2700" w:type="dxa"/>
            <w:tcBorders>
              <w:top w:val="single" w:sz="6" w:space="0" w:color="auto"/>
              <w:left w:val="single" w:sz="6" w:space="0" w:color="auto"/>
              <w:bottom w:val="single" w:sz="6" w:space="0" w:color="auto"/>
              <w:right w:val="single" w:sz="6" w:space="0" w:color="auto"/>
            </w:tcBorders>
          </w:tcPr>
          <w:p w14:paraId="68CD84D3" w14:textId="5F81AB6B" w:rsidR="00802D69" w:rsidRPr="00200E81" w:rsidRDefault="00802D69">
            <w:pPr>
              <w:rPr>
                <w:color w:val="000000" w:themeColor="text1"/>
                <w:sz w:val="22"/>
                <w:szCs w:val="22"/>
                <w:lang w:val="en-US"/>
              </w:rPr>
            </w:pPr>
            <w:r w:rsidRPr="00802D69">
              <w:rPr>
                <w:color w:val="000000" w:themeColor="text1"/>
                <w:sz w:val="22"/>
                <w:szCs w:val="22"/>
                <w:lang w:val="en-US"/>
              </w:rPr>
              <w:t>Annual Update</w:t>
            </w:r>
          </w:p>
        </w:tc>
        <w:tc>
          <w:tcPr>
            <w:tcW w:w="1901" w:type="dxa"/>
            <w:tcBorders>
              <w:top w:val="single" w:sz="6" w:space="0" w:color="auto"/>
              <w:left w:val="single" w:sz="6" w:space="0" w:color="auto"/>
              <w:bottom w:val="single" w:sz="6" w:space="0" w:color="auto"/>
              <w:right w:val="single" w:sz="6" w:space="0" w:color="auto"/>
            </w:tcBorders>
          </w:tcPr>
          <w:p w14:paraId="2F6D78C8" w14:textId="027D5A9A" w:rsidR="00802D69" w:rsidRPr="00200E81" w:rsidRDefault="00802D69">
            <w:pPr>
              <w:rPr>
                <w:color w:val="000000" w:themeColor="text1"/>
                <w:sz w:val="22"/>
                <w:szCs w:val="22"/>
                <w:lang w:val="en-US"/>
              </w:rPr>
            </w:pPr>
            <w:r w:rsidRPr="00802D69">
              <w:rPr>
                <w:color w:val="000000" w:themeColor="text1"/>
                <w:sz w:val="22"/>
                <w:szCs w:val="22"/>
                <w:lang w:val="en-US"/>
              </w:rPr>
              <w:t>Lead Member for Area Management</w:t>
            </w:r>
          </w:p>
        </w:tc>
      </w:tr>
    </w:tbl>
    <w:p w14:paraId="76D4D3CF" w14:textId="77777777" w:rsidR="00A81CCA" w:rsidRPr="00200E81" w:rsidRDefault="00A81CCA">
      <w:pPr>
        <w:rPr>
          <w:color w:val="000000" w:themeColor="text1"/>
          <w:sz w:val="22"/>
          <w:szCs w:val="22"/>
        </w:rPr>
      </w:pPr>
    </w:p>
    <w:p w14:paraId="5DCE9AF1" w14:textId="77777777" w:rsidR="00A81CCA" w:rsidRPr="00200E81" w:rsidRDefault="00A81CCA">
      <w:pPr>
        <w:rPr>
          <w:b/>
          <w:bCs/>
          <w:color w:val="000000" w:themeColor="text1"/>
          <w:sz w:val="22"/>
          <w:szCs w:val="22"/>
        </w:rPr>
      </w:pPr>
    </w:p>
    <w:p w14:paraId="5A1AFB5F" w14:textId="77777777" w:rsidR="00A81CCA" w:rsidRPr="00200E81" w:rsidRDefault="00A81CCA">
      <w:pPr>
        <w:pStyle w:val="Header"/>
        <w:tabs>
          <w:tab w:val="clear" w:pos="4153"/>
          <w:tab w:val="clear" w:pos="8306"/>
        </w:tabs>
        <w:rPr>
          <w:color w:val="000000" w:themeColor="text1"/>
          <w:sz w:val="22"/>
          <w:szCs w:val="22"/>
        </w:rPr>
      </w:pPr>
    </w:p>
    <w:p w14:paraId="582A53F6" w14:textId="77777777" w:rsidR="00C4605E" w:rsidRPr="00200E81" w:rsidRDefault="00C4605E" w:rsidP="0020209C">
      <w:pPr>
        <w:rPr>
          <w:color w:val="000000" w:themeColor="text1"/>
          <w:sz w:val="22"/>
          <w:szCs w:val="22"/>
        </w:rPr>
      </w:pPr>
    </w:p>
    <w:p w14:paraId="6AE3E625" w14:textId="77777777" w:rsidR="00C4605E" w:rsidRPr="00200E81" w:rsidRDefault="00C4605E" w:rsidP="00C4605E">
      <w:pPr>
        <w:rPr>
          <w:color w:val="000000" w:themeColor="text1"/>
          <w:sz w:val="22"/>
          <w:szCs w:val="22"/>
        </w:rPr>
      </w:pPr>
    </w:p>
    <w:p w14:paraId="44011B38" w14:textId="77777777" w:rsidR="00C4605E" w:rsidRPr="00200E81" w:rsidRDefault="00C4605E" w:rsidP="00C4605E">
      <w:pPr>
        <w:rPr>
          <w:color w:val="000000" w:themeColor="text1"/>
          <w:sz w:val="22"/>
          <w:szCs w:val="22"/>
        </w:rPr>
      </w:pPr>
    </w:p>
    <w:p w14:paraId="797DFDE5" w14:textId="77777777" w:rsidR="00C4605E" w:rsidRPr="00200E81" w:rsidRDefault="00C4605E" w:rsidP="00C4605E">
      <w:pPr>
        <w:rPr>
          <w:color w:val="000000" w:themeColor="text1"/>
          <w:sz w:val="22"/>
          <w:szCs w:val="22"/>
        </w:rPr>
      </w:pPr>
    </w:p>
    <w:p w14:paraId="71823020" w14:textId="77777777" w:rsidR="00C4605E" w:rsidRPr="00200E81" w:rsidRDefault="00C4605E" w:rsidP="00C4605E">
      <w:pPr>
        <w:rPr>
          <w:color w:val="000000" w:themeColor="text1"/>
          <w:sz w:val="22"/>
          <w:szCs w:val="22"/>
        </w:rPr>
      </w:pPr>
    </w:p>
    <w:p w14:paraId="2A7D383B" w14:textId="77777777" w:rsidR="00C4605E" w:rsidRPr="00200E81" w:rsidRDefault="00C4605E" w:rsidP="00C4605E">
      <w:pPr>
        <w:rPr>
          <w:color w:val="000000" w:themeColor="text1"/>
          <w:sz w:val="22"/>
          <w:szCs w:val="22"/>
        </w:rPr>
      </w:pPr>
    </w:p>
    <w:p w14:paraId="20E30BF9" w14:textId="77777777" w:rsidR="00C4605E" w:rsidRPr="00200E81" w:rsidRDefault="00C4605E" w:rsidP="0020209C">
      <w:pPr>
        <w:rPr>
          <w:color w:val="000000" w:themeColor="text1"/>
          <w:sz w:val="22"/>
          <w:szCs w:val="22"/>
        </w:rPr>
      </w:pPr>
    </w:p>
    <w:p w14:paraId="414F0F72" w14:textId="77777777" w:rsidR="00C4605E" w:rsidRPr="00200E81" w:rsidRDefault="00C4605E" w:rsidP="0020209C">
      <w:pPr>
        <w:rPr>
          <w:color w:val="000000" w:themeColor="text1"/>
          <w:sz w:val="22"/>
          <w:szCs w:val="22"/>
        </w:rPr>
      </w:pPr>
    </w:p>
    <w:p w14:paraId="111066E7" w14:textId="77777777" w:rsidR="00C4605E" w:rsidRPr="00200E81" w:rsidRDefault="00C4605E" w:rsidP="00C4605E">
      <w:pPr>
        <w:tabs>
          <w:tab w:val="left" w:pos="3525"/>
        </w:tabs>
        <w:rPr>
          <w:color w:val="000000" w:themeColor="text1"/>
          <w:sz w:val="22"/>
          <w:szCs w:val="22"/>
        </w:rPr>
      </w:pPr>
      <w:r w:rsidRPr="00200E81">
        <w:rPr>
          <w:color w:val="000000" w:themeColor="text1"/>
          <w:sz w:val="22"/>
          <w:szCs w:val="22"/>
        </w:rPr>
        <w:tab/>
      </w:r>
    </w:p>
    <w:p w14:paraId="3D486144" w14:textId="77777777" w:rsidR="006A1D20" w:rsidRPr="00200E81" w:rsidRDefault="006A1D20" w:rsidP="0020209C">
      <w:pPr>
        <w:rPr>
          <w:b/>
          <w:bCs/>
          <w:color w:val="000000" w:themeColor="text1"/>
          <w:sz w:val="22"/>
          <w:szCs w:val="22"/>
        </w:rPr>
      </w:pPr>
      <w:r w:rsidRPr="00200E81">
        <w:rPr>
          <w:color w:val="000000" w:themeColor="text1"/>
          <w:sz w:val="22"/>
          <w:szCs w:val="22"/>
        </w:rPr>
        <w:br w:type="page"/>
      </w:r>
      <w:r w:rsidRPr="00200E81">
        <w:rPr>
          <w:b/>
          <w:bCs/>
          <w:color w:val="000000" w:themeColor="text1"/>
          <w:sz w:val="22"/>
          <w:szCs w:val="22"/>
        </w:rPr>
        <w:lastRenderedPageBreak/>
        <w:t>WINTER MAINTENANCE SERVICE POLICY AND OPERATIONAL PLAN</w:t>
      </w:r>
    </w:p>
    <w:p w14:paraId="1CC85422" w14:textId="77777777" w:rsidR="006A1D20" w:rsidRPr="00200E81" w:rsidRDefault="006A1D20" w:rsidP="006A1D20">
      <w:pPr>
        <w:pStyle w:val="Heading9"/>
        <w:rPr>
          <w:rFonts w:ascii="Times New Roman" w:hAnsi="Times New Roman"/>
          <w:color w:val="000000" w:themeColor="text1"/>
        </w:rPr>
      </w:pPr>
      <w:r w:rsidRPr="00200E81">
        <w:rPr>
          <w:rFonts w:ascii="Times New Roman" w:hAnsi="Times New Roman"/>
          <w:color w:val="000000" w:themeColor="text1"/>
        </w:rPr>
        <w:t>Contents</w:t>
      </w:r>
    </w:p>
    <w:p w14:paraId="4C505B71" w14:textId="77777777" w:rsidR="006A1D20" w:rsidRPr="00200E81" w:rsidRDefault="006A1D20" w:rsidP="006A1D20">
      <w:pPr>
        <w:pStyle w:val="Header"/>
        <w:rPr>
          <w:color w:val="000000" w:themeColor="text1"/>
          <w:sz w:val="22"/>
          <w:szCs w:val="22"/>
          <w:lang w:val="fr-FR"/>
        </w:rPr>
      </w:pPr>
    </w:p>
    <w:p w14:paraId="41D0D5A4"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Statement of Policies and Responsibilities</w:t>
      </w:r>
    </w:p>
    <w:p w14:paraId="03A0DB62" w14:textId="77777777" w:rsidR="006A1D20" w:rsidRPr="00200E81" w:rsidRDefault="006A1D20" w:rsidP="006A1D20">
      <w:pPr>
        <w:autoSpaceDE w:val="0"/>
        <w:autoSpaceDN w:val="0"/>
        <w:adjustRightInd w:val="0"/>
        <w:rPr>
          <w:b/>
          <w:bCs/>
          <w:color w:val="000000" w:themeColor="text1"/>
          <w:sz w:val="22"/>
          <w:szCs w:val="22"/>
        </w:rPr>
      </w:pPr>
    </w:p>
    <w:p w14:paraId="4D0CFA2B" w14:textId="61C34BE2" w:rsidR="006A1D20" w:rsidRPr="00200E81" w:rsidRDefault="00B51A4B" w:rsidP="00B51A4B">
      <w:pPr>
        <w:numPr>
          <w:ilvl w:val="1"/>
          <w:numId w:val="3"/>
        </w:numPr>
        <w:tabs>
          <w:tab w:val="clear" w:pos="792"/>
          <w:tab w:val="num" w:pos="993"/>
        </w:tabs>
        <w:autoSpaceDE w:val="0"/>
        <w:autoSpaceDN w:val="0"/>
        <w:adjustRightInd w:val="0"/>
        <w:ind w:left="851" w:hanging="491"/>
        <w:rPr>
          <w:color w:val="000000" w:themeColor="text1"/>
          <w:sz w:val="22"/>
          <w:szCs w:val="22"/>
        </w:rPr>
      </w:pPr>
      <w:r>
        <w:rPr>
          <w:color w:val="000000" w:themeColor="text1"/>
          <w:sz w:val="22"/>
          <w:szCs w:val="22"/>
        </w:rPr>
        <w:t xml:space="preserve"> </w:t>
      </w:r>
      <w:r w:rsidR="006A1D20" w:rsidRPr="00200E81">
        <w:rPr>
          <w:color w:val="000000" w:themeColor="text1"/>
          <w:sz w:val="22"/>
          <w:szCs w:val="22"/>
        </w:rPr>
        <w:t>Introduction</w:t>
      </w:r>
    </w:p>
    <w:p w14:paraId="05E62CF9" w14:textId="25FF74F5"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Policies and objectives</w:t>
      </w:r>
    </w:p>
    <w:p w14:paraId="6A580EC4" w14:textId="6A322ECB"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Client and Service Provider risks and responsibilities</w:t>
      </w:r>
    </w:p>
    <w:p w14:paraId="4F3B6BE4" w14:textId="675558D4"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Partnership or shared risks and responsibilities</w:t>
      </w:r>
    </w:p>
    <w:p w14:paraId="35A6D8E1" w14:textId="3F088693"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Decision making process and responsibilities</w:t>
      </w:r>
    </w:p>
    <w:p w14:paraId="5CDAFB6A" w14:textId="00C5382A"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Precautionary Treatments</w:t>
      </w:r>
    </w:p>
    <w:p w14:paraId="57EBFCE1" w14:textId="42759838"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Spread rates for precautionary treatments</w:t>
      </w:r>
    </w:p>
    <w:p w14:paraId="135128BF" w14:textId="0991306C"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Post treatments</w:t>
      </w:r>
    </w:p>
    <w:p w14:paraId="2B94D52B" w14:textId="5518FB77"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Monitoring</w:t>
      </w:r>
    </w:p>
    <w:p w14:paraId="07C2ABCA" w14:textId="5CA1344E"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 xml:space="preserve">Liaison and communication arrangements with other authorities and other </w:t>
      </w:r>
      <w:r w:rsidRPr="00200E81">
        <w:rPr>
          <w:color w:val="000000" w:themeColor="text1"/>
          <w:sz w:val="22"/>
          <w:szCs w:val="22"/>
        </w:rPr>
        <w:tab/>
      </w:r>
      <w:r w:rsidRPr="00200E81">
        <w:rPr>
          <w:color w:val="000000" w:themeColor="text1"/>
          <w:sz w:val="22"/>
          <w:szCs w:val="22"/>
        </w:rPr>
        <w:tab/>
      </w:r>
      <w:proofErr w:type="gramStart"/>
      <w:r w:rsidRPr="00200E81">
        <w:rPr>
          <w:color w:val="000000" w:themeColor="text1"/>
          <w:sz w:val="22"/>
          <w:szCs w:val="22"/>
        </w:rPr>
        <w:t>Public</w:t>
      </w:r>
      <w:proofErr w:type="gramEnd"/>
      <w:r w:rsidRPr="00200E81">
        <w:rPr>
          <w:color w:val="000000" w:themeColor="text1"/>
          <w:sz w:val="22"/>
          <w:szCs w:val="22"/>
        </w:rPr>
        <w:t xml:space="preserve"> services</w:t>
      </w:r>
    </w:p>
    <w:p w14:paraId="52451DB4" w14:textId="2F6078BE"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Winter risk period</w:t>
      </w:r>
    </w:p>
    <w:p w14:paraId="40915A82" w14:textId="2304D3C9"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Resilience standard</w:t>
      </w:r>
    </w:p>
    <w:p w14:paraId="2349F815" w14:textId="0B3D99CB"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Legislative background.</w:t>
      </w:r>
    </w:p>
    <w:p w14:paraId="67BF02B6" w14:textId="77777777" w:rsidR="006A1D20" w:rsidRPr="00200E81" w:rsidRDefault="006A1D20" w:rsidP="006A1D20">
      <w:pPr>
        <w:autoSpaceDE w:val="0"/>
        <w:autoSpaceDN w:val="0"/>
        <w:adjustRightInd w:val="0"/>
        <w:rPr>
          <w:color w:val="000000" w:themeColor="text1"/>
          <w:sz w:val="22"/>
          <w:szCs w:val="22"/>
        </w:rPr>
      </w:pPr>
    </w:p>
    <w:p w14:paraId="25D7EC17"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Route Planning for Carriageways, Footways and Cycle Routes</w:t>
      </w:r>
    </w:p>
    <w:p w14:paraId="6788FE60" w14:textId="77777777" w:rsidR="006A1D20" w:rsidRPr="00200E81" w:rsidRDefault="006A1D20" w:rsidP="006A1D20">
      <w:pPr>
        <w:autoSpaceDE w:val="0"/>
        <w:autoSpaceDN w:val="0"/>
        <w:adjustRightInd w:val="0"/>
        <w:rPr>
          <w:b/>
          <w:bCs/>
          <w:color w:val="000000" w:themeColor="text1"/>
          <w:sz w:val="22"/>
          <w:szCs w:val="22"/>
        </w:rPr>
      </w:pPr>
    </w:p>
    <w:p w14:paraId="0D93A8C8" w14:textId="6E5C329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Carriageway routes by risk level</w:t>
      </w:r>
    </w:p>
    <w:p w14:paraId="74BEB674" w14:textId="620DBA92"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Response and treatment times for all carriageway treatments</w:t>
      </w:r>
    </w:p>
    <w:p w14:paraId="536A6A03" w14:textId="43BB6CA6"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Routes for footbridges, </w:t>
      </w:r>
      <w:r w:rsidR="00200E81" w:rsidRPr="00200E81">
        <w:rPr>
          <w:color w:val="000000" w:themeColor="text1"/>
          <w:sz w:val="22"/>
          <w:szCs w:val="22"/>
        </w:rPr>
        <w:t>subways,</w:t>
      </w:r>
      <w:r w:rsidR="006A1D20" w:rsidRPr="00200E81">
        <w:rPr>
          <w:color w:val="000000" w:themeColor="text1"/>
          <w:sz w:val="22"/>
          <w:szCs w:val="22"/>
        </w:rPr>
        <w:t xml:space="preserve"> and other high risk pedestrian areas</w:t>
      </w:r>
    </w:p>
    <w:p w14:paraId="3471E841" w14:textId="0843EE94"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Response and treatment times for footway and cycle route treatments</w:t>
      </w:r>
    </w:p>
    <w:p w14:paraId="10E7E66D" w14:textId="3124682D"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Routes for other footway and cycle route treatment by risk level</w:t>
      </w:r>
    </w:p>
    <w:p w14:paraId="2B7F8AC9" w14:textId="5CBD59F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Allocation of plant, vehicles, </w:t>
      </w:r>
      <w:r w:rsidR="00200E81" w:rsidRPr="00200E81">
        <w:rPr>
          <w:color w:val="000000" w:themeColor="text1"/>
          <w:sz w:val="22"/>
          <w:szCs w:val="22"/>
        </w:rPr>
        <w:t>equipment,</w:t>
      </w:r>
      <w:r w:rsidR="006A1D20" w:rsidRPr="00200E81">
        <w:rPr>
          <w:color w:val="000000" w:themeColor="text1"/>
          <w:sz w:val="22"/>
          <w:szCs w:val="22"/>
        </w:rPr>
        <w:t xml:space="preserve"> and materials to routes</w:t>
      </w:r>
    </w:p>
    <w:p w14:paraId="56FC1AC8" w14:textId="67314DD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Location and maintenance of salt bins and grit heaps</w:t>
      </w:r>
    </w:p>
    <w:p w14:paraId="209C5BBA" w14:textId="51FDFC8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Special sites or features (</w:t>
      </w:r>
      <w:r w:rsidR="007B0E87" w:rsidRPr="00200E81">
        <w:rPr>
          <w:color w:val="000000" w:themeColor="text1"/>
          <w:sz w:val="22"/>
          <w:szCs w:val="22"/>
        </w:rPr>
        <w:t>e.g.,</w:t>
      </w:r>
      <w:r w:rsidR="006A1D20" w:rsidRPr="00200E81">
        <w:rPr>
          <w:color w:val="000000" w:themeColor="text1"/>
          <w:sz w:val="22"/>
          <w:szCs w:val="22"/>
        </w:rPr>
        <w:t xml:space="preserve"> near railways</w:t>
      </w:r>
      <w:r w:rsidR="00BE2366">
        <w:rPr>
          <w:color w:val="000000" w:themeColor="text1"/>
          <w:sz w:val="22"/>
          <w:szCs w:val="22"/>
        </w:rPr>
        <w:t>, bridges</w:t>
      </w:r>
      <w:r w:rsidR="006A1D20" w:rsidRPr="00200E81">
        <w:rPr>
          <w:color w:val="000000" w:themeColor="text1"/>
          <w:sz w:val="22"/>
          <w:szCs w:val="22"/>
        </w:rPr>
        <w:t xml:space="preserve"> or traffic calming)</w:t>
      </w:r>
    </w:p>
    <w:p w14:paraId="2977A5B8" w14:textId="77777777" w:rsidR="006A1D20" w:rsidRPr="00200E81" w:rsidRDefault="006A1D20" w:rsidP="006A1D20">
      <w:pPr>
        <w:autoSpaceDE w:val="0"/>
        <w:autoSpaceDN w:val="0"/>
        <w:adjustRightInd w:val="0"/>
        <w:rPr>
          <w:color w:val="000000" w:themeColor="text1"/>
          <w:sz w:val="22"/>
          <w:szCs w:val="22"/>
        </w:rPr>
      </w:pPr>
    </w:p>
    <w:p w14:paraId="6E1D51B1"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Weather Prediction and Information.</w:t>
      </w:r>
    </w:p>
    <w:p w14:paraId="75D3E8EF" w14:textId="77777777" w:rsidR="006A1D20" w:rsidRPr="00200E81" w:rsidRDefault="006A1D20" w:rsidP="006A1D20">
      <w:pPr>
        <w:autoSpaceDE w:val="0"/>
        <w:autoSpaceDN w:val="0"/>
        <w:adjustRightInd w:val="0"/>
        <w:rPr>
          <w:b/>
          <w:bCs/>
          <w:color w:val="000000" w:themeColor="text1"/>
          <w:sz w:val="22"/>
          <w:szCs w:val="22"/>
        </w:rPr>
      </w:pPr>
    </w:p>
    <w:p w14:paraId="5D9C1FEB" w14:textId="0ED79BB6" w:rsidR="006A1D20"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The </w:t>
      </w:r>
      <w:r w:rsidR="007B0E87" w:rsidRPr="00200E81">
        <w:rPr>
          <w:color w:val="000000" w:themeColor="text1"/>
          <w:sz w:val="22"/>
          <w:szCs w:val="22"/>
        </w:rPr>
        <w:t>decision-making</w:t>
      </w:r>
      <w:r w:rsidR="006A1D20" w:rsidRPr="00200E81">
        <w:rPr>
          <w:color w:val="000000" w:themeColor="text1"/>
          <w:sz w:val="22"/>
          <w:szCs w:val="22"/>
        </w:rPr>
        <w:t xml:space="preserve"> process</w:t>
      </w:r>
    </w:p>
    <w:p w14:paraId="4AEA674E" w14:textId="007D5243" w:rsidR="00B51A4B"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B51A4B">
        <w:rPr>
          <w:color w:val="000000" w:themeColor="text1"/>
          <w:sz w:val="22"/>
          <w:szCs w:val="22"/>
        </w:rPr>
        <w:t>Road weather information bureau service</w:t>
      </w:r>
    </w:p>
    <w:p w14:paraId="3FA48DEB" w14:textId="62C99035" w:rsidR="00B51A4B"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B51A4B">
        <w:rPr>
          <w:color w:val="000000" w:themeColor="text1"/>
          <w:sz w:val="22"/>
          <w:szCs w:val="22"/>
        </w:rPr>
        <w:t>Road weather stations</w:t>
      </w:r>
    </w:p>
    <w:p w14:paraId="303F6D49" w14:textId="69AE201D"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Timing and circulation of information</w:t>
      </w:r>
    </w:p>
    <w:p w14:paraId="0C504491" w14:textId="5812DC30"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Road weather forecast</w:t>
      </w:r>
    </w:p>
    <w:p w14:paraId="7E63273E" w14:textId="66960D9A"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Reporting procedure</w:t>
      </w:r>
    </w:p>
    <w:p w14:paraId="3CE57B0C" w14:textId="2594C9ED"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Thermal mapping</w:t>
      </w:r>
    </w:p>
    <w:p w14:paraId="4AAE4936" w14:textId="58136209"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Maintenance of ice detection equipment</w:t>
      </w:r>
    </w:p>
    <w:p w14:paraId="1B3B6BE5" w14:textId="7AA4E468" w:rsidR="006A1D20"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Information to be provided.</w:t>
      </w:r>
    </w:p>
    <w:p w14:paraId="1844E5B2" w14:textId="77777777" w:rsidR="00B51A4B" w:rsidRPr="00200E81" w:rsidRDefault="00B51A4B" w:rsidP="00B51A4B">
      <w:pPr>
        <w:autoSpaceDE w:val="0"/>
        <w:autoSpaceDN w:val="0"/>
        <w:adjustRightInd w:val="0"/>
        <w:ind w:left="360"/>
        <w:rPr>
          <w:color w:val="000000" w:themeColor="text1"/>
          <w:sz w:val="22"/>
          <w:szCs w:val="22"/>
        </w:rPr>
      </w:pPr>
    </w:p>
    <w:p w14:paraId="51A6EA69"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Organisational Arrangements and Personnel</w:t>
      </w:r>
    </w:p>
    <w:p w14:paraId="0B7B9D28" w14:textId="77777777" w:rsidR="006A1D20" w:rsidRPr="00200E81" w:rsidRDefault="006A1D20" w:rsidP="006A1D20">
      <w:pPr>
        <w:autoSpaceDE w:val="0"/>
        <w:autoSpaceDN w:val="0"/>
        <w:adjustRightInd w:val="0"/>
        <w:rPr>
          <w:b/>
          <w:bCs/>
          <w:color w:val="000000" w:themeColor="text1"/>
          <w:sz w:val="22"/>
          <w:szCs w:val="22"/>
        </w:rPr>
      </w:pPr>
    </w:p>
    <w:p w14:paraId="2048C74C" w14:textId="22DB74A0"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Command, </w:t>
      </w:r>
      <w:r w:rsidR="007B0E87" w:rsidRPr="00200E81">
        <w:rPr>
          <w:color w:val="000000" w:themeColor="text1"/>
          <w:sz w:val="22"/>
          <w:szCs w:val="22"/>
        </w:rPr>
        <w:t>control,</w:t>
      </w:r>
      <w:r w:rsidR="006A1D20" w:rsidRPr="00200E81">
        <w:rPr>
          <w:color w:val="000000" w:themeColor="text1"/>
          <w:sz w:val="22"/>
          <w:szCs w:val="22"/>
        </w:rPr>
        <w:t xml:space="preserve"> and operational organisation</w:t>
      </w:r>
    </w:p>
    <w:p w14:paraId="23127831" w14:textId="5815E7EE"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Arrangements with other authorities</w:t>
      </w:r>
    </w:p>
    <w:p w14:paraId="1699B184" w14:textId="5B6F6C14"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Arrangements with other public services</w:t>
      </w:r>
    </w:p>
    <w:p w14:paraId="213BD3E5" w14:textId="637E88D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Decision making</w:t>
      </w:r>
    </w:p>
    <w:p w14:paraId="0F3CC1D9" w14:textId="66420418"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Operational record keeping and reporting</w:t>
      </w:r>
    </w:p>
    <w:p w14:paraId="6519F75C" w14:textId="77777777" w:rsidR="00E27CC8"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Plant and vehicle manning arrangements, including management of drivers’ hours</w:t>
      </w:r>
    </w:p>
    <w:p w14:paraId="28E56A84" w14:textId="3F35F09C" w:rsidR="006A1D20" w:rsidRPr="00200E81" w:rsidRDefault="00E27CC8" w:rsidP="00E27CC8">
      <w:pPr>
        <w:autoSpaceDE w:val="0"/>
        <w:autoSpaceDN w:val="0"/>
        <w:adjustRightInd w:val="0"/>
        <w:ind w:left="792"/>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regulations</w:t>
      </w:r>
    </w:p>
    <w:p w14:paraId="043404C7" w14:textId="15F479BA"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Materials management</w:t>
      </w:r>
    </w:p>
    <w:p w14:paraId="5AA7E9F5" w14:textId="037A9640"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lastRenderedPageBreak/>
        <w:t xml:space="preserve"> </w:t>
      </w:r>
      <w:r w:rsidR="006A1D20" w:rsidRPr="00200E81">
        <w:rPr>
          <w:color w:val="000000" w:themeColor="text1"/>
          <w:sz w:val="22"/>
          <w:szCs w:val="22"/>
        </w:rPr>
        <w:t>Training and development arrangements</w:t>
      </w:r>
    </w:p>
    <w:p w14:paraId="76C74786" w14:textId="1073C36A"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Schedules of Contract and Voluntary Personnel (CVP)</w:t>
      </w:r>
    </w:p>
    <w:p w14:paraId="560FD29E" w14:textId="441C63C4"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Employee roles and responsibilities</w:t>
      </w:r>
    </w:p>
    <w:p w14:paraId="380FE9D1" w14:textId="11DBC4D0"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Contact and commissioning arrangements for CVP</w:t>
      </w:r>
    </w:p>
    <w:p w14:paraId="5589B86A" w14:textId="371A19DC"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 xml:space="preserve">Employee duty schedules, </w:t>
      </w:r>
      <w:r w:rsidR="007B0E87" w:rsidRPr="00200E81">
        <w:rPr>
          <w:color w:val="000000" w:themeColor="text1"/>
          <w:sz w:val="22"/>
          <w:szCs w:val="22"/>
        </w:rPr>
        <w:t>rotas,</w:t>
      </w:r>
      <w:r w:rsidRPr="00200E81">
        <w:rPr>
          <w:color w:val="000000" w:themeColor="text1"/>
          <w:sz w:val="22"/>
          <w:szCs w:val="22"/>
        </w:rPr>
        <w:t xml:space="preserve"> and standby arrangements</w:t>
      </w:r>
    </w:p>
    <w:p w14:paraId="1F748AE8" w14:textId="7F5ECC88"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Winter Service exercising arrangements</w:t>
      </w:r>
    </w:p>
    <w:p w14:paraId="5501BC4C" w14:textId="72D985C6"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Standard operating procedures</w:t>
      </w:r>
    </w:p>
    <w:p w14:paraId="3EA19D88" w14:textId="1DEDED40"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Escalation and emergency operating procedures</w:t>
      </w:r>
    </w:p>
    <w:p w14:paraId="59252FCA" w14:textId="4BB36E84"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Operational monitoring</w:t>
      </w:r>
    </w:p>
    <w:p w14:paraId="02A739DE" w14:textId="3DA3959F"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Health and safety procedures</w:t>
      </w:r>
    </w:p>
    <w:p w14:paraId="6463B930" w14:textId="47AFBC2B"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Contingency arrangements.</w:t>
      </w:r>
    </w:p>
    <w:p w14:paraId="60C4417A" w14:textId="77777777" w:rsidR="006A1D20" w:rsidRPr="00200E81" w:rsidRDefault="006A1D20" w:rsidP="006A1D20">
      <w:pPr>
        <w:autoSpaceDE w:val="0"/>
        <w:autoSpaceDN w:val="0"/>
        <w:adjustRightInd w:val="0"/>
        <w:rPr>
          <w:color w:val="000000" w:themeColor="text1"/>
          <w:sz w:val="22"/>
          <w:szCs w:val="22"/>
        </w:rPr>
      </w:pPr>
    </w:p>
    <w:p w14:paraId="6410CA66"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Facilities, Plant, Vehicles and Equipment</w:t>
      </w:r>
    </w:p>
    <w:p w14:paraId="7331862A" w14:textId="77777777" w:rsidR="006A1D20" w:rsidRPr="00200E81" w:rsidRDefault="006A1D20" w:rsidP="006A1D20">
      <w:pPr>
        <w:autoSpaceDE w:val="0"/>
        <w:autoSpaceDN w:val="0"/>
        <w:adjustRightInd w:val="0"/>
        <w:rPr>
          <w:b/>
          <w:bCs/>
          <w:color w:val="000000" w:themeColor="text1"/>
          <w:sz w:val="22"/>
          <w:szCs w:val="22"/>
        </w:rPr>
      </w:pPr>
    </w:p>
    <w:p w14:paraId="4DF4F4AA" w14:textId="1000161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Winter Service compounds and facilities</w:t>
      </w:r>
    </w:p>
    <w:p w14:paraId="495AFDE4" w14:textId="70463429"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Calibration procedures</w:t>
      </w:r>
    </w:p>
    <w:p w14:paraId="42CAEF64" w14:textId="4490482E"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Fleet inventory including licence requirements and capacity</w:t>
      </w:r>
    </w:p>
    <w:p w14:paraId="7E4EA7D1" w14:textId="7E7ECFB3"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Fuel stocks and locations</w:t>
      </w:r>
    </w:p>
    <w:p w14:paraId="2A88EA9F" w14:textId="14FFC65F"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Location of plant, vehicles, snow-</w:t>
      </w:r>
      <w:r w:rsidR="007B0E87" w:rsidRPr="00200E81">
        <w:rPr>
          <w:color w:val="000000" w:themeColor="text1"/>
          <w:sz w:val="22"/>
          <w:szCs w:val="22"/>
        </w:rPr>
        <w:t>blowers,</w:t>
      </w:r>
      <w:r w:rsidR="006A1D20" w:rsidRPr="00200E81">
        <w:rPr>
          <w:color w:val="000000" w:themeColor="text1"/>
          <w:sz w:val="22"/>
          <w:szCs w:val="22"/>
        </w:rPr>
        <w:t xml:space="preserve"> and other equipment</w:t>
      </w:r>
    </w:p>
    <w:p w14:paraId="619DAC9A" w14:textId="100F756D"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Contingency arrangements</w:t>
      </w:r>
    </w:p>
    <w:p w14:paraId="78F37DC9" w14:textId="34E60C36" w:rsidR="006A1D20" w:rsidRPr="00200E81" w:rsidRDefault="00E27CC8" w:rsidP="00E27CC8">
      <w:pPr>
        <w:numPr>
          <w:ilvl w:val="1"/>
          <w:numId w:val="3"/>
        </w:numPr>
        <w:tabs>
          <w:tab w:val="clear" w:pos="792"/>
          <w:tab w:val="num" w:pos="1134"/>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Garaging, </w:t>
      </w:r>
      <w:r w:rsidR="007B0E87" w:rsidRPr="00200E81">
        <w:rPr>
          <w:color w:val="000000" w:themeColor="text1"/>
          <w:sz w:val="22"/>
          <w:szCs w:val="22"/>
        </w:rPr>
        <w:t>servicing,</w:t>
      </w:r>
      <w:r w:rsidR="006A1D20" w:rsidRPr="00200E81">
        <w:rPr>
          <w:color w:val="000000" w:themeColor="text1"/>
          <w:sz w:val="22"/>
          <w:szCs w:val="22"/>
        </w:rPr>
        <w:t xml:space="preserve"> and maintenance arrangements</w:t>
      </w:r>
    </w:p>
    <w:p w14:paraId="302D932A" w14:textId="2A72026A"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Contact and hire arrangements for contract plant.</w:t>
      </w:r>
    </w:p>
    <w:p w14:paraId="5F737192" w14:textId="77777777" w:rsidR="006A1D20" w:rsidRPr="00200E81" w:rsidRDefault="006A1D20" w:rsidP="006A1D20">
      <w:pPr>
        <w:autoSpaceDE w:val="0"/>
        <w:autoSpaceDN w:val="0"/>
        <w:adjustRightInd w:val="0"/>
        <w:rPr>
          <w:color w:val="000000" w:themeColor="text1"/>
          <w:sz w:val="22"/>
          <w:szCs w:val="22"/>
        </w:rPr>
      </w:pPr>
    </w:p>
    <w:p w14:paraId="6AD8DA88"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Salt and Other De-Icing Materials</w:t>
      </w:r>
    </w:p>
    <w:p w14:paraId="1C449436" w14:textId="77777777" w:rsidR="006A1D20" w:rsidRPr="00200E81" w:rsidRDefault="006A1D20" w:rsidP="006A1D20">
      <w:pPr>
        <w:autoSpaceDE w:val="0"/>
        <w:autoSpaceDN w:val="0"/>
        <w:adjustRightInd w:val="0"/>
        <w:rPr>
          <w:b/>
          <w:bCs/>
          <w:color w:val="000000" w:themeColor="text1"/>
          <w:sz w:val="22"/>
          <w:szCs w:val="22"/>
        </w:rPr>
      </w:pPr>
    </w:p>
    <w:p w14:paraId="0DF69863" w14:textId="5DA0CBB8"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Location and capacity of stocks for salt and other materials</w:t>
      </w:r>
    </w:p>
    <w:p w14:paraId="4840CD5B" w14:textId="5302D4E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Contacts and purchasing arrangements for supplies</w:t>
      </w:r>
    </w:p>
    <w:p w14:paraId="7912E928" w14:textId="0138EA76"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Minimum pre-season and in-season stock levels</w:t>
      </w:r>
    </w:p>
    <w:p w14:paraId="6587A036" w14:textId="39A65A61"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In season re-stocking arrangements</w:t>
      </w:r>
    </w:p>
    <w:p w14:paraId="1F1A1B0D" w14:textId="473A2D80"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Testing arrangements</w:t>
      </w:r>
    </w:p>
    <w:p w14:paraId="478C769F" w14:textId="77AC1A9E"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Stock level monitoring and forecasting procedures</w:t>
      </w:r>
    </w:p>
    <w:p w14:paraId="72AF94BD" w14:textId="6F244956"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Loading arrangements</w:t>
      </w:r>
    </w:p>
    <w:p w14:paraId="54EA14D7" w14:textId="63F24608"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Treatment requirements including spread rates.</w:t>
      </w:r>
    </w:p>
    <w:p w14:paraId="332E5173" w14:textId="412A004A"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Road surface wetness</w:t>
      </w:r>
    </w:p>
    <w:p w14:paraId="12F77E59" w14:textId="4BEF8F29" w:rsidR="006A1D20" w:rsidRPr="00200E81" w:rsidRDefault="00E27CC8" w:rsidP="00135B99">
      <w:pPr>
        <w:numPr>
          <w:ilvl w:val="1"/>
          <w:numId w:val="3"/>
        </w:numPr>
        <w:tabs>
          <w:tab w:val="clear" w:pos="792"/>
          <w:tab w:val="left" w:pos="900"/>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Traffic levels</w:t>
      </w:r>
    </w:p>
    <w:p w14:paraId="3BB6E071" w14:textId="77777777"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ab/>
        <w:t>Precautionary treatment matrix</w:t>
      </w:r>
    </w:p>
    <w:p w14:paraId="71CD2D28" w14:textId="77777777"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ab/>
        <w:t>Determining spreading capability</w:t>
      </w:r>
    </w:p>
    <w:p w14:paraId="674A5D20" w14:textId="77777777"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ab/>
        <w:t>Spread rates of salt for precautionary treatments</w:t>
      </w:r>
    </w:p>
    <w:p w14:paraId="2AE38FBC" w14:textId="77777777"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ab/>
        <w:t>Treatments for snow and ice</w:t>
      </w:r>
    </w:p>
    <w:p w14:paraId="770DE37B"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Preparation before snow and ice</w:t>
      </w:r>
    </w:p>
    <w:p w14:paraId="6ADCCAC2"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Depths of snow</w:t>
      </w:r>
    </w:p>
    <w:p w14:paraId="335B7607"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Precautionary treatments before snow and ice</w:t>
      </w:r>
    </w:p>
    <w:p w14:paraId="56CBC6A1"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Treatments during snowfall</w:t>
      </w:r>
    </w:p>
    <w:p w14:paraId="628FF164" w14:textId="77777777" w:rsidR="006A1D20" w:rsidRPr="00200E81" w:rsidRDefault="006A1D20" w:rsidP="007A0E93">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Treatments when slush is on the road</w:t>
      </w:r>
    </w:p>
    <w:p w14:paraId="472C808A" w14:textId="58306A65" w:rsidR="006A1D20" w:rsidRPr="00200E81" w:rsidRDefault="006A1D20" w:rsidP="007A0E93">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Treatment when thin layers of ice have formed</w:t>
      </w:r>
    </w:p>
    <w:p w14:paraId="114C079A"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Treatment for thicker layers of ice or compacted snow</w:t>
      </w:r>
    </w:p>
    <w:p w14:paraId="2CCC4DC7" w14:textId="77777777" w:rsidR="006A1D20" w:rsidRPr="00200E81" w:rsidRDefault="006A1D20" w:rsidP="006A1D20">
      <w:pPr>
        <w:autoSpaceDE w:val="0"/>
        <w:autoSpaceDN w:val="0"/>
        <w:adjustRightInd w:val="0"/>
        <w:rPr>
          <w:color w:val="000000" w:themeColor="text1"/>
          <w:sz w:val="22"/>
          <w:szCs w:val="22"/>
        </w:rPr>
      </w:pPr>
    </w:p>
    <w:p w14:paraId="34D092ED"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Operational Communications</w:t>
      </w:r>
    </w:p>
    <w:p w14:paraId="40A15A73" w14:textId="77777777" w:rsidR="006A1D20" w:rsidRPr="00200E81" w:rsidRDefault="006A1D20" w:rsidP="006A1D20">
      <w:pPr>
        <w:autoSpaceDE w:val="0"/>
        <w:autoSpaceDN w:val="0"/>
        <w:adjustRightInd w:val="0"/>
        <w:rPr>
          <w:b/>
          <w:bCs/>
          <w:color w:val="000000" w:themeColor="text1"/>
          <w:sz w:val="22"/>
          <w:szCs w:val="22"/>
        </w:rPr>
      </w:pPr>
    </w:p>
    <w:p w14:paraId="0917CB24" w14:textId="664FE856" w:rsidR="006A1D20" w:rsidRPr="00200E81" w:rsidRDefault="007A0E93" w:rsidP="007A0E93">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Technical systems information</w:t>
      </w:r>
    </w:p>
    <w:p w14:paraId="70D8E3FD" w14:textId="0E0963B2"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Reporting arrangements and protocols</w:t>
      </w:r>
    </w:p>
    <w:p w14:paraId="4BAF5ECA" w14:textId="74C908A7" w:rsidR="006A1D20" w:rsidRPr="00200E81" w:rsidRDefault="007A0E93" w:rsidP="007A0E93">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Inventory and allocation, including back up.</w:t>
      </w:r>
    </w:p>
    <w:p w14:paraId="21D44B38" w14:textId="77777777" w:rsidR="006A1D20" w:rsidRPr="00200E81" w:rsidRDefault="006A1D20" w:rsidP="006A1D20">
      <w:pPr>
        <w:autoSpaceDE w:val="0"/>
        <w:autoSpaceDN w:val="0"/>
        <w:adjustRightInd w:val="0"/>
        <w:rPr>
          <w:color w:val="000000" w:themeColor="text1"/>
          <w:sz w:val="22"/>
          <w:szCs w:val="22"/>
        </w:rPr>
      </w:pPr>
    </w:p>
    <w:p w14:paraId="68566308"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Contingency Plan</w:t>
      </w:r>
    </w:p>
    <w:p w14:paraId="552212E1" w14:textId="77777777" w:rsidR="006A1D20" w:rsidRPr="00200E81" w:rsidRDefault="006A1D20" w:rsidP="006A1D20">
      <w:pPr>
        <w:autoSpaceDE w:val="0"/>
        <w:autoSpaceDN w:val="0"/>
        <w:adjustRightInd w:val="0"/>
        <w:rPr>
          <w:b/>
          <w:bCs/>
          <w:color w:val="000000" w:themeColor="text1"/>
          <w:sz w:val="22"/>
          <w:szCs w:val="22"/>
        </w:rPr>
      </w:pPr>
    </w:p>
    <w:p w14:paraId="5E19D5C9" w14:textId="77777777" w:rsidR="007A0E93"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lastRenderedPageBreak/>
        <w:t xml:space="preserve">   </w:t>
      </w:r>
      <w:r w:rsidR="006A1D20" w:rsidRPr="00200E81">
        <w:rPr>
          <w:color w:val="000000" w:themeColor="text1"/>
          <w:sz w:val="22"/>
          <w:szCs w:val="22"/>
        </w:rPr>
        <w:t xml:space="preserve">Contingency arrangements for Winter Service delivery such as salt supply, </w:t>
      </w:r>
    </w:p>
    <w:p w14:paraId="173B2DF0" w14:textId="72846FAB" w:rsidR="006A1D20" w:rsidRPr="00200E81" w:rsidRDefault="007A0E93" w:rsidP="007A0E93">
      <w:pPr>
        <w:autoSpaceDE w:val="0"/>
        <w:autoSpaceDN w:val="0"/>
        <w:adjustRightInd w:val="0"/>
        <w:ind w:left="792"/>
        <w:rPr>
          <w:color w:val="000000" w:themeColor="text1"/>
          <w:sz w:val="22"/>
          <w:szCs w:val="22"/>
        </w:rPr>
      </w:pPr>
      <w:r>
        <w:rPr>
          <w:color w:val="000000" w:themeColor="text1"/>
          <w:sz w:val="22"/>
          <w:szCs w:val="22"/>
        </w:rPr>
        <w:t xml:space="preserve">   </w:t>
      </w:r>
      <w:r w:rsidR="006A1D20" w:rsidRPr="00200E81">
        <w:rPr>
          <w:color w:val="000000" w:themeColor="text1"/>
          <w:sz w:val="22"/>
          <w:szCs w:val="22"/>
        </w:rPr>
        <w:t>Drivers,</w:t>
      </w:r>
      <w:r>
        <w:rPr>
          <w:color w:val="000000" w:themeColor="text1"/>
          <w:sz w:val="22"/>
          <w:szCs w:val="22"/>
        </w:rPr>
        <w:t xml:space="preserve"> </w:t>
      </w:r>
      <w:r w:rsidR="006A1D20" w:rsidRPr="00200E81">
        <w:rPr>
          <w:color w:val="000000" w:themeColor="text1"/>
          <w:sz w:val="22"/>
          <w:szCs w:val="22"/>
        </w:rPr>
        <w:t>fuel vehicles etc</w:t>
      </w:r>
    </w:p>
    <w:p w14:paraId="545E0EC0" w14:textId="5DBCEF0D"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Arrangements for implementing minimum winter networks</w:t>
      </w:r>
    </w:p>
    <w:p w14:paraId="3768CF4A" w14:textId="342BB059"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Mutual Aid </w:t>
      </w:r>
      <w:r w:rsidR="007B0E87" w:rsidRPr="00200E81">
        <w:rPr>
          <w:color w:val="000000" w:themeColor="text1"/>
          <w:sz w:val="22"/>
          <w:szCs w:val="22"/>
        </w:rPr>
        <w:t>e.g.,</w:t>
      </w:r>
      <w:r w:rsidR="006A1D20" w:rsidRPr="00200E81">
        <w:rPr>
          <w:color w:val="000000" w:themeColor="text1"/>
          <w:sz w:val="22"/>
          <w:szCs w:val="22"/>
        </w:rPr>
        <w:t xml:space="preserve"> resources available from adjacent authorities</w:t>
      </w:r>
    </w:p>
    <w:p w14:paraId="4AE5272B" w14:textId="0B190C05"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Liaison with Category 1 and Category 2 responders (reference Civil</w:t>
      </w:r>
      <w:r w:rsidR="00B51A4B">
        <w:rPr>
          <w:color w:val="000000" w:themeColor="text1"/>
          <w:sz w:val="22"/>
          <w:szCs w:val="22"/>
        </w:rPr>
        <w:t xml:space="preserve"> </w:t>
      </w:r>
    </w:p>
    <w:p w14:paraId="541C7BEE" w14:textId="5AEECC72" w:rsidR="006A1D20" w:rsidRPr="00200E81" w:rsidRDefault="00B51A4B" w:rsidP="007A0E93">
      <w:pPr>
        <w:pStyle w:val="BodyText3"/>
        <w:tabs>
          <w:tab w:val="num" w:pos="993"/>
        </w:tabs>
        <w:ind w:firstLine="720"/>
        <w:rPr>
          <w:color w:val="000000" w:themeColor="text1"/>
          <w:sz w:val="22"/>
          <w:szCs w:val="22"/>
        </w:rPr>
      </w:pPr>
      <w:r>
        <w:rPr>
          <w:color w:val="000000" w:themeColor="text1"/>
          <w:sz w:val="22"/>
          <w:szCs w:val="22"/>
        </w:rPr>
        <w:t xml:space="preserve"> </w:t>
      </w:r>
      <w:r w:rsidR="007A0E93">
        <w:rPr>
          <w:color w:val="000000" w:themeColor="text1"/>
          <w:sz w:val="22"/>
          <w:szCs w:val="22"/>
        </w:rPr>
        <w:t xml:space="preserve">   </w:t>
      </w:r>
      <w:r w:rsidR="006A1D20" w:rsidRPr="00200E81">
        <w:rPr>
          <w:color w:val="000000" w:themeColor="text1"/>
          <w:sz w:val="22"/>
          <w:szCs w:val="22"/>
        </w:rPr>
        <w:t>Contingencies Act 2004).</w:t>
      </w:r>
    </w:p>
    <w:p w14:paraId="63CB3519" w14:textId="77777777" w:rsidR="006A1D20" w:rsidRPr="00200E81" w:rsidRDefault="006A1D20" w:rsidP="006A1D20">
      <w:pPr>
        <w:autoSpaceDE w:val="0"/>
        <w:autoSpaceDN w:val="0"/>
        <w:adjustRightInd w:val="0"/>
        <w:rPr>
          <w:color w:val="000000" w:themeColor="text1"/>
          <w:sz w:val="22"/>
          <w:szCs w:val="22"/>
        </w:rPr>
      </w:pPr>
    </w:p>
    <w:p w14:paraId="05C0DF8B"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Information and Publicity</w:t>
      </w:r>
    </w:p>
    <w:p w14:paraId="534C9AB5" w14:textId="77777777" w:rsidR="006A1D20" w:rsidRPr="00200E81" w:rsidRDefault="006A1D20" w:rsidP="006A1D20">
      <w:pPr>
        <w:autoSpaceDE w:val="0"/>
        <w:autoSpaceDN w:val="0"/>
        <w:adjustRightInd w:val="0"/>
        <w:rPr>
          <w:b/>
          <w:bCs/>
          <w:color w:val="000000" w:themeColor="text1"/>
          <w:sz w:val="22"/>
          <w:szCs w:val="22"/>
        </w:rPr>
      </w:pPr>
    </w:p>
    <w:p w14:paraId="3CD7E8F9" w14:textId="0B75B4AA" w:rsidR="006A1D20" w:rsidRPr="00200E81" w:rsidRDefault="007A0E93" w:rsidP="00AD1B85">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Local press and broadcast contact information</w:t>
      </w:r>
    </w:p>
    <w:p w14:paraId="42115C6B" w14:textId="3CF12DC5"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Pr>
          <w:color w:val="000000" w:themeColor="text1"/>
          <w:sz w:val="22"/>
          <w:szCs w:val="22"/>
        </w:rPr>
        <w:t xml:space="preserve"> </w:t>
      </w:r>
      <w:r w:rsidR="006A1D20" w:rsidRPr="00200E81">
        <w:rPr>
          <w:color w:val="000000" w:themeColor="text1"/>
          <w:sz w:val="22"/>
          <w:szCs w:val="22"/>
        </w:rPr>
        <w:t>Public information leaflets</w:t>
      </w:r>
    </w:p>
    <w:p w14:paraId="2F13450C" w14:textId="71A75EEA"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Pr>
          <w:color w:val="000000" w:themeColor="text1"/>
          <w:sz w:val="22"/>
          <w:szCs w:val="22"/>
        </w:rPr>
        <w:t xml:space="preserve"> </w:t>
      </w:r>
      <w:r w:rsidR="006A1D20" w:rsidRPr="00200E81">
        <w:rPr>
          <w:color w:val="000000" w:themeColor="text1"/>
          <w:sz w:val="22"/>
          <w:szCs w:val="22"/>
        </w:rPr>
        <w:t>Other key local and national contact information</w:t>
      </w:r>
    </w:p>
    <w:p w14:paraId="114C9E7A" w14:textId="638EA045"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Thermal mapping</w:t>
      </w:r>
    </w:p>
    <w:p w14:paraId="43685BE0" w14:textId="25AC7198"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Responsibilities and guidance for providing information</w:t>
      </w:r>
    </w:p>
    <w:p w14:paraId="15998B00" w14:textId="73EB51C2"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 xml:space="preserve">The </w:t>
      </w:r>
      <w:r w:rsidR="007B0E87" w:rsidRPr="00200E81">
        <w:rPr>
          <w:color w:val="000000" w:themeColor="text1"/>
          <w:sz w:val="22"/>
          <w:szCs w:val="22"/>
        </w:rPr>
        <w:t>decision-making</w:t>
      </w:r>
      <w:r w:rsidR="006A1D20" w:rsidRPr="00200E81">
        <w:rPr>
          <w:color w:val="000000" w:themeColor="text1"/>
          <w:sz w:val="22"/>
          <w:szCs w:val="22"/>
        </w:rPr>
        <w:t xml:space="preserve"> process</w:t>
      </w:r>
    </w:p>
    <w:p w14:paraId="3E7644AF" w14:textId="2AEA271D"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Road weather stations</w:t>
      </w:r>
    </w:p>
    <w:p w14:paraId="5A35C491" w14:textId="057D170E"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Information to be provided</w:t>
      </w:r>
    </w:p>
    <w:p w14:paraId="77E95CA9" w14:textId="369822D5" w:rsidR="00AD1B85" w:rsidRPr="00AD1B85" w:rsidRDefault="007A0E93" w:rsidP="00AD1B85">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Road weather information bureau service</w:t>
      </w:r>
    </w:p>
    <w:p w14:paraId="59E9A941" w14:textId="3BF1F005" w:rsidR="006A1D20" w:rsidRPr="00200E81" w:rsidRDefault="006A1D20" w:rsidP="007A0E93">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Timing and circulation of information</w:t>
      </w:r>
    </w:p>
    <w:p w14:paraId="740F08F6" w14:textId="4B91D51E"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Road weather forecast</w:t>
      </w:r>
    </w:p>
    <w:p w14:paraId="7FD7CA36" w14:textId="34A9CFEB"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Notification arrangements for failure to maintain the published network</w:t>
      </w:r>
    </w:p>
    <w:p w14:paraId="14757BC5" w14:textId="719A330D"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Reporting procedure</w:t>
      </w:r>
    </w:p>
    <w:p w14:paraId="7A19FBAC"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Maintenance of ice detection equipment.</w:t>
      </w:r>
    </w:p>
    <w:p w14:paraId="51D8DDC9" w14:textId="77777777" w:rsidR="000C6D2A" w:rsidRPr="00200E81" w:rsidRDefault="000C6D2A" w:rsidP="000C6D2A">
      <w:pPr>
        <w:tabs>
          <w:tab w:val="left" w:pos="993"/>
        </w:tabs>
        <w:autoSpaceDE w:val="0"/>
        <w:autoSpaceDN w:val="0"/>
        <w:adjustRightInd w:val="0"/>
        <w:ind w:left="792"/>
        <w:rPr>
          <w:color w:val="000000" w:themeColor="text1"/>
          <w:sz w:val="22"/>
          <w:szCs w:val="22"/>
        </w:rPr>
      </w:pPr>
    </w:p>
    <w:p w14:paraId="07C13BDE" w14:textId="77777777" w:rsidR="000C6D2A" w:rsidRPr="00200E81" w:rsidRDefault="000C6D2A" w:rsidP="000C6D2A">
      <w:pPr>
        <w:tabs>
          <w:tab w:val="left" w:pos="993"/>
        </w:tabs>
        <w:autoSpaceDE w:val="0"/>
        <w:autoSpaceDN w:val="0"/>
        <w:adjustRightInd w:val="0"/>
        <w:ind w:left="792"/>
        <w:rPr>
          <w:color w:val="000000" w:themeColor="text1"/>
          <w:sz w:val="22"/>
          <w:szCs w:val="22"/>
        </w:rPr>
      </w:pPr>
    </w:p>
    <w:p w14:paraId="1B2270F1" w14:textId="77777777" w:rsidR="006A1D20" w:rsidRPr="00200E81" w:rsidRDefault="006A1D20" w:rsidP="006A1D20">
      <w:pPr>
        <w:autoSpaceDE w:val="0"/>
        <w:autoSpaceDN w:val="0"/>
        <w:adjustRightInd w:val="0"/>
        <w:rPr>
          <w:color w:val="000000" w:themeColor="text1"/>
          <w:sz w:val="22"/>
          <w:szCs w:val="22"/>
        </w:rPr>
      </w:pPr>
    </w:p>
    <w:p w14:paraId="1353975C" w14:textId="77777777" w:rsidR="006A1D20" w:rsidRPr="00200E81" w:rsidRDefault="006A1D20" w:rsidP="00AD1B85">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Quality Management</w:t>
      </w:r>
    </w:p>
    <w:p w14:paraId="08E254AE" w14:textId="77777777" w:rsidR="006A1D20" w:rsidRPr="00200E81" w:rsidRDefault="006A1D20" w:rsidP="006A1D20">
      <w:pPr>
        <w:autoSpaceDE w:val="0"/>
        <w:autoSpaceDN w:val="0"/>
        <w:adjustRightInd w:val="0"/>
        <w:rPr>
          <w:b/>
          <w:bCs/>
          <w:color w:val="000000" w:themeColor="text1"/>
          <w:sz w:val="22"/>
          <w:szCs w:val="22"/>
        </w:rPr>
      </w:pPr>
    </w:p>
    <w:p w14:paraId="6DD749C9" w14:textId="43A55AE8" w:rsidR="006A1D20" w:rsidRPr="00200E81" w:rsidRDefault="006A1D20" w:rsidP="00AD1B85">
      <w:pPr>
        <w:numPr>
          <w:ilvl w:val="1"/>
          <w:numId w:val="3"/>
        </w:numPr>
        <w:tabs>
          <w:tab w:val="clear" w:pos="792"/>
          <w:tab w:val="num" w:pos="993"/>
        </w:tabs>
        <w:autoSpaceDE w:val="0"/>
        <w:autoSpaceDN w:val="0"/>
        <w:adjustRightInd w:val="0"/>
        <w:rPr>
          <w:color w:val="000000" w:themeColor="text1"/>
          <w:sz w:val="22"/>
          <w:szCs w:val="22"/>
        </w:rPr>
      </w:pPr>
      <w:r w:rsidRPr="00200E81">
        <w:rPr>
          <w:color w:val="000000" w:themeColor="text1"/>
          <w:sz w:val="22"/>
          <w:szCs w:val="22"/>
        </w:rPr>
        <w:t>Quality management regime</w:t>
      </w:r>
    </w:p>
    <w:p w14:paraId="77369529" w14:textId="399D4063"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rPr>
      </w:pPr>
      <w:r w:rsidRPr="00200E81">
        <w:rPr>
          <w:color w:val="000000" w:themeColor="text1"/>
          <w:sz w:val="22"/>
          <w:szCs w:val="22"/>
        </w:rPr>
        <w:t>Document control procedures</w:t>
      </w:r>
    </w:p>
    <w:p w14:paraId="04052A87" w14:textId="60BBE217"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rPr>
      </w:pPr>
      <w:r w:rsidRPr="00200E81">
        <w:rPr>
          <w:color w:val="000000" w:themeColor="text1"/>
          <w:sz w:val="22"/>
          <w:szCs w:val="22"/>
        </w:rPr>
        <w:t>Distribution of documents</w:t>
      </w:r>
    </w:p>
    <w:p w14:paraId="553D2E6B" w14:textId="22DD7B2D"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rPr>
      </w:pPr>
      <w:r w:rsidRPr="00200E81">
        <w:rPr>
          <w:color w:val="000000" w:themeColor="text1"/>
          <w:sz w:val="22"/>
          <w:szCs w:val="22"/>
        </w:rPr>
        <w:t>Information recording and analysis</w:t>
      </w:r>
    </w:p>
    <w:p w14:paraId="272AB39C" w14:textId="25CB39A0"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lang w:val="fr-FR"/>
        </w:rPr>
      </w:pPr>
      <w:r w:rsidRPr="00200E81">
        <w:rPr>
          <w:color w:val="000000" w:themeColor="text1"/>
          <w:sz w:val="22"/>
          <w:szCs w:val="22"/>
        </w:rPr>
        <w:t>Arrangements for performance monitoring, audit and updating</w:t>
      </w:r>
    </w:p>
    <w:p w14:paraId="2C39415D" w14:textId="77777777"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lang w:val="fr-FR"/>
        </w:rPr>
      </w:pPr>
      <w:r w:rsidRPr="00200E81">
        <w:rPr>
          <w:color w:val="000000" w:themeColor="text1"/>
          <w:sz w:val="22"/>
          <w:szCs w:val="22"/>
        </w:rPr>
        <w:t>Procedure for deviation from the Winter Service Plan.</w:t>
      </w:r>
    </w:p>
    <w:p w14:paraId="2B8D5086" w14:textId="77777777"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lang w:val="fr-FR"/>
        </w:rPr>
      </w:pPr>
      <w:r w:rsidRPr="00200E81">
        <w:rPr>
          <w:color w:val="000000" w:themeColor="text1"/>
          <w:sz w:val="22"/>
          <w:szCs w:val="22"/>
        </w:rPr>
        <w:t>Service review following significant events and at end of season</w:t>
      </w:r>
    </w:p>
    <w:p w14:paraId="6756DFF2" w14:textId="77777777" w:rsidR="00273DC7" w:rsidRPr="00200E81" w:rsidRDefault="00273DC7" w:rsidP="00273DC7">
      <w:pPr>
        <w:autoSpaceDE w:val="0"/>
        <w:autoSpaceDN w:val="0"/>
        <w:adjustRightInd w:val="0"/>
        <w:rPr>
          <w:color w:val="000000" w:themeColor="text1"/>
          <w:sz w:val="22"/>
          <w:szCs w:val="22"/>
        </w:rPr>
      </w:pPr>
    </w:p>
    <w:p w14:paraId="0ADA3AC2" w14:textId="77777777" w:rsidR="00273DC7" w:rsidRPr="00200E81" w:rsidRDefault="00273DC7" w:rsidP="00273DC7">
      <w:pPr>
        <w:autoSpaceDE w:val="0"/>
        <w:autoSpaceDN w:val="0"/>
        <w:adjustRightInd w:val="0"/>
        <w:rPr>
          <w:color w:val="000000" w:themeColor="text1"/>
          <w:sz w:val="22"/>
          <w:szCs w:val="22"/>
          <w:lang w:val="fr-FR"/>
        </w:rPr>
      </w:pPr>
    </w:p>
    <w:p w14:paraId="6264229C" w14:textId="77777777" w:rsidR="006A1D20" w:rsidRPr="00200E81" w:rsidRDefault="006A1D20" w:rsidP="00135B99">
      <w:pPr>
        <w:numPr>
          <w:ilvl w:val="0"/>
          <w:numId w:val="4"/>
        </w:numPr>
        <w:spacing w:after="200" w:line="276" w:lineRule="auto"/>
        <w:rPr>
          <w:b/>
          <w:bCs/>
          <w:color w:val="000000" w:themeColor="text1"/>
          <w:sz w:val="22"/>
          <w:szCs w:val="22"/>
        </w:rPr>
      </w:pPr>
      <w:r w:rsidRPr="00200E81">
        <w:rPr>
          <w:color w:val="000000" w:themeColor="text1"/>
          <w:sz w:val="22"/>
          <w:szCs w:val="22"/>
        </w:rPr>
        <w:br w:type="page"/>
      </w:r>
      <w:r w:rsidRPr="00200E81">
        <w:rPr>
          <w:b/>
          <w:bCs/>
          <w:color w:val="000000" w:themeColor="text1"/>
          <w:sz w:val="22"/>
          <w:szCs w:val="22"/>
        </w:rPr>
        <w:lastRenderedPageBreak/>
        <w:t>Statement of Policies and Responsibilities</w:t>
      </w:r>
      <w:r w:rsidRPr="00200E81">
        <w:rPr>
          <w:b/>
          <w:bCs/>
          <w:color w:val="000000" w:themeColor="text1"/>
          <w:sz w:val="22"/>
          <w:szCs w:val="22"/>
        </w:rPr>
        <w:br/>
      </w:r>
    </w:p>
    <w:p w14:paraId="3690B375" w14:textId="77777777" w:rsidR="006A1D20" w:rsidRPr="00200E81" w:rsidRDefault="006A1D20" w:rsidP="00AD1B85">
      <w:pPr>
        <w:numPr>
          <w:ilvl w:val="1"/>
          <w:numId w:val="4"/>
        </w:numPr>
        <w:tabs>
          <w:tab w:val="clear" w:pos="792"/>
          <w:tab w:val="num" w:pos="993"/>
        </w:tabs>
        <w:spacing w:after="200" w:line="276" w:lineRule="auto"/>
        <w:ind w:left="1134" w:hanging="850"/>
        <w:jc w:val="both"/>
        <w:rPr>
          <w:b/>
          <w:bCs/>
          <w:color w:val="000000" w:themeColor="text1"/>
          <w:sz w:val="22"/>
          <w:szCs w:val="22"/>
        </w:rPr>
      </w:pPr>
      <w:r w:rsidRPr="00200E81">
        <w:rPr>
          <w:b/>
          <w:bCs/>
          <w:color w:val="000000" w:themeColor="text1"/>
          <w:sz w:val="22"/>
          <w:szCs w:val="22"/>
        </w:rPr>
        <w:t>Introduction.</w:t>
      </w:r>
    </w:p>
    <w:p w14:paraId="684161D9" w14:textId="06D090A7" w:rsidR="00784CD2" w:rsidRPr="00200E81" w:rsidRDefault="006A1D20" w:rsidP="00D83816">
      <w:pPr>
        <w:numPr>
          <w:ilvl w:val="2"/>
          <w:numId w:val="4"/>
        </w:numPr>
        <w:tabs>
          <w:tab w:val="clear" w:pos="1440"/>
          <w:tab w:val="num" w:pos="1985"/>
        </w:tabs>
        <w:spacing w:after="200" w:line="276" w:lineRule="auto"/>
        <w:ind w:left="1985" w:hanging="1134"/>
        <w:jc w:val="both"/>
        <w:rPr>
          <w:bCs/>
          <w:color w:val="000000" w:themeColor="text1"/>
          <w:sz w:val="22"/>
          <w:szCs w:val="22"/>
        </w:rPr>
      </w:pPr>
      <w:r w:rsidRPr="00200E81">
        <w:rPr>
          <w:color w:val="000000" w:themeColor="text1"/>
          <w:sz w:val="22"/>
          <w:szCs w:val="22"/>
        </w:rPr>
        <w:t xml:space="preserve">This Winter Maintenance </w:t>
      </w:r>
      <w:r w:rsidR="007B0E87" w:rsidRPr="00200E81">
        <w:rPr>
          <w:color w:val="000000" w:themeColor="text1"/>
          <w:sz w:val="22"/>
          <w:szCs w:val="22"/>
        </w:rPr>
        <w:t>Service</w:t>
      </w:r>
      <w:r w:rsidR="00784CD2" w:rsidRPr="00200E81">
        <w:rPr>
          <w:color w:val="000000" w:themeColor="text1"/>
          <w:sz w:val="22"/>
          <w:szCs w:val="22"/>
        </w:rPr>
        <w:t xml:space="preserve"> Plan and Policy statement</w:t>
      </w:r>
      <w:r w:rsidRPr="00200E81">
        <w:rPr>
          <w:color w:val="000000" w:themeColor="text1"/>
          <w:sz w:val="22"/>
          <w:szCs w:val="22"/>
        </w:rPr>
        <w:t xml:space="preserve"> are based on </w:t>
      </w:r>
      <w:r w:rsidR="00784CD2" w:rsidRPr="00200E81">
        <w:rPr>
          <w:color w:val="000000" w:themeColor="text1"/>
          <w:sz w:val="22"/>
          <w:szCs w:val="22"/>
        </w:rPr>
        <w:t xml:space="preserve">the </w:t>
      </w:r>
      <w:r w:rsidRPr="00200E81">
        <w:rPr>
          <w:color w:val="000000" w:themeColor="text1"/>
          <w:sz w:val="22"/>
          <w:szCs w:val="22"/>
        </w:rPr>
        <w:t>key principles for delivering best value in highway maintenance as rec</w:t>
      </w:r>
      <w:r w:rsidR="000C6D2A" w:rsidRPr="00200E81">
        <w:rPr>
          <w:color w:val="000000" w:themeColor="text1"/>
          <w:sz w:val="22"/>
          <w:szCs w:val="22"/>
        </w:rPr>
        <w:t xml:space="preserve">ommended in the Department for </w:t>
      </w:r>
      <w:r w:rsidRPr="00200E81">
        <w:rPr>
          <w:color w:val="000000" w:themeColor="text1"/>
          <w:sz w:val="22"/>
          <w:szCs w:val="22"/>
        </w:rPr>
        <w:t>Transport document –`Well-Ma</w:t>
      </w:r>
      <w:r w:rsidR="000C6D2A" w:rsidRPr="00200E81">
        <w:rPr>
          <w:color w:val="000000" w:themeColor="text1"/>
          <w:sz w:val="22"/>
          <w:szCs w:val="22"/>
        </w:rPr>
        <w:t>naged</w:t>
      </w:r>
      <w:r w:rsidRPr="00200E81">
        <w:rPr>
          <w:color w:val="000000" w:themeColor="text1"/>
          <w:sz w:val="22"/>
          <w:szCs w:val="22"/>
        </w:rPr>
        <w:t xml:space="preserve"> Highways</w:t>
      </w:r>
      <w:r w:rsidR="000C6D2A" w:rsidRPr="00200E81">
        <w:rPr>
          <w:color w:val="000000" w:themeColor="text1"/>
          <w:sz w:val="22"/>
          <w:szCs w:val="22"/>
        </w:rPr>
        <w:t xml:space="preserve"> and Infrastructure Code of Practice’ </w:t>
      </w:r>
      <w:r w:rsidRPr="00200E81">
        <w:rPr>
          <w:color w:val="000000" w:themeColor="text1"/>
          <w:sz w:val="22"/>
          <w:szCs w:val="22"/>
        </w:rPr>
        <w:t xml:space="preserve">published </w:t>
      </w:r>
      <w:r w:rsidR="007B0E87" w:rsidRPr="00200E81">
        <w:rPr>
          <w:color w:val="000000" w:themeColor="text1"/>
          <w:sz w:val="22"/>
          <w:szCs w:val="22"/>
        </w:rPr>
        <w:t>October 2016</w:t>
      </w:r>
      <w:r w:rsidR="000C6D2A" w:rsidRPr="00200E81">
        <w:rPr>
          <w:color w:val="000000" w:themeColor="text1"/>
          <w:sz w:val="22"/>
          <w:szCs w:val="22"/>
        </w:rPr>
        <w:t xml:space="preserve"> and implemented in October 2018</w:t>
      </w:r>
      <w:r w:rsidR="00784CD2" w:rsidRPr="00200E81">
        <w:rPr>
          <w:color w:val="000000" w:themeColor="text1"/>
          <w:sz w:val="22"/>
          <w:szCs w:val="22"/>
        </w:rPr>
        <w:t xml:space="preserve">, </w:t>
      </w:r>
      <w:r w:rsidRPr="00200E81">
        <w:rPr>
          <w:color w:val="000000" w:themeColor="text1"/>
          <w:sz w:val="22"/>
          <w:szCs w:val="22"/>
        </w:rPr>
        <w:t>incorporating the recom</w:t>
      </w:r>
      <w:r w:rsidR="000C6D2A" w:rsidRPr="00200E81">
        <w:rPr>
          <w:color w:val="000000" w:themeColor="text1"/>
          <w:sz w:val="22"/>
          <w:szCs w:val="22"/>
        </w:rPr>
        <w:t>mendations of the</w:t>
      </w:r>
      <w:r w:rsidR="00784CD2" w:rsidRPr="00200E81">
        <w:rPr>
          <w:color w:val="000000" w:themeColor="text1"/>
          <w:sz w:val="22"/>
          <w:szCs w:val="22"/>
        </w:rPr>
        <w:t xml:space="preserve"> Institute of Highway Engineers</w:t>
      </w:r>
      <w:r w:rsidR="00784CD2" w:rsidRPr="00200E81">
        <w:rPr>
          <w:i/>
          <w:color w:val="000000" w:themeColor="text1"/>
          <w:sz w:val="22"/>
          <w:szCs w:val="22"/>
        </w:rPr>
        <w:t xml:space="preserve"> </w:t>
      </w:r>
      <w:r w:rsidR="00784CD2" w:rsidRPr="00200E81">
        <w:rPr>
          <w:color w:val="000000" w:themeColor="text1"/>
          <w:sz w:val="22"/>
          <w:szCs w:val="22"/>
        </w:rPr>
        <w:t>National Winter Service Research Group</w:t>
      </w:r>
      <w:r w:rsidRPr="00200E81">
        <w:rPr>
          <w:color w:val="000000" w:themeColor="text1"/>
          <w:sz w:val="22"/>
          <w:szCs w:val="22"/>
        </w:rPr>
        <w:t>.</w:t>
      </w:r>
    </w:p>
    <w:p w14:paraId="2F53B393" w14:textId="2ECFF74D" w:rsidR="00BD49F8" w:rsidRPr="00200E81" w:rsidRDefault="006A1D20" w:rsidP="00D83816">
      <w:pPr>
        <w:numPr>
          <w:ilvl w:val="2"/>
          <w:numId w:val="4"/>
        </w:numPr>
        <w:tabs>
          <w:tab w:val="clear" w:pos="1440"/>
          <w:tab w:val="num" w:pos="1985"/>
        </w:tabs>
        <w:spacing w:after="200" w:line="276" w:lineRule="auto"/>
        <w:ind w:left="1985" w:hanging="1134"/>
        <w:jc w:val="both"/>
        <w:rPr>
          <w:bCs/>
          <w:color w:val="000000" w:themeColor="text1"/>
          <w:sz w:val="22"/>
          <w:szCs w:val="22"/>
        </w:rPr>
      </w:pPr>
      <w:r w:rsidRPr="00200E81">
        <w:rPr>
          <w:bCs/>
          <w:color w:val="000000" w:themeColor="text1"/>
          <w:sz w:val="22"/>
          <w:szCs w:val="22"/>
        </w:rPr>
        <w:t xml:space="preserve">The Council has a statutory </w:t>
      </w:r>
      <w:r w:rsidR="00BD49F8" w:rsidRPr="00200E81">
        <w:rPr>
          <w:bCs/>
          <w:color w:val="000000" w:themeColor="text1"/>
          <w:sz w:val="22"/>
          <w:szCs w:val="22"/>
        </w:rPr>
        <w:t>duty</w:t>
      </w:r>
      <w:r w:rsidRPr="00200E81">
        <w:rPr>
          <w:bCs/>
          <w:color w:val="000000" w:themeColor="text1"/>
          <w:sz w:val="22"/>
          <w:szCs w:val="22"/>
        </w:rPr>
        <w:t xml:space="preserve"> under Section 41</w:t>
      </w:r>
      <w:r w:rsidR="00BD49F8" w:rsidRPr="00200E81">
        <w:rPr>
          <w:bCs/>
          <w:color w:val="000000" w:themeColor="text1"/>
          <w:sz w:val="22"/>
          <w:szCs w:val="22"/>
        </w:rPr>
        <w:t>(1A)</w:t>
      </w:r>
      <w:r w:rsidRPr="00200E81">
        <w:rPr>
          <w:bCs/>
          <w:color w:val="000000" w:themeColor="text1"/>
          <w:sz w:val="22"/>
          <w:szCs w:val="22"/>
        </w:rPr>
        <w:t xml:space="preserve"> of the Highways Act 1980 to maintain the highway. The introduction </w:t>
      </w:r>
      <w:r w:rsidR="00BD49F8" w:rsidRPr="00200E81">
        <w:rPr>
          <w:bCs/>
          <w:color w:val="000000" w:themeColor="text1"/>
          <w:sz w:val="22"/>
          <w:szCs w:val="22"/>
        </w:rPr>
        <w:t>on 31</w:t>
      </w:r>
      <w:r w:rsidR="00BD49F8" w:rsidRPr="00200E81">
        <w:rPr>
          <w:bCs/>
          <w:color w:val="000000" w:themeColor="text1"/>
          <w:sz w:val="22"/>
          <w:szCs w:val="22"/>
          <w:vertAlign w:val="superscript"/>
        </w:rPr>
        <w:t>st</w:t>
      </w:r>
      <w:r w:rsidR="00BD49F8" w:rsidRPr="00200E81">
        <w:rPr>
          <w:bCs/>
          <w:color w:val="000000" w:themeColor="text1"/>
          <w:sz w:val="22"/>
          <w:szCs w:val="22"/>
        </w:rPr>
        <w:t xml:space="preserve"> October 2003 </w:t>
      </w:r>
      <w:r w:rsidR="007B0E87" w:rsidRPr="00200E81">
        <w:rPr>
          <w:bCs/>
          <w:color w:val="000000" w:themeColor="text1"/>
          <w:sz w:val="22"/>
          <w:szCs w:val="22"/>
        </w:rPr>
        <w:t>of Section</w:t>
      </w:r>
      <w:r w:rsidR="00BD49F8" w:rsidRPr="00200E81">
        <w:rPr>
          <w:bCs/>
          <w:color w:val="000000" w:themeColor="text1"/>
          <w:sz w:val="22"/>
          <w:szCs w:val="22"/>
        </w:rPr>
        <w:t xml:space="preserve"> 111 of the </w:t>
      </w:r>
      <w:r w:rsidRPr="00200E81">
        <w:rPr>
          <w:bCs/>
          <w:color w:val="000000" w:themeColor="text1"/>
          <w:sz w:val="22"/>
          <w:szCs w:val="22"/>
        </w:rPr>
        <w:t>Railways and Transport Safety Act 2003 extend</w:t>
      </w:r>
      <w:r w:rsidR="00BD49F8" w:rsidRPr="00200E81">
        <w:rPr>
          <w:bCs/>
          <w:color w:val="000000" w:themeColor="text1"/>
          <w:sz w:val="22"/>
          <w:szCs w:val="22"/>
        </w:rPr>
        <w:t>ed</w:t>
      </w:r>
      <w:r w:rsidRPr="00200E81">
        <w:rPr>
          <w:bCs/>
          <w:color w:val="000000" w:themeColor="text1"/>
          <w:sz w:val="22"/>
          <w:szCs w:val="22"/>
        </w:rPr>
        <w:t xml:space="preserve"> </w:t>
      </w:r>
      <w:r w:rsidR="00BD49F8" w:rsidRPr="00200E81">
        <w:rPr>
          <w:bCs/>
          <w:color w:val="000000" w:themeColor="text1"/>
          <w:sz w:val="22"/>
          <w:szCs w:val="22"/>
        </w:rPr>
        <w:t xml:space="preserve">that statutory duty by the addition of the phrase </w:t>
      </w:r>
      <w:r w:rsidR="0058515C" w:rsidRPr="00200E81">
        <w:rPr>
          <w:bCs/>
          <w:color w:val="000000" w:themeColor="text1"/>
          <w:sz w:val="22"/>
          <w:szCs w:val="22"/>
        </w:rPr>
        <w:t>“</w:t>
      </w:r>
      <w:r w:rsidR="00BD49F8" w:rsidRPr="00200E81">
        <w:rPr>
          <w:color w:val="000000" w:themeColor="text1"/>
          <w:sz w:val="22"/>
          <w:szCs w:val="22"/>
          <w:shd w:val="clear" w:color="auto" w:fill="FFFFFF"/>
        </w:rPr>
        <w:t xml:space="preserve">In particular, a highway authority </w:t>
      </w:r>
      <w:r w:rsidR="007B0E87" w:rsidRPr="00200E81">
        <w:rPr>
          <w:color w:val="000000" w:themeColor="text1"/>
          <w:sz w:val="22"/>
          <w:szCs w:val="22"/>
          <w:shd w:val="clear" w:color="auto" w:fill="FFFFFF"/>
        </w:rPr>
        <w:t>is</w:t>
      </w:r>
      <w:r w:rsidR="00BD49F8" w:rsidRPr="00200E81">
        <w:rPr>
          <w:color w:val="000000" w:themeColor="text1"/>
          <w:sz w:val="22"/>
          <w:szCs w:val="22"/>
          <w:shd w:val="clear" w:color="auto" w:fill="FFFFFF"/>
        </w:rPr>
        <w:t xml:space="preserve"> under a duty to ensure, so far as is reasonably practicable, that safe passage along a highway is not endangered by snow or ice.</w:t>
      </w:r>
      <w:r w:rsidR="0058515C" w:rsidRPr="00200E81">
        <w:rPr>
          <w:color w:val="000000" w:themeColor="text1"/>
          <w:sz w:val="22"/>
          <w:szCs w:val="22"/>
          <w:shd w:val="clear" w:color="auto" w:fill="FFFFFF"/>
        </w:rPr>
        <w:t>”</w:t>
      </w:r>
    </w:p>
    <w:p w14:paraId="391CDDE7" w14:textId="77777777" w:rsidR="007F3007" w:rsidRPr="00200E81" w:rsidRDefault="000C6D2A" w:rsidP="00D83816">
      <w:pPr>
        <w:numPr>
          <w:ilvl w:val="2"/>
          <w:numId w:val="4"/>
        </w:numPr>
        <w:tabs>
          <w:tab w:val="clear" w:pos="1440"/>
          <w:tab w:val="num" w:pos="1985"/>
        </w:tabs>
        <w:spacing w:after="200" w:line="276" w:lineRule="auto"/>
        <w:ind w:left="1985" w:hanging="1134"/>
        <w:jc w:val="both"/>
        <w:rPr>
          <w:color w:val="000000" w:themeColor="text1"/>
          <w:sz w:val="22"/>
          <w:szCs w:val="22"/>
        </w:rPr>
      </w:pPr>
      <w:r w:rsidRPr="00200E81">
        <w:rPr>
          <w:color w:val="000000" w:themeColor="text1"/>
          <w:sz w:val="22"/>
          <w:szCs w:val="22"/>
        </w:rPr>
        <w:t>The Council also has</w:t>
      </w:r>
      <w:r w:rsidR="006A1D20" w:rsidRPr="00200E81">
        <w:rPr>
          <w:color w:val="000000" w:themeColor="text1"/>
          <w:sz w:val="22"/>
          <w:szCs w:val="22"/>
        </w:rPr>
        <w:t xml:space="preserve"> a duty under S</w:t>
      </w:r>
      <w:r w:rsidRPr="00200E81">
        <w:rPr>
          <w:color w:val="000000" w:themeColor="text1"/>
          <w:sz w:val="22"/>
          <w:szCs w:val="22"/>
        </w:rPr>
        <w:t xml:space="preserve">ection 150 of the Highways Act </w:t>
      </w:r>
      <w:r w:rsidR="006A1D20" w:rsidRPr="00200E81">
        <w:rPr>
          <w:color w:val="000000" w:themeColor="text1"/>
          <w:sz w:val="22"/>
          <w:szCs w:val="22"/>
        </w:rPr>
        <w:t xml:space="preserve">1980 to remove obstructions </w:t>
      </w:r>
      <w:r w:rsidR="00502FC4" w:rsidRPr="00200E81">
        <w:rPr>
          <w:color w:val="000000" w:themeColor="text1"/>
          <w:sz w:val="22"/>
          <w:szCs w:val="22"/>
        </w:rPr>
        <w:t xml:space="preserve">from the accumulation of snow </w:t>
      </w:r>
      <w:r w:rsidR="006A1D20" w:rsidRPr="00200E81">
        <w:rPr>
          <w:color w:val="000000" w:themeColor="text1"/>
          <w:sz w:val="22"/>
          <w:szCs w:val="22"/>
        </w:rPr>
        <w:t>from the highway.</w:t>
      </w:r>
      <w:r w:rsidR="00502FC4" w:rsidRPr="00200E81">
        <w:rPr>
          <w:color w:val="000000" w:themeColor="text1"/>
          <w:sz w:val="22"/>
          <w:szCs w:val="22"/>
        </w:rPr>
        <w:t xml:space="preserve"> </w:t>
      </w:r>
    </w:p>
    <w:p w14:paraId="2379B60B" w14:textId="6B377B64" w:rsidR="007F3007" w:rsidRPr="00200E81" w:rsidRDefault="007F3007" w:rsidP="00D83816">
      <w:pPr>
        <w:numPr>
          <w:ilvl w:val="2"/>
          <w:numId w:val="4"/>
        </w:numPr>
        <w:tabs>
          <w:tab w:val="clear" w:pos="1440"/>
          <w:tab w:val="num" w:pos="1985"/>
        </w:tabs>
        <w:spacing w:after="200" w:line="276" w:lineRule="auto"/>
        <w:ind w:left="1985" w:hanging="1134"/>
        <w:jc w:val="both"/>
        <w:rPr>
          <w:color w:val="000000" w:themeColor="text1"/>
          <w:sz w:val="22"/>
          <w:szCs w:val="22"/>
        </w:rPr>
      </w:pPr>
      <w:r w:rsidRPr="00200E81">
        <w:rPr>
          <w:color w:val="000000" w:themeColor="text1"/>
          <w:sz w:val="22"/>
          <w:szCs w:val="22"/>
        </w:rPr>
        <w:t>The council also has a duty under Section 16 (1)(</w:t>
      </w:r>
      <w:r w:rsidR="007B0E87" w:rsidRPr="00200E81">
        <w:rPr>
          <w:color w:val="000000" w:themeColor="text1"/>
          <w:sz w:val="22"/>
          <w:szCs w:val="22"/>
        </w:rPr>
        <w:t>a) of</w:t>
      </w:r>
      <w:r w:rsidRPr="00200E81">
        <w:rPr>
          <w:color w:val="000000" w:themeColor="text1"/>
          <w:sz w:val="22"/>
          <w:szCs w:val="22"/>
        </w:rPr>
        <w:t xml:space="preserve"> the Traffic Management Act 2004 to “</w:t>
      </w:r>
      <w:r w:rsidRPr="00200E81">
        <w:rPr>
          <w:color w:val="000000" w:themeColor="text1"/>
          <w:sz w:val="22"/>
          <w:szCs w:val="22"/>
          <w:shd w:val="clear" w:color="auto" w:fill="FFFFFF"/>
        </w:rPr>
        <w:t>securing the expeditious movement of traffic on the authority's road network”</w:t>
      </w:r>
    </w:p>
    <w:p w14:paraId="0F4996A5" w14:textId="77777777" w:rsidR="006A1D20" w:rsidRPr="00200E81" w:rsidRDefault="006A1D20" w:rsidP="00AD1B85">
      <w:pPr>
        <w:numPr>
          <w:ilvl w:val="1"/>
          <w:numId w:val="4"/>
        </w:numPr>
        <w:tabs>
          <w:tab w:val="clear" w:pos="792"/>
          <w:tab w:val="num" w:pos="1134"/>
          <w:tab w:val="num" w:pos="1418"/>
          <w:tab w:val="left" w:pos="7380"/>
        </w:tabs>
        <w:spacing w:after="200" w:line="276" w:lineRule="auto"/>
        <w:ind w:left="993" w:hanging="633"/>
        <w:jc w:val="both"/>
        <w:rPr>
          <w:color w:val="000000" w:themeColor="text1"/>
          <w:sz w:val="22"/>
          <w:szCs w:val="22"/>
        </w:rPr>
      </w:pPr>
      <w:r w:rsidRPr="00200E81">
        <w:rPr>
          <w:b/>
          <w:bCs/>
          <w:color w:val="000000" w:themeColor="text1"/>
          <w:sz w:val="22"/>
          <w:szCs w:val="22"/>
        </w:rPr>
        <w:t>Policies and objectives</w:t>
      </w:r>
    </w:p>
    <w:p w14:paraId="1524F8D5" w14:textId="35105339" w:rsidR="00784CD2" w:rsidRPr="00200E81" w:rsidRDefault="006A1D20" w:rsidP="00D83816">
      <w:pPr>
        <w:numPr>
          <w:ilvl w:val="2"/>
          <w:numId w:val="4"/>
        </w:numPr>
        <w:tabs>
          <w:tab w:val="clear" w:pos="1440"/>
          <w:tab w:val="num" w:pos="1985"/>
        </w:tabs>
        <w:spacing w:after="200" w:line="276" w:lineRule="auto"/>
        <w:ind w:left="1985" w:hanging="1134"/>
        <w:jc w:val="both"/>
        <w:rPr>
          <w:color w:val="000000" w:themeColor="text1"/>
          <w:sz w:val="22"/>
          <w:szCs w:val="22"/>
        </w:rPr>
      </w:pPr>
      <w:r w:rsidRPr="00200E81">
        <w:rPr>
          <w:color w:val="000000" w:themeColor="text1"/>
          <w:sz w:val="22"/>
          <w:szCs w:val="22"/>
        </w:rPr>
        <w:t xml:space="preserve">The Council’s </w:t>
      </w:r>
      <w:r w:rsidR="00EF1A6A" w:rsidRPr="00200E81">
        <w:rPr>
          <w:color w:val="000000" w:themeColor="text1"/>
          <w:sz w:val="22"/>
          <w:szCs w:val="22"/>
        </w:rPr>
        <w:t xml:space="preserve">winter </w:t>
      </w:r>
      <w:r w:rsidRPr="00200E81">
        <w:rPr>
          <w:color w:val="000000" w:themeColor="text1"/>
          <w:sz w:val="22"/>
          <w:szCs w:val="22"/>
        </w:rPr>
        <w:t xml:space="preserve">policy </w:t>
      </w:r>
      <w:r w:rsidR="00784CD2" w:rsidRPr="00200E81">
        <w:rPr>
          <w:color w:val="000000" w:themeColor="text1"/>
          <w:sz w:val="22"/>
          <w:szCs w:val="22"/>
        </w:rPr>
        <w:t xml:space="preserve">statements </w:t>
      </w:r>
      <w:r w:rsidR="007B0E87" w:rsidRPr="00200E81">
        <w:rPr>
          <w:color w:val="000000" w:themeColor="text1"/>
          <w:sz w:val="22"/>
          <w:szCs w:val="22"/>
        </w:rPr>
        <w:t>are: -</w:t>
      </w:r>
      <w:r w:rsidRPr="00200E81">
        <w:rPr>
          <w:color w:val="000000" w:themeColor="text1"/>
          <w:sz w:val="22"/>
          <w:szCs w:val="22"/>
        </w:rPr>
        <w:t xml:space="preserve"> </w:t>
      </w:r>
    </w:p>
    <w:p w14:paraId="466AC265" w14:textId="77777777" w:rsidR="006A1D20" w:rsidRPr="00200E81" w:rsidRDefault="00784CD2" w:rsidP="00AD1B85">
      <w:pPr>
        <w:tabs>
          <w:tab w:val="num" w:pos="1418"/>
        </w:tabs>
        <w:spacing w:after="200" w:line="276" w:lineRule="auto"/>
        <w:ind w:left="1985"/>
        <w:jc w:val="both"/>
        <w:rPr>
          <w:b/>
          <w:bCs/>
          <w:color w:val="000000" w:themeColor="text1"/>
          <w:sz w:val="22"/>
          <w:szCs w:val="22"/>
        </w:rPr>
      </w:pPr>
      <w:r w:rsidRPr="00200E81">
        <w:rPr>
          <w:b/>
          <w:bCs/>
          <w:color w:val="000000" w:themeColor="text1"/>
          <w:sz w:val="22"/>
          <w:szCs w:val="22"/>
        </w:rPr>
        <w:t>“T</w:t>
      </w:r>
      <w:r w:rsidR="006A1D20" w:rsidRPr="00200E81">
        <w:rPr>
          <w:b/>
          <w:bCs/>
          <w:color w:val="000000" w:themeColor="text1"/>
          <w:sz w:val="22"/>
          <w:szCs w:val="22"/>
        </w:rPr>
        <w:t>o provide a Winter Service that ensures, so far as is reasonably practicable, that p</w:t>
      </w:r>
      <w:r w:rsidR="006D4D29" w:rsidRPr="00200E81">
        <w:rPr>
          <w:b/>
          <w:bCs/>
          <w:color w:val="000000" w:themeColor="text1"/>
          <w:sz w:val="22"/>
          <w:szCs w:val="22"/>
        </w:rPr>
        <w:t xml:space="preserve">re-defined routes of roads and </w:t>
      </w:r>
      <w:r w:rsidR="006A1D20" w:rsidRPr="00200E81">
        <w:rPr>
          <w:b/>
          <w:bCs/>
          <w:color w:val="000000" w:themeColor="text1"/>
          <w:sz w:val="22"/>
          <w:szCs w:val="22"/>
        </w:rPr>
        <w:t>footways are treated in accordance with their priority on the highway network and prevailing weather conditions.</w:t>
      </w:r>
      <w:r w:rsidRPr="00200E81">
        <w:rPr>
          <w:b/>
          <w:bCs/>
          <w:color w:val="000000" w:themeColor="text1"/>
          <w:sz w:val="22"/>
          <w:szCs w:val="22"/>
        </w:rPr>
        <w:t>”</w:t>
      </w:r>
    </w:p>
    <w:p w14:paraId="08B06D51" w14:textId="0C7E3C07" w:rsidR="006A1D20" w:rsidRPr="00200E81" w:rsidRDefault="006A1D20" w:rsidP="00D83816">
      <w:pPr>
        <w:numPr>
          <w:ilvl w:val="2"/>
          <w:numId w:val="4"/>
        </w:numPr>
        <w:tabs>
          <w:tab w:val="clear" w:pos="1440"/>
          <w:tab w:val="num" w:pos="1985"/>
        </w:tabs>
        <w:ind w:left="1985" w:hanging="1134"/>
        <w:jc w:val="both"/>
        <w:rPr>
          <w:color w:val="000000" w:themeColor="text1"/>
          <w:sz w:val="22"/>
          <w:szCs w:val="22"/>
        </w:rPr>
      </w:pPr>
      <w:r w:rsidRPr="00200E81">
        <w:rPr>
          <w:color w:val="000000" w:themeColor="text1"/>
          <w:sz w:val="22"/>
          <w:szCs w:val="22"/>
        </w:rPr>
        <w:t xml:space="preserve">The objective of this policy is to minimise the risk to safety that highways users confront in winter conditions, secure the expeditious movement of traffic on the </w:t>
      </w:r>
      <w:r w:rsidR="007B0E87" w:rsidRPr="00200E81">
        <w:rPr>
          <w:color w:val="000000" w:themeColor="text1"/>
          <w:sz w:val="22"/>
          <w:szCs w:val="22"/>
        </w:rPr>
        <w:t>network,</w:t>
      </w:r>
      <w:r w:rsidRPr="00200E81">
        <w:rPr>
          <w:color w:val="000000" w:themeColor="text1"/>
          <w:sz w:val="22"/>
          <w:szCs w:val="22"/>
        </w:rPr>
        <w:t xml:space="preserve"> and </w:t>
      </w:r>
      <w:r w:rsidR="006D4D29" w:rsidRPr="00200E81">
        <w:rPr>
          <w:color w:val="000000" w:themeColor="text1"/>
          <w:sz w:val="22"/>
          <w:szCs w:val="22"/>
        </w:rPr>
        <w:t xml:space="preserve">minimise disruption due to the </w:t>
      </w:r>
      <w:r w:rsidRPr="00200E81">
        <w:rPr>
          <w:color w:val="000000" w:themeColor="text1"/>
          <w:sz w:val="22"/>
          <w:szCs w:val="22"/>
        </w:rPr>
        <w:t xml:space="preserve">non-availability of the highway </w:t>
      </w:r>
      <w:r w:rsidR="006D4D29" w:rsidRPr="00200E81">
        <w:rPr>
          <w:color w:val="000000" w:themeColor="text1"/>
          <w:sz w:val="22"/>
          <w:szCs w:val="22"/>
        </w:rPr>
        <w:t xml:space="preserve">network through ice and snow.  </w:t>
      </w:r>
      <w:r w:rsidRPr="00200E81">
        <w:rPr>
          <w:color w:val="000000" w:themeColor="text1"/>
          <w:sz w:val="22"/>
          <w:szCs w:val="22"/>
        </w:rPr>
        <w:t>However, this Policy recognises that given the scale of financial and other resources involved in delivering</w:t>
      </w:r>
      <w:r w:rsidR="006D4D29" w:rsidRPr="00200E81">
        <w:rPr>
          <w:color w:val="000000" w:themeColor="text1"/>
          <w:sz w:val="22"/>
          <w:szCs w:val="22"/>
        </w:rPr>
        <w:t xml:space="preserve"> the Winter Service, it is not </w:t>
      </w:r>
      <w:r w:rsidRPr="00200E81">
        <w:rPr>
          <w:color w:val="000000" w:themeColor="text1"/>
          <w:sz w:val="22"/>
          <w:szCs w:val="22"/>
        </w:rPr>
        <w:t>practically possible to provide the servi</w:t>
      </w:r>
      <w:r w:rsidR="006D4D29" w:rsidRPr="00200E81">
        <w:rPr>
          <w:color w:val="000000" w:themeColor="text1"/>
          <w:sz w:val="22"/>
          <w:szCs w:val="22"/>
        </w:rPr>
        <w:t xml:space="preserve">ce on all parts of the highway </w:t>
      </w:r>
      <w:r w:rsidRPr="00200E81">
        <w:rPr>
          <w:color w:val="000000" w:themeColor="text1"/>
          <w:sz w:val="22"/>
          <w:szCs w:val="22"/>
        </w:rPr>
        <w:t>network, neither is it possible to satisfy the requirements of all those wishing to use the highway.</w:t>
      </w:r>
    </w:p>
    <w:p w14:paraId="735E80FB" w14:textId="77777777" w:rsidR="00EF1A6A" w:rsidRPr="00200E81" w:rsidRDefault="00EF1A6A" w:rsidP="00AD1B85">
      <w:pPr>
        <w:tabs>
          <w:tab w:val="num" w:pos="1418"/>
        </w:tabs>
        <w:ind w:left="1985"/>
        <w:jc w:val="both"/>
        <w:rPr>
          <w:color w:val="000000" w:themeColor="text1"/>
          <w:sz w:val="22"/>
          <w:szCs w:val="22"/>
        </w:rPr>
      </w:pPr>
    </w:p>
    <w:p w14:paraId="0B87251B" w14:textId="1488B534" w:rsidR="00EF1A6A" w:rsidRPr="00200E81" w:rsidRDefault="00EF1A6A" w:rsidP="00D83816">
      <w:pPr>
        <w:numPr>
          <w:ilvl w:val="2"/>
          <w:numId w:val="4"/>
        </w:numPr>
        <w:tabs>
          <w:tab w:val="clear" w:pos="1440"/>
          <w:tab w:val="num" w:pos="1985"/>
        </w:tabs>
        <w:ind w:left="1985" w:hanging="1134"/>
        <w:jc w:val="both"/>
        <w:rPr>
          <w:color w:val="000000" w:themeColor="text1"/>
          <w:sz w:val="22"/>
          <w:szCs w:val="22"/>
        </w:rPr>
      </w:pPr>
      <w:r w:rsidRPr="00200E81">
        <w:rPr>
          <w:color w:val="000000" w:themeColor="text1"/>
          <w:sz w:val="22"/>
          <w:szCs w:val="22"/>
        </w:rPr>
        <w:t xml:space="preserve">The Winter service plan is </w:t>
      </w:r>
      <w:r w:rsidR="007B0E87" w:rsidRPr="00200E81">
        <w:rPr>
          <w:color w:val="000000" w:themeColor="text1"/>
          <w:sz w:val="22"/>
          <w:szCs w:val="22"/>
        </w:rPr>
        <w:t>how</w:t>
      </w:r>
      <w:r w:rsidRPr="00200E81">
        <w:rPr>
          <w:color w:val="000000" w:themeColor="text1"/>
          <w:sz w:val="22"/>
          <w:szCs w:val="22"/>
        </w:rPr>
        <w:t xml:space="preserve"> the authority delivers the objectives of the stated overarching policy</w:t>
      </w:r>
      <w:r w:rsidR="001166EC" w:rsidRPr="00200E81">
        <w:rPr>
          <w:color w:val="000000" w:themeColor="text1"/>
          <w:sz w:val="22"/>
          <w:szCs w:val="22"/>
        </w:rPr>
        <w:t>.</w:t>
      </w:r>
    </w:p>
    <w:p w14:paraId="5AA74377" w14:textId="77777777" w:rsidR="006A1D20" w:rsidRPr="00200E81" w:rsidRDefault="006A1D20" w:rsidP="006A1D20">
      <w:pPr>
        <w:ind w:left="2127"/>
        <w:jc w:val="both"/>
        <w:rPr>
          <w:color w:val="000000" w:themeColor="text1"/>
          <w:sz w:val="22"/>
          <w:szCs w:val="22"/>
        </w:rPr>
      </w:pPr>
    </w:p>
    <w:p w14:paraId="5DD41115" w14:textId="6873CDB3" w:rsidR="006A1D20" w:rsidRPr="00200E81" w:rsidRDefault="00AD1B85" w:rsidP="00AD1B85">
      <w:pPr>
        <w:numPr>
          <w:ilvl w:val="1"/>
          <w:numId w:val="4"/>
        </w:numPr>
        <w:tabs>
          <w:tab w:val="clear" w:pos="792"/>
          <w:tab w:val="left" w:pos="1276"/>
        </w:tabs>
        <w:spacing w:after="200" w:line="276" w:lineRule="auto"/>
        <w:jc w:val="both"/>
        <w:rPr>
          <w:color w:val="000000" w:themeColor="text1"/>
          <w:sz w:val="22"/>
          <w:szCs w:val="22"/>
        </w:rPr>
      </w:pPr>
      <w:r>
        <w:rPr>
          <w:b/>
          <w:bCs/>
          <w:color w:val="000000" w:themeColor="text1"/>
          <w:sz w:val="22"/>
          <w:szCs w:val="22"/>
        </w:rPr>
        <w:t xml:space="preserve">    </w:t>
      </w:r>
      <w:r w:rsidR="006A1D20" w:rsidRPr="00200E81">
        <w:rPr>
          <w:b/>
          <w:bCs/>
          <w:color w:val="000000" w:themeColor="text1"/>
          <w:sz w:val="22"/>
          <w:szCs w:val="22"/>
        </w:rPr>
        <w:t>Client and Service Provider risks and responsibilities</w:t>
      </w:r>
    </w:p>
    <w:p w14:paraId="2BA03F34" w14:textId="77777777" w:rsidR="006A1D20" w:rsidRPr="00200E81" w:rsidRDefault="006A1D20" w:rsidP="00D83816">
      <w:pPr>
        <w:numPr>
          <w:ilvl w:val="2"/>
          <w:numId w:val="4"/>
        </w:numPr>
        <w:tabs>
          <w:tab w:val="clear" w:pos="1440"/>
          <w:tab w:val="num" w:pos="1985"/>
        </w:tabs>
        <w:spacing w:after="200" w:line="276" w:lineRule="auto"/>
        <w:ind w:left="1985" w:hanging="1134"/>
        <w:jc w:val="both"/>
        <w:rPr>
          <w:color w:val="000000" w:themeColor="text1"/>
          <w:sz w:val="22"/>
          <w:szCs w:val="22"/>
        </w:rPr>
      </w:pPr>
      <w:r w:rsidRPr="00200E81">
        <w:rPr>
          <w:color w:val="000000" w:themeColor="text1"/>
          <w:sz w:val="22"/>
          <w:szCs w:val="22"/>
        </w:rPr>
        <w:lastRenderedPageBreak/>
        <w:t xml:space="preserve">The delivery of the winter maintenance service is the responsibility </w:t>
      </w:r>
      <w:r w:rsidR="00AA2A80" w:rsidRPr="00200E81">
        <w:rPr>
          <w:color w:val="000000" w:themeColor="text1"/>
          <w:sz w:val="22"/>
          <w:szCs w:val="22"/>
        </w:rPr>
        <w:t>of South</w:t>
      </w:r>
      <w:r w:rsidR="00F06962" w:rsidRPr="00200E81">
        <w:rPr>
          <w:color w:val="000000" w:themeColor="text1"/>
          <w:sz w:val="22"/>
          <w:szCs w:val="22"/>
        </w:rPr>
        <w:t xml:space="preserve"> Tyneside Council as the relevant Highway Authority</w:t>
      </w:r>
      <w:r w:rsidRPr="00200E81">
        <w:rPr>
          <w:color w:val="000000" w:themeColor="text1"/>
          <w:sz w:val="22"/>
          <w:szCs w:val="22"/>
        </w:rPr>
        <w:t>.</w:t>
      </w:r>
    </w:p>
    <w:p w14:paraId="3DA568EF" w14:textId="77777777" w:rsidR="006A1D20" w:rsidRPr="00200E81" w:rsidRDefault="006A1D20" w:rsidP="00D83816">
      <w:pPr>
        <w:numPr>
          <w:ilvl w:val="2"/>
          <w:numId w:val="4"/>
        </w:numPr>
        <w:tabs>
          <w:tab w:val="clear" w:pos="1440"/>
          <w:tab w:val="num" w:pos="1985"/>
        </w:tabs>
        <w:spacing w:after="200" w:line="276" w:lineRule="auto"/>
        <w:ind w:left="993" w:hanging="142"/>
        <w:jc w:val="both"/>
        <w:rPr>
          <w:color w:val="000000" w:themeColor="text1"/>
          <w:sz w:val="22"/>
          <w:szCs w:val="22"/>
        </w:rPr>
      </w:pPr>
      <w:r w:rsidRPr="00200E81">
        <w:rPr>
          <w:color w:val="000000" w:themeColor="text1"/>
          <w:sz w:val="22"/>
          <w:szCs w:val="22"/>
        </w:rPr>
        <w:t>Those responsibilities include: -</w:t>
      </w:r>
    </w:p>
    <w:p w14:paraId="0DB777C3" w14:textId="4B527DD0" w:rsidR="005744AF" w:rsidRPr="00200E81" w:rsidRDefault="005744AF" w:rsidP="00135B99">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Preparing and updating the Winter Maintenance Service Plan and obtaining its approval.</w:t>
      </w:r>
    </w:p>
    <w:p w14:paraId="527A2CA2" w14:textId="12BAEBF6" w:rsidR="005744AF" w:rsidRPr="00200E81" w:rsidRDefault="005744AF" w:rsidP="005744AF">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 xml:space="preserve">Appointment of Winter Service Managers to undertake the </w:t>
      </w:r>
      <w:r w:rsidR="007B0E87" w:rsidRPr="00200E81">
        <w:rPr>
          <w:color w:val="000000" w:themeColor="text1"/>
          <w:sz w:val="22"/>
          <w:szCs w:val="22"/>
        </w:rPr>
        <w:t>decision-making</w:t>
      </w:r>
      <w:r w:rsidRPr="00200E81">
        <w:rPr>
          <w:color w:val="000000" w:themeColor="text1"/>
          <w:sz w:val="22"/>
          <w:szCs w:val="22"/>
        </w:rPr>
        <w:t xml:space="preserve"> process, who will instigate treatment for the forecasted ice formation or snow in accordance with </w:t>
      </w:r>
      <w:r w:rsidR="00D9784F" w:rsidRPr="00200E81">
        <w:rPr>
          <w:color w:val="000000" w:themeColor="text1"/>
          <w:sz w:val="22"/>
          <w:szCs w:val="22"/>
        </w:rPr>
        <w:t>this service plan.</w:t>
      </w:r>
    </w:p>
    <w:p w14:paraId="340F36EB" w14:textId="77777777" w:rsidR="005744AF" w:rsidRPr="00200E81" w:rsidRDefault="005744AF" w:rsidP="005744AF">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The management of finance for the normal expected level of operations and the authorisation of additional finance to fund extended operations at times of prolonged serious weather.</w:t>
      </w:r>
    </w:p>
    <w:p w14:paraId="46BA96B5" w14:textId="77777777" w:rsidR="005744AF" w:rsidRPr="00200E81" w:rsidRDefault="005744AF" w:rsidP="005744AF">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Monitoring the performance of the Winter Maintenance Service in both the prime task of protecting the travelling public from the dange</w:t>
      </w:r>
      <w:r w:rsidR="00B44C0F" w:rsidRPr="00200E81">
        <w:rPr>
          <w:color w:val="000000" w:themeColor="text1"/>
          <w:sz w:val="22"/>
          <w:szCs w:val="22"/>
        </w:rPr>
        <w:t>rs of icy roads and footways and</w:t>
      </w:r>
      <w:r w:rsidRPr="00200E81">
        <w:rPr>
          <w:color w:val="000000" w:themeColor="text1"/>
          <w:sz w:val="22"/>
          <w:szCs w:val="22"/>
        </w:rPr>
        <w:t xml:space="preserve"> that value for money is obtained.</w:t>
      </w:r>
    </w:p>
    <w:p w14:paraId="7F348693" w14:textId="77777777" w:rsidR="005744AF" w:rsidRPr="00200E81" w:rsidRDefault="005744AF" w:rsidP="005744AF">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 xml:space="preserve">Identifying the </w:t>
      </w:r>
      <w:r w:rsidR="00D9784F" w:rsidRPr="00200E81">
        <w:rPr>
          <w:color w:val="000000" w:themeColor="text1"/>
          <w:sz w:val="22"/>
          <w:szCs w:val="22"/>
        </w:rPr>
        <w:t xml:space="preserve">risk-based </w:t>
      </w:r>
      <w:r w:rsidRPr="00200E81">
        <w:rPr>
          <w:color w:val="000000" w:themeColor="text1"/>
          <w:sz w:val="22"/>
          <w:szCs w:val="22"/>
        </w:rPr>
        <w:t>criteria for the roads and footways to be treated, the response that will be maintained and the priority order for treatment to be carried out.</w:t>
      </w:r>
    </w:p>
    <w:p w14:paraId="1D1BBA07" w14:textId="77777777" w:rsidR="006A1D20" w:rsidRPr="00200E81" w:rsidRDefault="006A1D20" w:rsidP="00135B99">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Instigating action upon the occurrence of sudden ice formation or snow.</w:t>
      </w:r>
    </w:p>
    <w:p w14:paraId="4BBC6580" w14:textId="77777777" w:rsidR="006A1D20" w:rsidRPr="00200E81" w:rsidRDefault="006A1D20" w:rsidP="00135B99">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Maintaining adequate communications systems throughout the Winter Service period.</w:t>
      </w:r>
    </w:p>
    <w:p w14:paraId="158EB9DE" w14:textId="77777777" w:rsidR="006A1D20" w:rsidRPr="00200E81" w:rsidRDefault="006A1D20" w:rsidP="00135B99">
      <w:pPr>
        <w:numPr>
          <w:ilvl w:val="0"/>
          <w:numId w:val="5"/>
        </w:numPr>
        <w:tabs>
          <w:tab w:val="clear" w:pos="360"/>
          <w:tab w:val="num" w:pos="1843"/>
        </w:tabs>
        <w:ind w:left="2552" w:hanging="425"/>
        <w:jc w:val="both"/>
        <w:rPr>
          <w:color w:val="000000" w:themeColor="text1"/>
          <w:sz w:val="22"/>
          <w:szCs w:val="22"/>
        </w:rPr>
      </w:pPr>
      <w:r w:rsidRPr="00200E81">
        <w:rPr>
          <w:color w:val="000000" w:themeColor="text1"/>
          <w:sz w:val="22"/>
          <w:szCs w:val="22"/>
        </w:rPr>
        <w:t>The supply and maintenance of vehicles, for the application of salt, and the removal of snow.</w:t>
      </w:r>
    </w:p>
    <w:p w14:paraId="1F7D2F60" w14:textId="77777777" w:rsidR="006A1D20" w:rsidRPr="00200E81" w:rsidRDefault="006A1D20" w:rsidP="006A1D20">
      <w:pPr>
        <w:ind w:left="2552" w:hanging="425"/>
        <w:jc w:val="both"/>
        <w:rPr>
          <w:color w:val="000000" w:themeColor="text1"/>
          <w:sz w:val="22"/>
          <w:szCs w:val="22"/>
        </w:rPr>
      </w:pPr>
    </w:p>
    <w:p w14:paraId="208F326B" w14:textId="77777777" w:rsidR="006A1D20" w:rsidRPr="00200E81" w:rsidRDefault="006A1D20" w:rsidP="00135B99">
      <w:pPr>
        <w:numPr>
          <w:ilvl w:val="0"/>
          <w:numId w:val="5"/>
        </w:numPr>
        <w:tabs>
          <w:tab w:val="clear" w:pos="360"/>
          <w:tab w:val="num" w:pos="1843"/>
        </w:tabs>
        <w:spacing w:after="200" w:line="276" w:lineRule="auto"/>
        <w:ind w:left="2552" w:hanging="425"/>
        <w:jc w:val="both"/>
        <w:rPr>
          <w:color w:val="000000" w:themeColor="text1"/>
          <w:sz w:val="22"/>
          <w:szCs w:val="22"/>
        </w:rPr>
      </w:pPr>
      <w:r w:rsidRPr="00200E81">
        <w:rPr>
          <w:color w:val="000000" w:themeColor="text1"/>
          <w:sz w:val="22"/>
          <w:szCs w:val="22"/>
        </w:rPr>
        <w:t>The preparation of salting and snow ploughing routes in accordance with the laid down criteria</w:t>
      </w:r>
    </w:p>
    <w:p w14:paraId="308E03B8" w14:textId="77777777"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t xml:space="preserve">Maintaining salt stocks to the level required to provide the service as detailed in this </w:t>
      </w:r>
      <w:r w:rsidR="00D9784F" w:rsidRPr="00200E81">
        <w:rPr>
          <w:color w:val="000000" w:themeColor="text1"/>
          <w:sz w:val="22"/>
          <w:szCs w:val="22"/>
        </w:rPr>
        <w:t>service p</w:t>
      </w:r>
      <w:r w:rsidRPr="00200E81">
        <w:rPr>
          <w:color w:val="000000" w:themeColor="text1"/>
          <w:sz w:val="22"/>
          <w:szCs w:val="22"/>
        </w:rPr>
        <w:t>lan.</w:t>
      </w:r>
    </w:p>
    <w:p w14:paraId="5331834F" w14:textId="77777777"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t>The provision of accommodation for the salt stocks and the operational base for the Winter Service operation.</w:t>
      </w:r>
    </w:p>
    <w:p w14:paraId="2D8742E5" w14:textId="006E8586"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t xml:space="preserve">The provision and upkeep of </w:t>
      </w:r>
      <w:r w:rsidR="00D9784F" w:rsidRPr="00200E81">
        <w:rPr>
          <w:color w:val="000000" w:themeColor="text1"/>
          <w:sz w:val="22"/>
          <w:szCs w:val="22"/>
        </w:rPr>
        <w:t>an</w:t>
      </w:r>
      <w:r w:rsidRPr="00200E81">
        <w:rPr>
          <w:color w:val="000000" w:themeColor="text1"/>
          <w:sz w:val="22"/>
          <w:szCs w:val="22"/>
        </w:rPr>
        <w:t xml:space="preserve"> Ice Detection System</w:t>
      </w:r>
      <w:r w:rsidR="000906E5" w:rsidRPr="00200E81">
        <w:rPr>
          <w:color w:val="000000" w:themeColor="text1"/>
          <w:sz w:val="22"/>
          <w:szCs w:val="22"/>
        </w:rPr>
        <w:t xml:space="preserve">, </w:t>
      </w:r>
      <w:r w:rsidRPr="00200E81">
        <w:rPr>
          <w:color w:val="000000" w:themeColor="text1"/>
          <w:sz w:val="22"/>
          <w:szCs w:val="22"/>
        </w:rPr>
        <w:t xml:space="preserve">Weather Forecasting </w:t>
      </w:r>
      <w:r w:rsidR="000906E5" w:rsidRPr="00200E81">
        <w:rPr>
          <w:color w:val="000000" w:themeColor="text1"/>
          <w:sz w:val="22"/>
          <w:szCs w:val="22"/>
        </w:rPr>
        <w:t>system</w:t>
      </w:r>
      <w:r w:rsidRPr="00200E81">
        <w:rPr>
          <w:color w:val="000000" w:themeColor="text1"/>
          <w:sz w:val="22"/>
          <w:szCs w:val="22"/>
        </w:rPr>
        <w:t xml:space="preserve"> and </w:t>
      </w:r>
      <w:r w:rsidR="000906E5" w:rsidRPr="00200E81">
        <w:rPr>
          <w:color w:val="000000" w:themeColor="text1"/>
          <w:sz w:val="22"/>
          <w:szCs w:val="22"/>
        </w:rPr>
        <w:t>a data l</w:t>
      </w:r>
      <w:r w:rsidRPr="00200E81">
        <w:rPr>
          <w:color w:val="000000" w:themeColor="text1"/>
          <w:sz w:val="22"/>
          <w:szCs w:val="22"/>
        </w:rPr>
        <w:t xml:space="preserve">ogging </w:t>
      </w:r>
      <w:r w:rsidR="000906E5" w:rsidRPr="00200E81">
        <w:rPr>
          <w:color w:val="000000" w:themeColor="text1"/>
          <w:sz w:val="22"/>
          <w:szCs w:val="22"/>
        </w:rPr>
        <w:t>and archive s</w:t>
      </w:r>
      <w:r w:rsidRPr="00200E81">
        <w:rPr>
          <w:color w:val="000000" w:themeColor="text1"/>
          <w:sz w:val="22"/>
          <w:szCs w:val="22"/>
        </w:rPr>
        <w:t>ystem.</w:t>
      </w:r>
    </w:p>
    <w:p w14:paraId="391E12D3" w14:textId="77777777"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t>The supply of technical advice for the Winter Service.</w:t>
      </w:r>
    </w:p>
    <w:p w14:paraId="51C4F501" w14:textId="77777777"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t>Liaising with critical local services such as hospitals</w:t>
      </w:r>
      <w:r w:rsidR="00F06962" w:rsidRPr="00200E81">
        <w:rPr>
          <w:color w:val="000000" w:themeColor="text1"/>
          <w:sz w:val="22"/>
          <w:szCs w:val="22"/>
        </w:rPr>
        <w:t xml:space="preserve"> and</w:t>
      </w:r>
      <w:r w:rsidRPr="00200E81">
        <w:rPr>
          <w:color w:val="000000" w:themeColor="text1"/>
          <w:sz w:val="22"/>
          <w:szCs w:val="22"/>
        </w:rPr>
        <w:t xml:space="preserve"> major </w:t>
      </w:r>
      <w:r w:rsidR="00AA2A80" w:rsidRPr="00200E81">
        <w:rPr>
          <w:color w:val="000000" w:themeColor="text1"/>
          <w:sz w:val="22"/>
          <w:szCs w:val="22"/>
        </w:rPr>
        <w:t>employers to</w:t>
      </w:r>
      <w:r w:rsidRPr="00200E81">
        <w:rPr>
          <w:color w:val="000000" w:themeColor="text1"/>
          <w:sz w:val="22"/>
          <w:szCs w:val="22"/>
        </w:rPr>
        <w:t xml:space="preserve"> ensure, as far as possible, that they are supported within the resources available.</w:t>
      </w:r>
    </w:p>
    <w:p w14:paraId="0BF804BA" w14:textId="18E80FF1" w:rsidR="006A1D20" w:rsidRPr="00200E81" w:rsidRDefault="00542597" w:rsidP="00135B99">
      <w:pPr>
        <w:numPr>
          <w:ilvl w:val="1"/>
          <w:numId w:val="4"/>
        </w:numPr>
        <w:tabs>
          <w:tab w:val="clear" w:pos="792"/>
          <w:tab w:val="num" w:pos="1134"/>
        </w:tabs>
        <w:autoSpaceDE w:val="0"/>
        <w:autoSpaceDN w:val="0"/>
        <w:adjustRightInd w:val="0"/>
        <w:jc w:val="both"/>
        <w:rPr>
          <w:color w:val="000000" w:themeColor="text1"/>
          <w:sz w:val="22"/>
          <w:szCs w:val="22"/>
        </w:rPr>
      </w:pPr>
      <w:r>
        <w:rPr>
          <w:b/>
          <w:bCs/>
          <w:color w:val="000000" w:themeColor="text1"/>
          <w:sz w:val="22"/>
          <w:szCs w:val="22"/>
        </w:rPr>
        <w:lastRenderedPageBreak/>
        <w:t xml:space="preserve">    </w:t>
      </w:r>
      <w:r w:rsidR="006A1D20" w:rsidRPr="00200E81">
        <w:rPr>
          <w:b/>
          <w:bCs/>
          <w:color w:val="000000" w:themeColor="text1"/>
          <w:sz w:val="22"/>
          <w:szCs w:val="22"/>
        </w:rPr>
        <w:t>Partnership or shared risks and responsibilities</w:t>
      </w:r>
    </w:p>
    <w:p w14:paraId="44DA137C" w14:textId="77777777" w:rsidR="006A1D20" w:rsidRPr="00200E81" w:rsidRDefault="006A1D20" w:rsidP="006A1D20">
      <w:pPr>
        <w:autoSpaceDE w:val="0"/>
        <w:autoSpaceDN w:val="0"/>
        <w:adjustRightInd w:val="0"/>
        <w:jc w:val="both"/>
        <w:rPr>
          <w:color w:val="000000" w:themeColor="text1"/>
          <w:sz w:val="22"/>
          <w:szCs w:val="22"/>
        </w:rPr>
      </w:pPr>
    </w:p>
    <w:p w14:paraId="7D2A538F" w14:textId="2DC41738" w:rsidR="006A1D20" w:rsidRPr="00200E81" w:rsidRDefault="00B33D93" w:rsidP="00D83816">
      <w:pPr>
        <w:numPr>
          <w:ilvl w:val="2"/>
          <w:numId w:val="4"/>
        </w:numPr>
        <w:autoSpaceDE w:val="0"/>
        <w:autoSpaceDN w:val="0"/>
        <w:adjustRightInd w:val="0"/>
        <w:ind w:left="1985" w:hanging="1134"/>
        <w:jc w:val="both"/>
        <w:rPr>
          <w:color w:val="000000" w:themeColor="text1"/>
          <w:sz w:val="22"/>
          <w:szCs w:val="22"/>
        </w:rPr>
      </w:pPr>
      <w:r>
        <w:rPr>
          <w:color w:val="000000" w:themeColor="text1"/>
          <w:sz w:val="22"/>
          <w:szCs w:val="22"/>
        </w:rPr>
        <w:tab/>
      </w:r>
      <w:r w:rsidR="00DE6E4D" w:rsidRPr="00DD4A52">
        <w:rPr>
          <w:color w:val="000000" w:themeColor="text1"/>
          <w:sz w:val="22"/>
          <w:szCs w:val="22"/>
        </w:rPr>
        <w:t xml:space="preserve">The </w:t>
      </w:r>
      <w:r w:rsidRPr="00DD4A52">
        <w:rPr>
          <w:color w:val="000000" w:themeColor="text1"/>
          <w:sz w:val="22"/>
          <w:szCs w:val="22"/>
        </w:rPr>
        <w:t xml:space="preserve">overall </w:t>
      </w:r>
      <w:r w:rsidR="00DE6E4D" w:rsidRPr="00DD4A52">
        <w:rPr>
          <w:color w:val="000000" w:themeColor="text1"/>
          <w:sz w:val="22"/>
          <w:szCs w:val="22"/>
        </w:rPr>
        <w:t xml:space="preserve">service is </w:t>
      </w:r>
      <w:r w:rsidRPr="00DD4A52">
        <w:rPr>
          <w:color w:val="000000" w:themeColor="text1"/>
          <w:sz w:val="22"/>
          <w:szCs w:val="22"/>
        </w:rPr>
        <w:t>delivered by the</w:t>
      </w:r>
      <w:r w:rsidR="00F06962" w:rsidRPr="00DD4A52">
        <w:rPr>
          <w:color w:val="000000" w:themeColor="text1"/>
          <w:sz w:val="22"/>
          <w:szCs w:val="22"/>
        </w:rPr>
        <w:t xml:space="preserve"> Councils</w:t>
      </w:r>
      <w:r w:rsidR="00DE6E4D" w:rsidRPr="00DD4A52">
        <w:rPr>
          <w:color w:val="000000" w:themeColor="text1"/>
          <w:sz w:val="22"/>
          <w:szCs w:val="22"/>
        </w:rPr>
        <w:t xml:space="preserve"> </w:t>
      </w:r>
      <w:r w:rsidR="000554E2" w:rsidRPr="00DD4A52">
        <w:rPr>
          <w:color w:val="000000" w:themeColor="text1"/>
          <w:sz w:val="22"/>
          <w:szCs w:val="22"/>
        </w:rPr>
        <w:t>Director</w:t>
      </w:r>
      <w:r w:rsidR="006E1CF9" w:rsidRPr="00DD4A52">
        <w:rPr>
          <w:color w:val="000000" w:themeColor="text1"/>
          <w:sz w:val="22"/>
          <w:szCs w:val="22"/>
        </w:rPr>
        <w:t xml:space="preserve"> of</w:t>
      </w:r>
      <w:r w:rsidR="000554E2" w:rsidRPr="00DD4A52">
        <w:rPr>
          <w:color w:val="000000" w:themeColor="text1"/>
          <w:sz w:val="22"/>
          <w:szCs w:val="22"/>
        </w:rPr>
        <w:t xml:space="preserve"> </w:t>
      </w:r>
      <w:r w:rsidR="006E1CF9" w:rsidRPr="00DD4A52">
        <w:rPr>
          <w:color w:val="000000" w:themeColor="text1"/>
          <w:sz w:val="22"/>
          <w:szCs w:val="22"/>
        </w:rPr>
        <w:t>Community Operations</w:t>
      </w:r>
      <w:r w:rsidRPr="00DD4A52">
        <w:rPr>
          <w:color w:val="000000" w:themeColor="text1"/>
          <w:sz w:val="22"/>
          <w:szCs w:val="22"/>
        </w:rPr>
        <w:t xml:space="preserve">. Responsibility is then shared between </w:t>
      </w:r>
      <w:r w:rsidR="00802D69" w:rsidRPr="00DD4A52">
        <w:rPr>
          <w:color w:val="000000" w:themeColor="text1"/>
          <w:sz w:val="22"/>
          <w:szCs w:val="22"/>
        </w:rPr>
        <w:t>the Infrastructure</w:t>
      </w:r>
      <w:r w:rsidRPr="00DD4A52">
        <w:rPr>
          <w:color w:val="000000" w:themeColor="text1"/>
          <w:sz w:val="22"/>
          <w:szCs w:val="22"/>
        </w:rPr>
        <w:t xml:space="preserve"> and Transport team</w:t>
      </w:r>
      <w:r w:rsidR="006E1CF9" w:rsidRPr="00DD4A52">
        <w:rPr>
          <w:color w:val="000000" w:themeColor="text1"/>
          <w:sz w:val="22"/>
          <w:szCs w:val="22"/>
        </w:rPr>
        <w:t xml:space="preserve"> </w:t>
      </w:r>
      <w:r w:rsidRPr="00DD4A52">
        <w:rPr>
          <w:color w:val="000000" w:themeColor="text1"/>
          <w:sz w:val="22"/>
          <w:szCs w:val="22"/>
        </w:rPr>
        <w:t>(Road Salting</w:t>
      </w:r>
      <w:r w:rsidR="0073396B" w:rsidRPr="00DD4A52">
        <w:rPr>
          <w:color w:val="000000" w:themeColor="text1"/>
          <w:sz w:val="22"/>
          <w:szCs w:val="22"/>
        </w:rPr>
        <w:t>)</w:t>
      </w:r>
      <w:r w:rsidR="00F06962" w:rsidRPr="00DD4A52">
        <w:rPr>
          <w:color w:val="000000" w:themeColor="text1"/>
          <w:sz w:val="22"/>
          <w:szCs w:val="22"/>
        </w:rPr>
        <w:t>,</w:t>
      </w:r>
      <w:r w:rsidR="00F6284B" w:rsidRPr="00DD4A52">
        <w:rPr>
          <w:color w:val="000000" w:themeColor="text1"/>
          <w:sz w:val="22"/>
          <w:szCs w:val="22"/>
        </w:rPr>
        <w:t xml:space="preserve"> and</w:t>
      </w:r>
      <w:r w:rsidRPr="00DD4A52">
        <w:rPr>
          <w:color w:val="000000" w:themeColor="text1"/>
          <w:sz w:val="22"/>
          <w:szCs w:val="22"/>
        </w:rPr>
        <w:t xml:space="preserve"> </w:t>
      </w:r>
      <w:proofErr w:type="spellStart"/>
      <w:r w:rsidR="006E1CF9" w:rsidRPr="00DD4A52">
        <w:rPr>
          <w:color w:val="000000" w:themeColor="text1"/>
          <w:sz w:val="22"/>
          <w:szCs w:val="22"/>
        </w:rPr>
        <w:t>Streetscene</w:t>
      </w:r>
      <w:proofErr w:type="spellEnd"/>
      <w:r w:rsidRPr="00DD4A52">
        <w:rPr>
          <w:color w:val="000000" w:themeColor="text1"/>
          <w:sz w:val="22"/>
          <w:szCs w:val="22"/>
        </w:rPr>
        <w:t xml:space="preserve"> (footway Salting</w:t>
      </w:r>
      <w:r w:rsidR="0073396B" w:rsidRPr="00DD4A52">
        <w:rPr>
          <w:color w:val="000000" w:themeColor="text1"/>
          <w:sz w:val="22"/>
          <w:szCs w:val="22"/>
        </w:rPr>
        <w:t>)</w:t>
      </w:r>
      <w:r w:rsidR="00F06962" w:rsidRPr="00DD4A52">
        <w:rPr>
          <w:color w:val="000000" w:themeColor="text1"/>
          <w:sz w:val="22"/>
          <w:szCs w:val="22"/>
        </w:rPr>
        <w:t>.</w:t>
      </w:r>
      <w:r w:rsidR="006A1D20" w:rsidRPr="00DD4A52">
        <w:rPr>
          <w:color w:val="000000" w:themeColor="text1"/>
          <w:sz w:val="22"/>
          <w:szCs w:val="22"/>
        </w:rPr>
        <w:t xml:space="preserve"> </w:t>
      </w:r>
      <w:r w:rsidR="00F06962" w:rsidRPr="00DD4A52">
        <w:rPr>
          <w:color w:val="000000" w:themeColor="text1"/>
          <w:sz w:val="22"/>
          <w:szCs w:val="22"/>
        </w:rPr>
        <w:t>D</w:t>
      </w:r>
      <w:r w:rsidR="006A1D20" w:rsidRPr="00DD4A52">
        <w:rPr>
          <w:color w:val="000000" w:themeColor="text1"/>
          <w:sz w:val="22"/>
          <w:szCs w:val="22"/>
        </w:rPr>
        <w:t xml:space="preserve">ay-to-day operations </w:t>
      </w:r>
      <w:r w:rsidR="00F06962" w:rsidRPr="00DD4A52">
        <w:rPr>
          <w:color w:val="000000" w:themeColor="text1"/>
          <w:sz w:val="22"/>
          <w:szCs w:val="22"/>
        </w:rPr>
        <w:t xml:space="preserve">are </w:t>
      </w:r>
      <w:r w:rsidR="006A1D20" w:rsidRPr="00DD4A52">
        <w:rPr>
          <w:color w:val="000000" w:themeColor="text1"/>
          <w:sz w:val="22"/>
          <w:szCs w:val="22"/>
        </w:rPr>
        <w:t>devolved to the winter service duty manager and</w:t>
      </w:r>
      <w:r w:rsidR="00C43F31" w:rsidRPr="00DD4A52">
        <w:rPr>
          <w:color w:val="000000" w:themeColor="text1"/>
          <w:sz w:val="22"/>
          <w:szCs w:val="22"/>
        </w:rPr>
        <w:t xml:space="preserve"> </w:t>
      </w:r>
      <w:r w:rsidR="006A1D20" w:rsidRPr="00DD4A52">
        <w:rPr>
          <w:color w:val="000000" w:themeColor="text1"/>
          <w:sz w:val="22"/>
          <w:szCs w:val="22"/>
        </w:rPr>
        <w:t xml:space="preserve">appropriate </w:t>
      </w:r>
      <w:proofErr w:type="spellStart"/>
      <w:r w:rsidR="00802D69" w:rsidRPr="00DD4A52">
        <w:rPr>
          <w:color w:val="000000" w:themeColor="text1"/>
          <w:sz w:val="22"/>
          <w:szCs w:val="22"/>
        </w:rPr>
        <w:t>StreetScene</w:t>
      </w:r>
      <w:proofErr w:type="spellEnd"/>
      <w:r w:rsidR="00AA2A80" w:rsidRPr="00DD4A52">
        <w:rPr>
          <w:color w:val="000000" w:themeColor="text1"/>
          <w:sz w:val="22"/>
          <w:szCs w:val="22"/>
        </w:rPr>
        <w:t xml:space="preserve"> manager</w:t>
      </w:r>
      <w:r w:rsidR="006A1D20" w:rsidRPr="00DD4A52">
        <w:rPr>
          <w:color w:val="000000" w:themeColor="text1"/>
          <w:sz w:val="22"/>
          <w:szCs w:val="22"/>
        </w:rPr>
        <w:t>s for roads and footways respectively.</w:t>
      </w:r>
    </w:p>
    <w:p w14:paraId="5BD49B25" w14:textId="77777777" w:rsidR="006A1D20" w:rsidRPr="00200E81" w:rsidRDefault="006A1D20" w:rsidP="006A1D20">
      <w:pPr>
        <w:autoSpaceDE w:val="0"/>
        <w:autoSpaceDN w:val="0"/>
        <w:adjustRightInd w:val="0"/>
        <w:jc w:val="both"/>
        <w:rPr>
          <w:color w:val="000000" w:themeColor="text1"/>
          <w:sz w:val="22"/>
          <w:szCs w:val="22"/>
        </w:rPr>
      </w:pPr>
    </w:p>
    <w:p w14:paraId="0650C093" w14:textId="570AC974" w:rsidR="006A1D20" w:rsidRPr="00200E81" w:rsidRDefault="00542597" w:rsidP="00135B99">
      <w:pPr>
        <w:numPr>
          <w:ilvl w:val="1"/>
          <w:numId w:val="4"/>
        </w:numPr>
        <w:tabs>
          <w:tab w:val="clear" w:pos="792"/>
          <w:tab w:val="num" w:pos="1134"/>
        </w:tabs>
        <w:autoSpaceDE w:val="0"/>
        <w:autoSpaceDN w:val="0"/>
        <w:adjustRightInd w:val="0"/>
        <w:jc w:val="both"/>
        <w:rPr>
          <w:color w:val="000000" w:themeColor="text1"/>
          <w:sz w:val="22"/>
          <w:szCs w:val="22"/>
        </w:rPr>
      </w:pPr>
      <w:r>
        <w:rPr>
          <w:b/>
          <w:bCs/>
          <w:color w:val="000000" w:themeColor="text1"/>
          <w:sz w:val="22"/>
          <w:szCs w:val="22"/>
        </w:rPr>
        <w:t xml:space="preserve">    </w:t>
      </w:r>
      <w:r w:rsidR="006A1D20" w:rsidRPr="00200E81">
        <w:rPr>
          <w:b/>
          <w:bCs/>
          <w:color w:val="000000" w:themeColor="text1"/>
          <w:sz w:val="22"/>
          <w:szCs w:val="22"/>
        </w:rPr>
        <w:t>Decision making process and responsibilities</w:t>
      </w:r>
    </w:p>
    <w:p w14:paraId="62F86A9E" w14:textId="77777777" w:rsidR="006A1D20" w:rsidRPr="00200E81" w:rsidRDefault="006A1D20" w:rsidP="006A1D20">
      <w:pPr>
        <w:autoSpaceDE w:val="0"/>
        <w:autoSpaceDN w:val="0"/>
        <w:adjustRightInd w:val="0"/>
        <w:jc w:val="both"/>
        <w:rPr>
          <w:color w:val="000000" w:themeColor="text1"/>
          <w:sz w:val="22"/>
          <w:szCs w:val="22"/>
        </w:rPr>
      </w:pPr>
    </w:p>
    <w:p w14:paraId="6F1F1779" w14:textId="208D6654" w:rsidR="006A1D20" w:rsidRPr="00200E81" w:rsidRDefault="006A1D20"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winter service manager is responsible for the day-to-day operational decisions regarding provision of road gritting during both dayshift and nightshift and the timeliness thereof. </w:t>
      </w:r>
      <w:r w:rsidR="00A00662" w:rsidRPr="00200E81">
        <w:rPr>
          <w:color w:val="000000" w:themeColor="text1"/>
          <w:sz w:val="22"/>
          <w:szCs w:val="22"/>
        </w:rPr>
        <w:t>They</w:t>
      </w:r>
      <w:r w:rsidRPr="00200E81">
        <w:rPr>
          <w:color w:val="000000" w:themeColor="text1"/>
          <w:sz w:val="22"/>
          <w:szCs w:val="22"/>
        </w:rPr>
        <w:t xml:space="preserve"> will be guided in </w:t>
      </w:r>
      <w:r w:rsidR="00A00662" w:rsidRPr="00200E81">
        <w:rPr>
          <w:color w:val="000000" w:themeColor="text1"/>
          <w:sz w:val="22"/>
          <w:szCs w:val="22"/>
        </w:rPr>
        <w:t>their</w:t>
      </w:r>
      <w:r w:rsidRPr="00200E81">
        <w:rPr>
          <w:color w:val="000000" w:themeColor="text1"/>
          <w:sz w:val="22"/>
          <w:szCs w:val="22"/>
        </w:rPr>
        <w:t xml:space="preserve"> decisions by </w:t>
      </w:r>
      <w:r w:rsidR="00384FA8" w:rsidRPr="00200E81">
        <w:rPr>
          <w:color w:val="000000" w:themeColor="text1"/>
          <w:sz w:val="22"/>
          <w:szCs w:val="22"/>
        </w:rPr>
        <w:t xml:space="preserve">this service plan and the </w:t>
      </w:r>
      <w:r w:rsidRPr="00200E81">
        <w:rPr>
          <w:color w:val="000000" w:themeColor="text1"/>
          <w:sz w:val="22"/>
          <w:szCs w:val="22"/>
        </w:rPr>
        <w:t xml:space="preserve">winter service manager’s instruction and guidance </w:t>
      </w:r>
      <w:r w:rsidRPr="00200E81">
        <w:rPr>
          <w:color w:val="000000" w:themeColor="text1"/>
          <w:sz w:val="22"/>
          <w:szCs w:val="22"/>
        </w:rPr>
        <w:tab/>
        <w:t xml:space="preserve">manual </w:t>
      </w:r>
      <w:r w:rsidRPr="00C43F31">
        <w:rPr>
          <w:color w:val="000000" w:themeColor="text1"/>
          <w:sz w:val="22"/>
          <w:szCs w:val="22"/>
        </w:rPr>
        <w:t>(Appendix A).</w:t>
      </w:r>
      <w:r w:rsidRPr="00200E81">
        <w:rPr>
          <w:color w:val="000000" w:themeColor="text1"/>
          <w:sz w:val="22"/>
          <w:szCs w:val="22"/>
        </w:rPr>
        <w:t xml:space="preserve"> Appropriately t</w:t>
      </w:r>
      <w:r w:rsidR="003D16DE" w:rsidRPr="00200E81">
        <w:rPr>
          <w:color w:val="000000" w:themeColor="text1"/>
          <w:sz w:val="22"/>
          <w:szCs w:val="22"/>
        </w:rPr>
        <w:t xml:space="preserve">rained officers undertake this </w:t>
      </w:r>
      <w:r w:rsidRPr="00200E81">
        <w:rPr>
          <w:color w:val="000000" w:themeColor="text1"/>
          <w:sz w:val="22"/>
          <w:szCs w:val="22"/>
        </w:rPr>
        <w:t>duty on a weekly rota basis</w:t>
      </w:r>
    </w:p>
    <w:p w14:paraId="16D46243" w14:textId="77777777" w:rsidR="006A1D20" w:rsidRPr="00200E81" w:rsidRDefault="006A1D20" w:rsidP="006A1D20">
      <w:pPr>
        <w:autoSpaceDE w:val="0"/>
        <w:autoSpaceDN w:val="0"/>
        <w:adjustRightInd w:val="0"/>
        <w:ind w:left="2127" w:hanging="993"/>
        <w:jc w:val="both"/>
        <w:rPr>
          <w:color w:val="000000" w:themeColor="text1"/>
          <w:sz w:val="22"/>
          <w:szCs w:val="22"/>
        </w:rPr>
      </w:pPr>
    </w:p>
    <w:p w14:paraId="6CCA6DFE" w14:textId="77777777" w:rsidR="006A1D20" w:rsidRPr="00200E81" w:rsidRDefault="006A1D20"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The nightshift senior operative will rece</w:t>
      </w:r>
      <w:r w:rsidR="000C6D2A" w:rsidRPr="00200E81">
        <w:rPr>
          <w:color w:val="000000" w:themeColor="text1"/>
          <w:sz w:val="22"/>
          <w:szCs w:val="22"/>
        </w:rPr>
        <w:t xml:space="preserve">ive the daily instruction from </w:t>
      </w:r>
      <w:r w:rsidRPr="00200E81">
        <w:rPr>
          <w:color w:val="000000" w:themeColor="text1"/>
          <w:sz w:val="22"/>
          <w:szCs w:val="22"/>
        </w:rPr>
        <w:t xml:space="preserve">the duty manager by logging on to the Vaisala </w:t>
      </w:r>
      <w:r w:rsidR="003D16DE" w:rsidRPr="00200E81">
        <w:rPr>
          <w:color w:val="000000" w:themeColor="text1"/>
          <w:sz w:val="22"/>
          <w:szCs w:val="22"/>
        </w:rPr>
        <w:t>Manager</w:t>
      </w:r>
      <w:r w:rsidR="00194A5E" w:rsidRPr="00200E81">
        <w:rPr>
          <w:color w:val="000000" w:themeColor="text1"/>
          <w:sz w:val="22"/>
          <w:szCs w:val="22"/>
        </w:rPr>
        <w:t xml:space="preserve"> system, </w:t>
      </w:r>
      <w:r w:rsidRPr="00200E81">
        <w:rPr>
          <w:color w:val="000000" w:themeColor="text1"/>
          <w:sz w:val="22"/>
          <w:szCs w:val="22"/>
        </w:rPr>
        <w:t>disseminate the instructions to the drivers and commence gritt</w:t>
      </w:r>
      <w:r w:rsidR="00194A5E" w:rsidRPr="00200E81">
        <w:rPr>
          <w:color w:val="000000" w:themeColor="text1"/>
          <w:sz w:val="22"/>
          <w:szCs w:val="22"/>
        </w:rPr>
        <w:t xml:space="preserve">ing </w:t>
      </w:r>
      <w:r w:rsidRPr="00200E81">
        <w:rPr>
          <w:color w:val="000000" w:themeColor="text1"/>
          <w:sz w:val="22"/>
          <w:szCs w:val="22"/>
        </w:rPr>
        <w:t>duties as instructed.</w:t>
      </w:r>
      <w:r w:rsidR="00384FA8" w:rsidRPr="00200E81">
        <w:rPr>
          <w:color w:val="000000" w:themeColor="text1"/>
          <w:sz w:val="22"/>
          <w:szCs w:val="22"/>
        </w:rPr>
        <w:t xml:space="preserve"> </w:t>
      </w:r>
    </w:p>
    <w:p w14:paraId="2CEA9852" w14:textId="77777777" w:rsidR="00384FA8" w:rsidRPr="00200E81" w:rsidRDefault="00384FA8" w:rsidP="00D83816">
      <w:pPr>
        <w:pStyle w:val="ListParagraph"/>
        <w:tabs>
          <w:tab w:val="num" w:pos="1985"/>
        </w:tabs>
        <w:rPr>
          <w:rFonts w:ascii="Times New Roman" w:hAnsi="Times New Roman"/>
          <w:color w:val="000000" w:themeColor="text1"/>
          <w:sz w:val="22"/>
          <w:szCs w:val="22"/>
        </w:rPr>
      </w:pPr>
    </w:p>
    <w:p w14:paraId="3EE23CC2" w14:textId="77777777" w:rsidR="00384FA8" w:rsidRPr="00200E81" w:rsidRDefault="00384FA8"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The winter service duty manager will also discuss the plan with the senior operative every night</w:t>
      </w:r>
      <w:r w:rsidR="00A477EE" w:rsidRPr="00200E81">
        <w:rPr>
          <w:color w:val="000000" w:themeColor="text1"/>
          <w:sz w:val="22"/>
          <w:szCs w:val="22"/>
        </w:rPr>
        <w:t xml:space="preserve"> at the commencement of the shift</w:t>
      </w:r>
      <w:r w:rsidRPr="00200E81">
        <w:rPr>
          <w:color w:val="000000" w:themeColor="text1"/>
          <w:sz w:val="22"/>
          <w:szCs w:val="22"/>
        </w:rPr>
        <w:t xml:space="preserve"> to ensure the instructions are clearly understood</w:t>
      </w:r>
      <w:r w:rsidR="00A477EE" w:rsidRPr="00200E81">
        <w:rPr>
          <w:color w:val="000000" w:themeColor="text1"/>
          <w:sz w:val="22"/>
          <w:szCs w:val="22"/>
        </w:rPr>
        <w:t>.</w:t>
      </w:r>
    </w:p>
    <w:p w14:paraId="0841B672" w14:textId="77777777" w:rsidR="006A1D20" w:rsidRPr="00200E81" w:rsidRDefault="006A1D20" w:rsidP="00D83816">
      <w:pPr>
        <w:tabs>
          <w:tab w:val="num" w:pos="1985"/>
        </w:tabs>
        <w:ind w:left="1985" w:hanging="993"/>
        <w:jc w:val="both"/>
        <w:rPr>
          <w:color w:val="000000" w:themeColor="text1"/>
          <w:sz w:val="22"/>
          <w:szCs w:val="22"/>
        </w:rPr>
      </w:pPr>
    </w:p>
    <w:p w14:paraId="5C00F054" w14:textId="7B534372" w:rsidR="006A1D20" w:rsidRPr="00200E81" w:rsidRDefault="006A1D20"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bookmarkStart w:id="0" w:name="_Hlk85963666"/>
      <w:r w:rsidRPr="00DD4A52">
        <w:rPr>
          <w:color w:val="000000" w:themeColor="text1"/>
          <w:sz w:val="22"/>
          <w:szCs w:val="22"/>
        </w:rPr>
        <w:t xml:space="preserve">The </w:t>
      </w:r>
      <w:proofErr w:type="spellStart"/>
      <w:r w:rsidR="0073396B" w:rsidRPr="00DD4A52">
        <w:rPr>
          <w:color w:val="000000" w:themeColor="text1"/>
          <w:sz w:val="22"/>
          <w:szCs w:val="22"/>
        </w:rPr>
        <w:t>Streetscene</w:t>
      </w:r>
      <w:proofErr w:type="spellEnd"/>
      <w:r w:rsidR="00AA2A80" w:rsidRPr="00DD4A52">
        <w:rPr>
          <w:color w:val="000000" w:themeColor="text1"/>
          <w:sz w:val="22"/>
          <w:szCs w:val="22"/>
        </w:rPr>
        <w:t xml:space="preserve"> </w:t>
      </w:r>
      <w:r w:rsidR="00DD4A52">
        <w:rPr>
          <w:color w:val="000000" w:themeColor="text1"/>
          <w:sz w:val="22"/>
          <w:szCs w:val="22"/>
        </w:rPr>
        <w:t>m</w:t>
      </w:r>
      <w:r w:rsidR="00DD4A52" w:rsidRPr="00DD4A52">
        <w:rPr>
          <w:color w:val="000000" w:themeColor="text1"/>
          <w:sz w:val="22"/>
          <w:szCs w:val="22"/>
        </w:rPr>
        <w:t>anagement</w:t>
      </w:r>
      <w:r w:rsidR="00DD4A52">
        <w:rPr>
          <w:color w:val="000000" w:themeColor="text1"/>
          <w:sz w:val="22"/>
          <w:szCs w:val="22"/>
        </w:rPr>
        <w:t xml:space="preserve"> team</w:t>
      </w:r>
      <w:r w:rsidRPr="00200E81">
        <w:rPr>
          <w:color w:val="000000" w:themeColor="text1"/>
          <w:sz w:val="22"/>
          <w:szCs w:val="22"/>
        </w:rPr>
        <w:t xml:space="preserve"> are responsible </w:t>
      </w:r>
      <w:r w:rsidR="00194A5E" w:rsidRPr="00200E81">
        <w:rPr>
          <w:color w:val="000000" w:themeColor="text1"/>
          <w:sz w:val="22"/>
          <w:szCs w:val="22"/>
        </w:rPr>
        <w:t xml:space="preserve">for the day-to-day operational decisions regarding </w:t>
      </w:r>
      <w:r w:rsidRPr="00200E81">
        <w:rPr>
          <w:color w:val="000000" w:themeColor="text1"/>
          <w:sz w:val="22"/>
          <w:szCs w:val="22"/>
        </w:rPr>
        <w:t>the provision of foo</w:t>
      </w:r>
      <w:r w:rsidR="00194A5E" w:rsidRPr="00200E81">
        <w:rPr>
          <w:color w:val="000000" w:themeColor="text1"/>
          <w:sz w:val="22"/>
          <w:szCs w:val="22"/>
        </w:rPr>
        <w:t xml:space="preserve">tway gritting services and the </w:t>
      </w:r>
      <w:r w:rsidRPr="00200E81">
        <w:rPr>
          <w:color w:val="000000" w:themeColor="text1"/>
          <w:sz w:val="22"/>
          <w:szCs w:val="22"/>
        </w:rPr>
        <w:t xml:space="preserve">timeliness thereof. </w:t>
      </w:r>
    </w:p>
    <w:p w14:paraId="2B10BA35" w14:textId="77777777" w:rsidR="006A1D20" w:rsidRPr="00200E81" w:rsidRDefault="006A1D20" w:rsidP="00542597">
      <w:pPr>
        <w:autoSpaceDE w:val="0"/>
        <w:autoSpaceDN w:val="0"/>
        <w:adjustRightInd w:val="0"/>
        <w:ind w:left="1985"/>
        <w:jc w:val="both"/>
        <w:rPr>
          <w:color w:val="000000" w:themeColor="text1"/>
          <w:sz w:val="22"/>
          <w:szCs w:val="22"/>
        </w:rPr>
      </w:pPr>
    </w:p>
    <w:p w14:paraId="3BC4481D" w14:textId="5B7C956E" w:rsidR="006A1D20" w:rsidRPr="00200E81"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After carefully evaluating the conditions</w:t>
      </w:r>
      <w:r w:rsidR="00DB07A8" w:rsidRPr="00200E81">
        <w:rPr>
          <w:color w:val="000000" w:themeColor="text1"/>
          <w:sz w:val="22"/>
          <w:szCs w:val="22"/>
        </w:rPr>
        <w:t>,</w:t>
      </w:r>
      <w:r w:rsidRPr="00200E81">
        <w:rPr>
          <w:color w:val="000000" w:themeColor="text1"/>
          <w:sz w:val="22"/>
          <w:szCs w:val="22"/>
        </w:rPr>
        <w:t xml:space="preserve"> the </w:t>
      </w:r>
      <w:proofErr w:type="spellStart"/>
      <w:r w:rsidR="00DD4A52">
        <w:rPr>
          <w:color w:val="000000" w:themeColor="text1"/>
          <w:sz w:val="22"/>
          <w:szCs w:val="22"/>
        </w:rPr>
        <w:t>Streetscene</w:t>
      </w:r>
      <w:proofErr w:type="spellEnd"/>
      <w:r w:rsidR="00DD4A52">
        <w:rPr>
          <w:color w:val="000000" w:themeColor="text1"/>
          <w:sz w:val="22"/>
          <w:szCs w:val="22"/>
        </w:rPr>
        <w:t xml:space="preserve"> management team</w:t>
      </w:r>
      <w:r w:rsidRPr="00200E81">
        <w:rPr>
          <w:color w:val="000000" w:themeColor="text1"/>
          <w:sz w:val="22"/>
          <w:szCs w:val="22"/>
        </w:rPr>
        <w:t xml:space="preserve"> will establish the number of operatives available and any variance in conditions throughout their operational area. After gathering this </w:t>
      </w:r>
      <w:r w:rsidR="007B0E87" w:rsidRPr="00200E81">
        <w:rPr>
          <w:color w:val="000000" w:themeColor="text1"/>
          <w:sz w:val="22"/>
          <w:szCs w:val="22"/>
        </w:rPr>
        <w:t>information,</w:t>
      </w:r>
      <w:r w:rsidRPr="00200E81">
        <w:rPr>
          <w:color w:val="000000" w:themeColor="text1"/>
          <w:sz w:val="22"/>
          <w:szCs w:val="22"/>
        </w:rPr>
        <w:t xml:space="preserve"> they will prioritise their op</w:t>
      </w:r>
      <w:r w:rsidR="00292C08" w:rsidRPr="00200E81">
        <w:rPr>
          <w:color w:val="000000" w:themeColor="text1"/>
          <w:sz w:val="22"/>
          <w:szCs w:val="22"/>
        </w:rPr>
        <w:t xml:space="preserve">erational areas to ensure that </w:t>
      </w:r>
      <w:r w:rsidRPr="00200E81">
        <w:rPr>
          <w:color w:val="000000" w:themeColor="text1"/>
          <w:sz w:val="22"/>
          <w:szCs w:val="22"/>
        </w:rPr>
        <w:t>they can assist as many residents as po</w:t>
      </w:r>
      <w:r w:rsidR="00292C08" w:rsidRPr="00200E81">
        <w:rPr>
          <w:color w:val="000000" w:themeColor="text1"/>
          <w:sz w:val="22"/>
          <w:szCs w:val="22"/>
        </w:rPr>
        <w:t xml:space="preserve">ssible to go about their daily </w:t>
      </w:r>
      <w:r w:rsidRPr="00200E81">
        <w:rPr>
          <w:color w:val="000000" w:themeColor="text1"/>
          <w:sz w:val="22"/>
          <w:szCs w:val="22"/>
        </w:rPr>
        <w:t xml:space="preserve">lives and safely access shops, </w:t>
      </w:r>
      <w:r w:rsidR="007B0E87" w:rsidRPr="00200E81">
        <w:rPr>
          <w:color w:val="000000" w:themeColor="text1"/>
          <w:sz w:val="22"/>
          <w:szCs w:val="22"/>
        </w:rPr>
        <w:t>businesses,</w:t>
      </w:r>
      <w:r w:rsidRPr="00200E81">
        <w:rPr>
          <w:color w:val="000000" w:themeColor="text1"/>
          <w:sz w:val="22"/>
          <w:szCs w:val="22"/>
        </w:rPr>
        <w:t xml:space="preserve"> and public </w:t>
      </w:r>
      <w:r w:rsidR="00292C08" w:rsidRPr="00200E81">
        <w:rPr>
          <w:color w:val="000000" w:themeColor="text1"/>
          <w:sz w:val="22"/>
          <w:szCs w:val="22"/>
        </w:rPr>
        <w:t xml:space="preserve">transport. </w:t>
      </w:r>
      <w:r w:rsidRPr="00200E81">
        <w:rPr>
          <w:color w:val="000000" w:themeColor="text1"/>
          <w:sz w:val="22"/>
          <w:szCs w:val="22"/>
        </w:rPr>
        <w:t>Consideration must als</w:t>
      </w:r>
      <w:r w:rsidR="00292C08" w:rsidRPr="00200E81">
        <w:rPr>
          <w:color w:val="000000" w:themeColor="text1"/>
          <w:sz w:val="22"/>
          <w:szCs w:val="22"/>
        </w:rPr>
        <w:t xml:space="preserve">o be given to elderly, disabled </w:t>
      </w:r>
      <w:r w:rsidRPr="00200E81">
        <w:rPr>
          <w:color w:val="000000" w:themeColor="text1"/>
          <w:sz w:val="22"/>
          <w:szCs w:val="22"/>
        </w:rPr>
        <w:t>and disadvantaged residents so they can access supplies and services.</w:t>
      </w:r>
    </w:p>
    <w:p w14:paraId="740F5799" w14:textId="77777777" w:rsidR="006A1D20" w:rsidRPr="00200E81" w:rsidRDefault="006A1D20" w:rsidP="006A1D20">
      <w:pPr>
        <w:autoSpaceDE w:val="0"/>
        <w:autoSpaceDN w:val="0"/>
        <w:adjustRightInd w:val="0"/>
        <w:ind w:left="2127" w:hanging="993"/>
        <w:jc w:val="both"/>
        <w:rPr>
          <w:color w:val="000000" w:themeColor="text1"/>
          <w:sz w:val="22"/>
          <w:szCs w:val="22"/>
        </w:rPr>
      </w:pPr>
    </w:p>
    <w:p w14:paraId="0BA08B56" w14:textId="5E9BFF5A" w:rsidR="006A1D20" w:rsidRPr="00200E81"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The respective winter service managers will record</w:t>
      </w:r>
      <w:r w:rsidR="00EF7827" w:rsidRPr="00200E81">
        <w:rPr>
          <w:color w:val="000000" w:themeColor="text1"/>
          <w:sz w:val="22"/>
          <w:szCs w:val="22"/>
        </w:rPr>
        <w:t xml:space="preserve"> their daily decisions</w:t>
      </w:r>
      <w:r w:rsidRPr="00200E81">
        <w:rPr>
          <w:color w:val="000000" w:themeColor="text1"/>
          <w:sz w:val="22"/>
          <w:szCs w:val="22"/>
        </w:rPr>
        <w:t>.</w:t>
      </w:r>
    </w:p>
    <w:bookmarkEnd w:id="0"/>
    <w:p w14:paraId="290E145F" w14:textId="77777777" w:rsidR="006A1D20" w:rsidRPr="00200E81" w:rsidRDefault="006A1D20" w:rsidP="006A1D20">
      <w:pPr>
        <w:autoSpaceDE w:val="0"/>
        <w:autoSpaceDN w:val="0"/>
        <w:adjustRightInd w:val="0"/>
        <w:jc w:val="both"/>
        <w:rPr>
          <w:color w:val="000000" w:themeColor="text1"/>
          <w:sz w:val="22"/>
          <w:szCs w:val="22"/>
        </w:rPr>
      </w:pPr>
    </w:p>
    <w:p w14:paraId="1C3047D9" w14:textId="77777777" w:rsidR="006A1D20" w:rsidRPr="00200E81" w:rsidRDefault="006A1D20" w:rsidP="00542597">
      <w:pPr>
        <w:widowControl w:val="0"/>
        <w:numPr>
          <w:ilvl w:val="1"/>
          <w:numId w:val="4"/>
        </w:numPr>
        <w:tabs>
          <w:tab w:val="clear" w:pos="792"/>
          <w:tab w:val="num" w:pos="993"/>
        </w:tabs>
        <w:autoSpaceDE w:val="0"/>
        <w:autoSpaceDN w:val="0"/>
        <w:adjustRightInd w:val="0"/>
        <w:spacing w:line="239" w:lineRule="auto"/>
        <w:ind w:left="1134" w:hanging="774"/>
        <w:jc w:val="both"/>
        <w:outlineLvl w:val="0"/>
        <w:rPr>
          <w:color w:val="000000" w:themeColor="text1"/>
          <w:sz w:val="22"/>
          <w:szCs w:val="22"/>
        </w:rPr>
      </w:pPr>
      <w:r w:rsidRPr="00200E81">
        <w:rPr>
          <w:b/>
          <w:bCs/>
          <w:color w:val="000000" w:themeColor="text1"/>
          <w:sz w:val="22"/>
          <w:szCs w:val="22"/>
        </w:rPr>
        <w:t>Precautionary treatments</w:t>
      </w:r>
    </w:p>
    <w:p w14:paraId="03410051" w14:textId="77777777" w:rsidR="006A1D20" w:rsidRPr="00200E81" w:rsidRDefault="006A1D20" w:rsidP="006A1D20">
      <w:pPr>
        <w:widowControl w:val="0"/>
        <w:autoSpaceDE w:val="0"/>
        <w:autoSpaceDN w:val="0"/>
        <w:adjustRightInd w:val="0"/>
        <w:spacing w:line="328" w:lineRule="exact"/>
        <w:jc w:val="both"/>
        <w:rPr>
          <w:color w:val="000000" w:themeColor="text1"/>
          <w:sz w:val="22"/>
          <w:szCs w:val="22"/>
        </w:rPr>
      </w:pPr>
    </w:p>
    <w:p w14:paraId="6FB5C48B" w14:textId="009EF711" w:rsidR="006A1D20" w:rsidRPr="00200E81" w:rsidRDefault="006A1D20" w:rsidP="00D83816">
      <w:pPr>
        <w:widowControl w:val="0"/>
        <w:numPr>
          <w:ilvl w:val="2"/>
          <w:numId w:val="4"/>
        </w:numPr>
        <w:tabs>
          <w:tab w:val="clear" w:pos="1440"/>
        </w:tabs>
        <w:overflowPunct w:val="0"/>
        <w:autoSpaceDE w:val="0"/>
        <w:autoSpaceDN w:val="0"/>
        <w:adjustRightInd w:val="0"/>
        <w:spacing w:line="244" w:lineRule="auto"/>
        <w:ind w:left="1985" w:hanging="1134"/>
        <w:jc w:val="both"/>
        <w:rPr>
          <w:color w:val="000000" w:themeColor="text1"/>
          <w:sz w:val="22"/>
          <w:szCs w:val="22"/>
        </w:rPr>
      </w:pPr>
      <w:r w:rsidRPr="00200E81">
        <w:rPr>
          <w:color w:val="000000" w:themeColor="text1"/>
          <w:sz w:val="22"/>
          <w:szCs w:val="22"/>
        </w:rPr>
        <w:t>These are the application of de-icers to road surfaces before the onset of freezing conditions (</w:t>
      </w:r>
      <w:r w:rsidR="007B0E87" w:rsidRPr="00200E81">
        <w:rPr>
          <w:color w:val="000000" w:themeColor="text1"/>
          <w:sz w:val="22"/>
          <w:szCs w:val="22"/>
        </w:rPr>
        <w:t>i.e.,</w:t>
      </w:r>
      <w:r w:rsidRPr="00200E81">
        <w:rPr>
          <w:color w:val="000000" w:themeColor="text1"/>
          <w:sz w:val="22"/>
          <w:szCs w:val="22"/>
        </w:rPr>
        <w:t xml:space="preserve"> frost, </w:t>
      </w:r>
      <w:r w:rsidR="007B0E87" w:rsidRPr="00200E81">
        <w:rPr>
          <w:color w:val="000000" w:themeColor="text1"/>
          <w:sz w:val="22"/>
          <w:szCs w:val="22"/>
        </w:rPr>
        <w:t>snow,</w:t>
      </w:r>
      <w:r w:rsidRPr="00200E81">
        <w:rPr>
          <w:color w:val="000000" w:themeColor="text1"/>
          <w:sz w:val="22"/>
          <w:szCs w:val="22"/>
        </w:rPr>
        <w:t xml:space="preserve"> or </w:t>
      </w:r>
      <w:r w:rsidR="00292C08" w:rsidRPr="00200E81">
        <w:rPr>
          <w:color w:val="000000" w:themeColor="text1"/>
          <w:sz w:val="22"/>
          <w:szCs w:val="22"/>
        </w:rPr>
        <w:t xml:space="preserve">freezing rain). The purpose of </w:t>
      </w:r>
      <w:r w:rsidRPr="00200E81">
        <w:rPr>
          <w:color w:val="000000" w:themeColor="text1"/>
          <w:sz w:val="22"/>
          <w:szCs w:val="22"/>
        </w:rPr>
        <w:t>precautionary treatments is to prevent the formation of ice, or to weaken or prevent the bond of freezing rain or snow to road surfaces.</w:t>
      </w:r>
    </w:p>
    <w:p w14:paraId="2B41ED47" w14:textId="77777777" w:rsidR="006A1D20" w:rsidRPr="00200E81" w:rsidRDefault="006A1D20" w:rsidP="00D83816">
      <w:pPr>
        <w:widowControl w:val="0"/>
        <w:autoSpaceDE w:val="0"/>
        <w:autoSpaceDN w:val="0"/>
        <w:adjustRightInd w:val="0"/>
        <w:spacing w:line="162" w:lineRule="exact"/>
        <w:ind w:left="1985" w:hanging="993"/>
        <w:jc w:val="both"/>
        <w:rPr>
          <w:color w:val="000000" w:themeColor="text1"/>
          <w:sz w:val="22"/>
          <w:szCs w:val="22"/>
        </w:rPr>
      </w:pPr>
    </w:p>
    <w:p w14:paraId="1B38930A" w14:textId="77777777" w:rsidR="006A1D20" w:rsidRPr="00200E81" w:rsidRDefault="006A1D20" w:rsidP="00D83816">
      <w:pPr>
        <w:widowControl w:val="0"/>
        <w:numPr>
          <w:ilvl w:val="2"/>
          <w:numId w:val="4"/>
        </w:numPr>
        <w:tabs>
          <w:tab w:val="clear" w:pos="1440"/>
        </w:tabs>
        <w:overflowPunct w:val="0"/>
        <w:autoSpaceDE w:val="0"/>
        <w:autoSpaceDN w:val="0"/>
        <w:adjustRightInd w:val="0"/>
        <w:spacing w:line="254" w:lineRule="auto"/>
        <w:ind w:left="1985" w:right="220" w:hanging="1134"/>
        <w:jc w:val="both"/>
        <w:rPr>
          <w:color w:val="000000" w:themeColor="text1"/>
          <w:sz w:val="22"/>
          <w:szCs w:val="22"/>
        </w:rPr>
      </w:pPr>
      <w:r w:rsidRPr="00200E81">
        <w:rPr>
          <w:color w:val="000000" w:themeColor="text1"/>
          <w:sz w:val="22"/>
          <w:szCs w:val="22"/>
        </w:rPr>
        <w:t xml:space="preserve">It is usually impractical to spread sufficient salt to melt </w:t>
      </w:r>
      <w:r w:rsidR="00292C08" w:rsidRPr="00200E81">
        <w:rPr>
          <w:color w:val="000000" w:themeColor="text1"/>
          <w:sz w:val="22"/>
          <w:szCs w:val="22"/>
        </w:rPr>
        <w:t xml:space="preserve">freezing rain </w:t>
      </w:r>
      <w:r w:rsidRPr="00200E81">
        <w:rPr>
          <w:color w:val="000000" w:themeColor="text1"/>
          <w:sz w:val="22"/>
          <w:szCs w:val="22"/>
        </w:rPr>
        <w:t xml:space="preserve">or more than a few millimetres of </w:t>
      </w:r>
      <w:r w:rsidR="00292C08" w:rsidRPr="00200E81">
        <w:rPr>
          <w:color w:val="000000" w:themeColor="text1"/>
          <w:sz w:val="22"/>
          <w:szCs w:val="22"/>
        </w:rPr>
        <w:t xml:space="preserve">snow. Therefore, in advance of </w:t>
      </w:r>
      <w:r w:rsidRPr="00200E81">
        <w:rPr>
          <w:color w:val="000000" w:themeColor="text1"/>
          <w:sz w:val="22"/>
          <w:szCs w:val="22"/>
        </w:rPr>
        <w:t>forecast snow or freezing rain, salt is sprea</w:t>
      </w:r>
      <w:r w:rsidR="00292C08" w:rsidRPr="00200E81">
        <w:rPr>
          <w:color w:val="000000" w:themeColor="text1"/>
          <w:sz w:val="22"/>
          <w:szCs w:val="22"/>
        </w:rPr>
        <w:t xml:space="preserve">d to provide a debonding </w:t>
      </w:r>
      <w:r w:rsidRPr="00200E81">
        <w:rPr>
          <w:color w:val="000000" w:themeColor="text1"/>
          <w:sz w:val="22"/>
          <w:szCs w:val="22"/>
        </w:rPr>
        <w:t>layer so that:</w:t>
      </w:r>
    </w:p>
    <w:p w14:paraId="646D9CBB" w14:textId="77777777" w:rsidR="006A1D20" w:rsidRPr="00200E81" w:rsidRDefault="006A1D20" w:rsidP="00D83816">
      <w:pPr>
        <w:widowControl w:val="0"/>
        <w:autoSpaceDE w:val="0"/>
        <w:autoSpaceDN w:val="0"/>
        <w:adjustRightInd w:val="0"/>
        <w:spacing w:line="224" w:lineRule="exact"/>
        <w:ind w:left="1985"/>
        <w:jc w:val="both"/>
        <w:rPr>
          <w:color w:val="000000" w:themeColor="text1"/>
          <w:sz w:val="22"/>
          <w:szCs w:val="22"/>
        </w:rPr>
      </w:pPr>
    </w:p>
    <w:p w14:paraId="5C229151" w14:textId="77777777" w:rsidR="006A1D20" w:rsidRPr="00200E81" w:rsidRDefault="006A1D20" w:rsidP="00542597">
      <w:pPr>
        <w:widowControl w:val="0"/>
        <w:numPr>
          <w:ilvl w:val="0"/>
          <w:numId w:val="6"/>
        </w:numPr>
        <w:tabs>
          <w:tab w:val="clear" w:pos="720"/>
        </w:tabs>
        <w:overflowPunct w:val="0"/>
        <w:autoSpaceDE w:val="0"/>
        <w:autoSpaceDN w:val="0"/>
        <w:adjustRightInd w:val="0"/>
        <w:spacing w:line="239" w:lineRule="auto"/>
        <w:ind w:left="1985"/>
        <w:jc w:val="both"/>
        <w:rPr>
          <w:color w:val="000000" w:themeColor="text1"/>
          <w:sz w:val="22"/>
          <w:szCs w:val="22"/>
        </w:rPr>
      </w:pPr>
      <w:r w:rsidRPr="00200E81">
        <w:rPr>
          <w:color w:val="000000" w:themeColor="text1"/>
          <w:sz w:val="22"/>
          <w:szCs w:val="22"/>
        </w:rPr>
        <w:t xml:space="preserve">Snow is more readily removed by ploughing </w:t>
      </w:r>
    </w:p>
    <w:p w14:paraId="352DB308" w14:textId="77777777" w:rsidR="006A1D20" w:rsidRPr="00200E81" w:rsidRDefault="006A1D20" w:rsidP="00542597">
      <w:pPr>
        <w:widowControl w:val="0"/>
        <w:autoSpaceDE w:val="0"/>
        <w:autoSpaceDN w:val="0"/>
        <w:adjustRightInd w:val="0"/>
        <w:spacing w:line="238" w:lineRule="exact"/>
        <w:ind w:left="1985"/>
        <w:jc w:val="both"/>
        <w:rPr>
          <w:color w:val="000000" w:themeColor="text1"/>
          <w:sz w:val="22"/>
          <w:szCs w:val="22"/>
        </w:rPr>
      </w:pPr>
    </w:p>
    <w:p w14:paraId="353A153F" w14:textId="77777777" w:rsidR="006A1D20" w:rsidRPr="00200E81" w:rsidRDefault="006A1D20" w:rsidP="00542597">
      <w:pPr>
        <w:widowControl w:val="0"/>
        <w:numPr>
          <w:ilvl w:val="0"/>
          <w:numId w:val="6"/>
        </w:numPr>
        <w:tabs>
          <w:tab w:val="clear" w:pos="720"/>
        </w:tabs>
        <w:overflowPunct w:val="0"/>
        <w:autoSpaceDE w:val="0"/>
        <w:autoSpaceDN w:val="0"/>
        <w:adjustRightInd w:val="0"/>
        <w:spacing w:line="239" w:lineRule="auto"/>
        <w:ind w:left="1985"/>
        <w:jc w:val="both"/>
        <w:rPr>
          <w:color w:val="000000" w:themeColor="text1"/>
          <w:sz w:val="22"/>
          <w:szCs w:val="22"/>
        </w:rPr>
      </w:pPr>
      <w:r w:rsidRPr="00200E81">
        <w:rPr>
          <w:color w:val="000000" w:themeColor="text1"/>
          <w:sz w:val="22"/>
          <w:szCs w:val="22"/>
        </w:rPr>
        <w:lastRenderedPageBreak/>
        <w:t xml:space="preserve">Compacted snow and ice are more easily dispersed by traffic </w:t>
      </w:r>
    </w:p>
    <w:p w14:paraId="104DD57A" w14:textId="77777777" w:rsidR="006A1D20" w:rsidRPr="00200E81" w:rsidRDefault="006A1D20" w:rsidP="00542597">
      <w:pPr>
        <w:widowControl w:val="0"/>
        <w:autoSpaceDE w:val="0"/>
        <w:autoSpaceDN w:val="0"/>
        <w:adjustRightInd w:val="0"/>
        <w:spacing w:line="282" w:lineRule="exact"/>
        <w:ind w:left="1985"/>
        <w:jc w:val="both"/>
        <w:rPr>
          <w:color w:val="000000" w:themeColor="text1"/>
          <w:sz w:val="22"/>
          <w:szCs w:val="22"/>
        </w:rPr>
      </w:pPr>
    </w:p>
    <w:p w14:paraId="150356A8" w14:textId="6D78E585" w:rsidR="006A1D20" w:rsidRPr="00200E81" w:rsidRDefault="006A1D20"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It is very difficult to remove a layer of compacted snow or ice that is bonded to the road surface, so precautionary treatments are essential before heavy snowfall.</w:t>
      </w:r>
    </w:p>
    <w:p w14:paraId="3C201A63" w14:textId="77777777" w:rsidR="007616D6" w:rsidRPr="00200E81" w:rsidRDefault="007616D6" w:rsidP="007616D6">
      <w:pPr>
        <w:autoSpaceDE w:val="0"/>
        <w:autoSpaceDN w:val="0"/>
        <w:adjustRightInd w:val="0"/>
        <w:ind w:left="2127"/>
        <w:jc w:val="both"/>
        <w:rPr>
          <w:color w:val="000000" w:themeColor="text1"/>
          <w:sz w:val="22"/>
          <w:szCs w:val="22"/>
        </w:rPr>
      </w:pPr>
    </w:p>
    <w:p w14:paraId="36A11A03" w14:textId="77777777" w:rsidR="006A1D20" w:rsidRPr="00200E81" w:rsidRDefault="006A1D20" w:rsidP="006A1D20">
      <w:pPr>
        <w:autoSpaceDE w:val="0"/>
        <w:autoSpaceDN w:val="0"/>
        <w:adjustRightInd w:val="0"/>
        <w:jc w:val="both"/>
        <w:rPr>
          <w:color w:val="000000" w:themeColor="text1"/>
          <w:sz w:val="22"/>
          <w:szCs w:val="22"/>
        </w:rPr>
      </w:pPr>
    </w:p>
    <w:p w14:paraId="5D6FBAF5" w14:textId="11F51FDC" w:rsidR="006A1D20" w:rsidRPr="00200E81" w:rsidRDefault="00542597" w:rsidP="00542597">
      <w:pPr>
        <w:widowControl w:val="0"/>
        <w:numPr>
          <w:ilvl w:val="1"/>
          <w:numId w:val="4"/>
        </w:numPr>
        <w:tabs>
          <w:tab w:val="clear" w:pos="792"/>
          <w:tab w:val="num" w:pos="1134"/>
        </w:tabs>
        <w:autoSpaceDE w:val="0"/>
        <w:autoSpaceDN w:val="0"/>
        <w:adjustRightInd w:val="0"/>
        <w:ind w:left="851"/>
        <w:jc w:val="both"/>
        <w:outlineLvl w:val="0"/>
        <w:rPr>
          <w:color w:val="000000" w:themeColor="text1"/>
          <w:sz w:val="22"/>
          <w:szCs w:val="22"/>
        </w:rPr>
      </w:pPr>
      <w:r>
        <w:rPr>
          <w:b/>
          <w:bCs/>
          <w:color w:val="000000" w:themeColor="text1"/>
          <w:sz w:val="22"/>
          <w:szCs w:val="22"/>
        </w:rPr>
        <w:t xml:space="preserve">  </w:t>
      </w:r>
      <w:r w:rsidR="006A1D20" w:rsidRPr="00200E81">
        <w:rPr>
          <w:b/>
          <w:bCs/>
          <w:color w:val="000000" w:themeColor="text1"/>
          <w:sz w:val="22"/>
          <w:szCs w:val="22"/>
        </w:rPr>
        <w:t>Spread rates for precautionary treatments</w:t>
      </w:r>
    </w:p>
    <w:p w14:paraId="226428FD" w14:textId="77777777" w:rsidR="006A1D20" w:rsidRPr="00200E81" w:rsidRDefault="006A1D20" w:rsidP="006A1D20">
      <w:pPr>
        <w:widowControl w:val="0"/>
        <w:autoSpaceDE w:val="0"/>
        <w:autoSpaceDN w:val="0"/>
        <w:adjustRightInd w:val="0"/>
        <w:spacing w:line="300" w:lineRule="exact"/>
        <w:jc w:val="both"/>
        <w:rPr>
          <w:color w:val="000000" w:themeColor="text1"/>
          <w:sz w:val="22"/>
          <w:szCs w:val="22"/>
        </w:rPr>
      </w:pPr>
    </w:p>
    <w:p w14:paraId="77853F88" w14:textId="77777777" w:rsidR="006A1D20" w:rsidRPr="00200E81" w:rsidRDefault="006A1D20" w:rsidP="00D83816">
      <w:pPr>
        <w:widowControl w:val="0"/>
        <w:numPr>
          <w:ilvl w:val="2"/>
          <w:numId w:val="4"/>
        </w:numPr>
        <w:tabs>
          <w:tab w:val="clear" w:pos="1440"/>
        </w:tabs>
        <w:overflowPunct w:val="0"/>
        <w:autoSpaceDE w:val="0"/>
        <w:autoSpaceDN w:val="0"/>
        <w:adjustRightInd w:val="0"/>
        <w:spacing w:line="233" w:lineRule="auto"/>
        <w:ind w:left="1985" w:right="60" w:hanging="1134"/>
        <w:jc w:val="both"/>
        <w:rPr>
          <w:color w:val="000000" w:themeColor="text1"/>
          <w:sz w:val="22"/>
          <w:szCs w:val="22"/>
        </w:rPr>
      </w:pPr>
      <w:proofErr w:type="gramStart"/>
      <w:r w:rsidRPr="00200E81">
        <w:rPr>
          <w:color w:val="000000" w:themeColor="text1"/>
          <w:sz w:val="22"/>
          <w:szCs w:val="22"/>
        </w:rPr>
        <w:t>The majority of</w:t>
      </w:r>
      <w:proofErr w:type="gramEnd"/>
      <w:r w:rsidRPr="00200E81">
        <w:rPr>
          <w:color w:val="000000" w:themeColor="text1"/>
          <w:sz w:val="22"/>
          <w:szCs w:val="22"/>
        </w:rPr>
        <w:t xml:space="preserve"> winter service treatments (and salt spread) in the UK are precautionary treatments in response to predicted frost conditions. </w:t>
      </w:r>
    </w:p>
    <w:p w14:paraId="4DE34B80" w14:textId="77777777" w:rsidR="006A1D20" w:rsidRPr="00200E81" w:rsidRDefault="006A1D20" w:rsidP="00D83816">
      <w:pPr>
        <w:widowControl w:val="0"/>
        <w:autoSpaceDE w:val="0"/>
        <w:autoSpaceDN w:val="0"/>
        <w:adjustRightInd w:val="0"/>
        <w:spacing w:line="298" w:lineRule="exact"/>
        <w:ind w:left="1985" w:hanging="993"/>
        <w:jc w:val="both"/>
        <w:rPr>
          <w:color w:val="000000" w:themeColor="text1"/>
          <w:sz w:val="22"/>
          <w:szCs w:val="22"/>
        </w:rPr>
      </w:pPr>
    </w:p>
    <w:p w14:paraId="23D45A86" w14:textId="7CFF4E93" w:rsidR="006A1D20" w:rsidRPr="00200E81"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For precautionary treatments when frost conditions are forecast,</w:t>
      </w:r>
      <w:r w:rsidR="00AD0AE1" w:rsidRPr="00200E81">
        <w:rPr>
          <w:color w:val="000000" w:themeColor="text1"/>
          <w:sz w:val="22"/>
          <w:szCs w:val="22"/>
        </w:rPr>
        <w:t xml:space="preserve"> </w:t>
      </w:r>
      <w:r w:rsidR="00F106F5">
        <w:rPr>
          <w:color w:val="000000" w:themeColor="text1"/>
          <w:sz w:val="22"/>
          <w:szCs w:val="22"/>
        </w:rPr>
        <w:t>the council</w:t>
      </w:r>
      <w:r w:rsidR="00AD0AE1" w:rsidRPr="00200E81">
        <w:rPr>
          <w:color w:val="000000" w:themeColor="text1"/>
          <w:sz w:val="22"/>
          <w:szCs w:val="22"/>
        </w:rPr>
        <w:t xml:space="preserve"> </w:t>
      </w:r>
      <w:r w:rsidR="004931D2" w:rsidRPr="00200E81">
        <w:rPr>
          <w:color w:val="000000" w:themeColor="text1"/>
          <w:sz w:val="22"/>
          <w:szCs w:val="22"/>
        </w:rPr>
        <w:t>have followed the guidance in “|NWSRG Section 8 Spread rates for precautionary salting”</w:t>
      </w:r>
      <w:r w:rsidR="00AD0AE1" w:rsidRPr="00200E81">
        <w:rPr>
          <w:color w:val="000000" w:themeColor="text1"/>
          <w:sz w:val="22"/>
          <w:szCs w:val="22"/>
        </w:rPr>
        <w:t xml:space="preserve">. </w:t>
      </w:r>
      <w:r w:rsidR="00F106F5">
        <w:rPr>
          <w:color w:val="000000" w:themeColor="text1"/>
          <w:sz w:val="22"/>
          <w:szCs w:val="22"/>
        </w:rPr>
        <w:t>T</w:t>
      </w:r>
      <w:r w:rsidR="004931D2" w:rsidRPr="00200E81">
        <w:rPr>
          <w:color w:val="000000" w:themeColor="text1"/>
          <w:sz w:val="22"/>
          <w:szCs w:val="22"/>
        </w:rPr>
        <w:t>he `Medium` traffic definition and the `Fair` spreader coverage</w:t>
      </w:r>
      <w:r w:rsidR="00F106F5">
        <w:rPr>
          <w:color w:val="000000" w:themeColor="text1"/>
          <w:sz w:val="22"/>
          <w:szCs w:val="22"/>
        </w:rPr>
        <w:t xml:space="preserve"> is applied.</w:t>
      </w:r>
    </w:p>
    <w:p w14:paraId="24A1852C" w14:textId="77777777" w:rsidR="006A1D20" w:rsidRPr="00200E81" w:rsidRDefault="006A1D20" w:rsidP="00542597">
      <w:pPr>
        <w:autoSpaceDE w:val="0"/>
        <w:autoSpaceDN w:val="0"/>
        <w:adjustRightInd w:val="0"/>
        <w:ind w:left="1985"/>
        <w:jc w:val="both"/>
        <w:rPr>
          <w:color w:val="000000" w:themeColor="text1"/>
          <w:sz w:val="22"/>
          <w:szCs w:val="22"/>
        </w:rPr>
      </w:pPr>
    </w:p>
    <w:p w14:paraId="637EAF31" w14:textId="77777777" w:rsidR="006A1D20" w:rsidRPr="00200E81" w:rsidRDefault="006A1D20" w:rsidP="00D83816">
      <w:pPr>
        <w:numPr>
          <w:ilvl w:val="2"/>
          <w:numId w:val="4"/>
        </w:numPr>
        <w:tabs>
          <w:tab w:val="clear" w:pos="1440"/>
          <w:tab w:val="num" w:pos="2127"/>
        </w:tabs>
        <w:autoSpaceDE w:val="0"/>
        <w:autoSpaceDN w:val="0"/>
        <w:adjustRightInd w:val="0"/>
        <w:ind w:left="1985" w:hanging="1134"/>
        <w:jc w:val="both"/>
        <w:rPr>
          <w:color w:val="000000" w:themeColor="text1"/>
          <w:sz w:val="22"/>
          <w:szCs w:val="22"/>
        </w:rPr>
      </w:pPr>
      <w:r w:rsidRPr="00200E81">
        <w:rPr>
          <w:color w:val="000000" w:themeColor="text1"/>
          <w:sz w:val="22"/>
          <w:szCs w:val="22"/>
        </w:rPr>
        <w:t>The appropriate rates to use depend upon the spreading capability, which in turn depends on the condition of the salt, spreader performance and calibration. The lower spread rates are used where the spread</w:t>
      </w:r>
      <w:r w:rsidR="007616D6" w:rsidRPr="00200E81">
        <w:rPr>
          <w:color w:val="000000" w:themeColor="text1"/>
          <w:sz w:val="22"/>
          <w:szCs w:val="22"/>
        </w:rPr>
        <w:t>ing capability is deemed to be ‘</w:t>
      </w:r>
      <w:r w:rsidRPr="00200E81">
        <w:rPr>
          <w:i/>
          <w:iCs/>
          <w:color w:val="000000" w:themeColor="text1"/>
          <w:sz w:val="22"/>
          <w:szCs w:val="22"/>
        </w:rPr>
        <w:t>reasonable’</w:t>
      </w:r>
      <w:r w:rsidRPr="00200E81">
        <w:rPr>
          <w:color w:val="000000" w:themeColor="text1"/>
          <w:sz w:val="22"/>
          <w:szCs w:val="22"/>
        </w:rPr>
        <w:t xml:space="preserve">, and the </w:t>
      </w:r>
      <w:r w:rsidR="00AA2A80" w:rsidRPr="00200E81">
        <w:rPr>
          <w:color w:val="000000" w:themeColor="text1"/>
          <w:sz w:val="22"/>
          <w:szCs w:val="22"/>
        </w:rPr>
        <w:t>higher rates</w:t>
      </w:r>
      <w:r w:rsidRPr="00200E81">
        <w:rPr>
          <w:color w:val="000000" w:themeColor="text1"/>
          <w:sz w:val="22"/>
          <w:szCs w:val="22"/>
        </w:rPr>
        <w:t xml:space="preserve"> ar</w:t>
      </w:r>
      <w:r w:rsidR="007616D6" w:rsidRPr="00200E81">
        <w:rPr>
          <w:color w:val="000000" w:themeColor="text1"/>
          <w:sz w:val="22"/>
          <w:szCs w:val="22"/>
        </w:rPr>
        <w:t>e used where the capability is ‘</w:t>
      </w:r>
      <w:r w:rsidRPr="00200E81">
        <w:rPr>
          <w:i/>
          <w:iCs/>
          <w:color w:val="000000" w:themeColor="text1"/>
          <w:sz w:val="22"/>
          <w:szCs w:val="22"/>
        </w:rPr>
        <w:t>modest’</w:t>
      </w:r>
      <w:r w:rsidRPr="00200E81">
        <w:rPr>
          <w:color w:val="000000" w:themeColor="text1"/>
          <w:sz w:val="22"/>
          <w:szCs w:val="22"/>
        </w:rPr>
        <w:t xml:space="preserve">. </w:t>
      </w:r>
    </w:p>
    <w:p w14:paraId="0E13CC36" w14:textId="77777777" w:rsidR="006A1D20" w:rsidRPr="00200E81" w:rsidRDefault="006A1D20" w:rsidP="00542597">
      <w:pPr>
        <w:autoSpaceDE w:val="0"/>
        <w:autoSpaceDN w:val="0"/>
        <w:adjustRightInd w:val="0"/>
        <w:ind w:left="1985"/>
        <w:jc w:val="both"/>
        <w:rPr>
          <w:color w:val="000000" w:themeColor="text1"/>
          <w:sz w:val="22"/>
          <w:szCs w:val="22"/>
        </w:rPr>
      </w:pPr>
    </w:p>
    <w:p w14:paraId="288DEC31" w14:textId="2A17E901" w:rsidR="006A1D20" w:rsidRPr="00200E81" w:rsidRDefault="006A1D20" w:rsidP="00D83816">
      <w:pPr>
        <w:numPr>
          <w:ilvl w:val="2"/>
          <w:numId w:val="4"/>
        </w:numPr>
        <w:tabs>
          <w:tab w:val="clear" w:pos="1440"/>
          <w:tab w:val="num" w:pos="2127"/>
        </w:tabs>
        <w:autoSpaceDE w:val="0"/>
        <w:autoSpaceDN w:val="0"/>
        <w:adjustRightInd w:val="0"/>
        <w:ind w:left="1985" w:hanging="1134"/>
        <w:jc w:val="both"/>
        <w:rPr>
          <w:caps/>
          <w:color w:val="000000" w:themeColor="text1"/>
          <w:sz w:val="22"/>
          <w:szCs w:val="22"/>
        </w:rPr>
      </w:pPr>
      <w:r w:rsidRPr="00200E81">
        <w:rPr>
          <w:color w:val="000000" w:themeColor="text1"/>
          <w:sz w:val="22"/>
          <w:szCs w:val="22"/>
        </w:rPr>
        <w:t>As South Tyneside’s salt is stored outsi</w:t>
      </w:r>
      <w:r w:rsidR="007616D6" w:rsidRPr="00200E81">
        <w:rPr>
          <w:color w:val="000000" w:themeColor="text1"/>
          <w:sz w:val="22"/>
          <w:szCs w:val="22"/>
        </w:rPr>
        <w:t xml:space="preserve">de </w:t>
      </w:r>
      <w:r w:rsidR="00583354" w:rsidRPr="00200E81">
        <w:rPr>
          <w:color w:val="000000" w:themeColor="text1"/>
          <w:sz w:val="22"/>
          <w:szCs w:val="22"/>
        </w:rPr>
        <w:t xml:space="preserve">and is not covered, </w:t>
      </w:r>
      <w:r w:rsidR="007616D6" w:rsidRPr="00200E81">
        <w:rPr>
          <w:color w:val="000000" w:themeColor="text1"/>
          <w:sz w:val="22"/>
          <w:szCs w:val="22"/>
        </w:rPr>
        <w:t xml:space="preserve">the moisture content of the </w:t>
      </w:r>
      <w:r w:rsidRPr="00200E81">
        <w:rPr>
          <w:color w:val="000000" w:themeColor="text1"/>
          <w:sz w:val="22"/>
          <w:szCs w:val="22"/>
        </w:rPr>
        <w:t>salt is difficult to manage</w:t>
      </w:r>
      <w:r w:rsidR="00583354" w:rsidRPr="00200E81">
        <w:rPr>
          <w:color w:val="000000" w:themeColor="text1"/>
          <w:sz w:val="22"/>
          <w:szCs w:val="22"/>
        </w:rPr>
        <w:t xml:space="preserve"> and therefore classed as outside the `optimum` range which results in increased spread rates by 20% as per the guidance</w:t>
      </w:r>
      <w:r w:rsidRPr="00200E81">
        <w:rPr>
          <w:color w:val="000000" w:themeColor="text1"/>
          <w:sz w:val="22"/>
          <w:szCs w:val="22"/>
        </w:rPr>
        <w:t>.</w:t>
      </w:r>
    </w:p>
    <w:p w14:paraId="67AACC98" w14:textId="77777777" w:rsidR="006A1D20" w:rsidRPr="00200E81" w:rsidRDefault="006A1D20" w:rsidP="006A1D20">
      <w:pPr>
        <w:autoSpaceDE w:val="0"/>
        <w:autoSpaceDN w:val="0"/>
        <w:adjustRightInd w:val="0"/>
        <w:jc w:val="both"/>
        <w:rPr>
          <w:color w:val="000000" w:themeColor="text1"/>
          <w:sz w:val="22"/>
          <w:szCs w:val="22"/>
        </w:rPr>
      </w:pPr>
    </w:p>
    <w:p w14:paraId="1E77D749" w14:textId="77777777" w:rsidR="006A1D20" w:rsidRPr="00200E81" w:rsidRDefault="006A1D20" w:rsidP="00135B99">
      <w:pPr>
        <w:widowControl w:val="0"/>
        <w:numPr>
          <w:ilvl w:val="1"/>
          <w:numId w:val="4"/>
        </w:numPr>
        <w:tabs>
          <w:tab w:val="clear" w:pos="792"/>
          <w:tab w:val="num" w:pos="1134"/>
        </w:tabs>
        <w:autoSpaceDE w:val="0"/>
        <w:autoSpaceDN w:val="0"/>
        <w:adjustRightInd w:val="0"/>
        <w:jc w:val="both"/>
        <w:outlineLvl w:val="0"/>
        <w:rPr>
          <w:b/>
          <w:bCs/>
          <w:color w:val="000000" w:themeColor="text1"/>
          <w:sz w:val="22"/>
          <w:szCs w:val="22"/>
        </w:rPr>
      </w:pPr>
      <w:r w:rsidRPr="00200E81">
        <w:rPr>
          <w:b/>
          <w:bCs/>
          <w:color w:val="000000" w:themeColor="text1"/>
          <w:sz w:val="22"/>
          <w:szCs w:val="22"/>
        </w:rPr>
        <w:t>Post treatments</w:t>
      </w:r>
    </w:p>
    <w:p w14:paraId="768ACCDB" w14:textId="77777777" w:rsidR="006A1D20" w:rsidRPr="00200E81" w:rsidRDefault="006A1D20" w:rsidP="006A1D20">
      <w:pPr>
        <w:widowControl w:val="0"/>
        <w:overflowPunct w:val="0"/>
        <w:autoSpaceDE w:val="0"/>
        <w:autoSpaceDN w:val="0"/>
        <w:adjustRightInd w:val="0"/>
        <w:spacing w:line="246" w:lineRule="auto"/>
        <w:jc w:val="both"/>
        <w:rPr>
          <w:color w:val="000000" w:themeColor="text1"/>
          <w:sz w:val="22"/>
          <w:szCs w:val="22"/>
        </w:rPr>
      </w:pPr>
    </w:p>
    <w:p w14:paraId="45E1D662" w14:textId="77777777" w:rsidR="006A1D20" w:rsidRPr="00200E81" w:rsidRDefault="006A1D20" w:rsidP="00D83816">
      <w:pPr>
        <w:widowControl w:val="0"/>
        <w:numPr>
          <w:ilvl w:val="2"/>
          <w:numId w:val="4"/>
        </w:numPr>
        <w:tabs>
          <w:tab w:val="clear" w:pos="1440"/>
        </w:tabs>
        <w:overflowPunct w:val="0"/>
        <w:autoSpaceDE w:val="0"/>
        <w:autoSpaceDN w:val="0"/>
        <w:adjustRightInd w:val="0"/>
        <w:spacing w:line="246" w:lineRule="auto"/>
        <w:ind w:left="1985" w:hanging="1134"/>
        <w:jc w:val="both"/>
        <w:rPr>
          <w:color w:val="000000" w:themeColor="text1"/>
          <w:sz w:val="22"/>
          <w:szCs w:val="22"/>
        </w:rPr>
      </w:pPr>
      <w:r w:rsidRPr="00200E81">
        <w:rPr>
          <w:color w:val="000000" w:themeColor="text1"/>
          <w:sz w:val="22"/>
          <w:szCs w:val="22"/>
        </w:rPr>
        <w:t>Post treatments may involve the ploughing of snow, the application of de-icers and the application of abrasives to ice and snow present on the road surface, or some combination of these.</w:t>
      </w:r>
    </w:p>
    <w:p w14:paraId="03EA4BF1" w14:textId="77777777" w:rsidR="006A1D20" w:rsidRPr="00200E81" w:rsidRDefault="006A1D20" w:rsidP="00542597">
      <w:pPr>
        <w:widowControl w:val="0"/>
        <w:autoSpaceDE w:val="0"/>
        <w:autoSpaceDN w:val="0"/>
        <w:adjustRightInd w:val="0"/>
        <w:spacing w:line="184" w:lineRule="exact"/>
        <w:ind w:left="1985" w:hanging="993"/>
        <w:jc w:val="both"/>
        <w:rPr>
          <w:color w:val="000000" w:themeColor="text1"/>
          <w:sz w:val="22"/>
          <w:szCs w:val="22"/>
        </w:rPr>
      </w:pPr>
    </w:p>
    <w:p w14:paraId="4E7003F6" w14:textId="53112E37" w:rsidR="006A1D20" w:rsidRPr="00200E81" w:rsidRDefault="006A1D20" w:rsidP="00D83816">
      <w:pPr>
        <w:widowControl w:val="0"/>
        <w:numPr>
          <w:ilvl w:val="2"/>
          <w:numId w:val="4"/>
        </w:numPr>
        <w:tabs>
          <w:tab w:val="clear" w:pos="1440"/>
        </w:tabs>
        <w:overflowPunct w:val="0"/>
        <w:autoSpaceDE w:val="0"/>
        <w:autoSpaceDN w:val="0"/>
        <w:adjustRightInd w:val="0"/>
        <w:spacing w:line="232" w:lineRule="auto"/>
        <w:ind w:left="1985" w:hanging="1134"/>
        <w:jc w:val="both"/>
        <w:rPr>
          <w:color w:val="000000" w:themeColor="text1"/>
          <w:sz w:val="22"/>
          <w:szCs w:val="22"/>
        </w:rPr>
      </w:pPr>
      <w:r w:rsidRPr="00200E81">
        <w:rPr>
          <w:color w:val="000000" w:themeColor="text1"/>
          <w:sz w:val="22"/>
          <w:szCs w:val="22"/>
        </w:rPr>
        <w:t xml:space="preserve">Although de-icers will melt ice or snow directly, it is normally impractical to apply </w:t>
      </w:r>
      <w:r w:rsidR="007B0E87" w:rsidRPr="00200E81">
        <w:rPr>
          <w:color w:val="000000" w:themeColor="text1"/>
          <w:sz w:val="22"/>
          <w:szCs w:val="22"/>
        </w:rPr>
        <w:t>enough</w:t>
      </w:r>
      <w:r w:rsidRPr="00200E81">
        <w:rPr>
          <w:color w:val="000000" w:themeColor="text1"/>
          <w:sz w:val="22"/>
          <w:szCs w:val="22"/>
        </w:rPr>
        <w:t xml:space="preserve"> de-icer to melt </w:t>
      </w:r>
      <w:r w:rsidR="007B0E87" w:rsidRPr="00200E81">
        <w:rPr>
          <w:color w:val="000000" w:themeColor="text1"/>
          <w:sz w:val="22"/>
          <w:szCs w:val="22"/>
        </w:rPr>
        <w:t>all</w:t>
      </w:r>
      <w:r w:rsidRPr="00200E81">
        <w:rPr>
          <w:color w:val="000000" w:themeColor="text1"/>
          <w:sz w:val="22"/>
          <w:szCs w:val="22"/>
        </w:rPr>
        <w:t xml:space="preserve"> a moderately thick ice or snow layer.</w:t>
      </w:r>
    </w:p>
    <w:p w14:paraId="3A54E309" w14:textId="77777777" w:rsidR="006A1D20" w:rsidRPr="00200E81" w:rsidRDefault="006A1D20" w:rsidP="00542597">
      <w:pPr>
        <w:widowControl w:val="0"/>
        <w:autoSpaceDE w:val="0"/>
        <w:autoSpaceDN w:val="0"/>
        <w:adjustRightInd w:val="0"/>
        <w:spacing w:line="190" w:lineRule="exact"/>
        <w:ind w:left="1985" w:hanging="993"/>
        <w:rPr>
          <w:color w:val="000000" w:themeColor="text1"/>
          <w:sz w:val="22"/>
          <w:szCs w:val="22"/>
        </w:rPr>
      </w:pPr>
    </w:p>
    <w:p w14:paraId="6596B4F9" w14:textId="5526D623" w:rsidR="006A1D20" w:rsidRPr="00200E81"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Ploughing is the only economical, efficient, </w:t>
      </w:r>
      <w:r w:rsidR="007B0E87" w:rsidRPr="00200E81">
        <w:rPr>
          <w:color w:val="000000" w:themeColor="text1"/>
          <w:sz w:val="22"/>
          <w:szCs w:val="22"/>
        </w:rPr>
        <w:t>effective,</w:t>
      </w:r>
      <w:r w:rsidRPr="00200E81">
        <w:rPr>
          <w:color w:val="000000" w:themeColor="text1"/>
          <w:sz w:val="22"/>
          <w:szCs w:val="22"/>
        </w:rPr>
        <w:t xml:space="preserve"> and environmentally acceptable way to deal with all but very light snow.</w:t>
      </w:r>
    </w:p>
    <w:p w14:paraId="61A99317" w14:textId="77777777" w:rsidR="006A1D20" w:rsidRPr="00200E81" w:rsidRDefault="006A1D20" w:rsidP="00542597">
      <w:pPr>
        <w:autoSpaceDE w:val="0"/>
        <w:autoSpaceDN w:val="0"/>
        <w:adjustRightInd w:val="0"/>
        <w:ind w:left="1985" w:hanging="993"/>
        <w:jc w:val="both"/>
        <w:rPr>
          <w:color w:val="000000" w:themeColor="text1"/>
          <w:sz w:val="22"/>
          <w:szCs w:val="22"/>
        </w:rPr>
      </w:pPr>
    </w:p>
    <w:p w14:paraId="417CC301" w14:textId="634DE685" w:rsidR="006A1D20"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Following extreme snow events snow should, if possible be removed from secondary roads by mechanical means prior to the application of salt to the cleared road surface</w:t>
      </w:r>
      <w:r w:rsidR="00292C08" w:rsidRPr="00200E81">
        <w:rPr>
          <w:color w:val="000000" w:themeColor="text1"/>
          <w:sz w:val="22"/>
          <w:szCs w:val="22"/>
        </w:rPr>
        <w:t>.</w:t>
      </w:r>
    </w:p>
    <w:p w14:paraId="6C51E3C8" w14:textId="1A2D0E62" w:rsidR="00542597" w:rsidRDefault="00542597" w:rsidP="00542597">
      <w:pPr>
        <w:pStyle w:val="ListParagraph"/>
        <w:rPr>
          <w:color w:val="000000" w:themeColor="text1"/>
          <w:sz w:val="22"/>
          <w:szCs w:val="22"/>
        </w:rPr>
      </w:pPr>
    </w:p>
    <w:p w14:paraId="4D8D7541" w14:textId="77777777" w:rsidR="000C3967" w:rsidRDefault="000C3967" w:rsidP="00542597">
      <w:pPr>
        <w:pStyle w:val="ListParagraph"/>
        <w:rPr>
          <w:color w:val="000000" w:themeColor="text1"/>
          <w:sz w:val="22"/>
          <w:szCs w:val="22"/>
        </w:rPr>
      </w:pPr>
    </w:p>
    <w:p w14:paraId="6160700F" w14:textId="77777777" w:rsidR="006A1D20" w:rsidRPr="00200E81" w:rsidRDefault="006A1D20" w:rsidP="00342426">
      <w:pPr>
        <w:widowControl w:val="0"/>
        <w:numPr>
          <w:ilvl w:val="1"/>
          <w:numId w:val="4"/>
        </w:numPr>
        <w:tabs>
          <w:tab w:val="clear" w:pos="792"/>
        </w:tabs>
        <w:autoSpaceDE w:val="0"/>
        <w:autoSpaceDN w:val="0"/>
        <w:adjustRightInd w:val="0"/>
        <w:ind w:left="1134" w:hanging="774"/>
        <w:outlineLvl w:val="0"/>
        <w:rPr>
          <w:b/>
          <w:bCs/>
          <w:color w:val="000000" w:themeColor="text1"/>
          <w:sz w:val="22"/>
          <w:szCs w:val="22"/>
        </w:rPr>
      </w:pPr>
      <w:r w:rsidRPr="00200E81">
        <w:rPr>
          <w:b/>
          <w:bCs/>
          <w:color w:val="000000" w:themeColor="text1"/>
          <w:sz w:val="22"/>
          <w:szCs w:val="22"/>
        </w:rPr>
        <w:t>Monitoring</w:t>
      </w:r>
    </w:p>
    <w:p w14:paraId="4BB7E65C" w14:textId="77777777" w:rsidR="006A1D20" w:rsidRPr="00200E81" w:rsidRDefault="006A1D20" w:rsidP="006A1D20">
      <w:pPr>
        <w:widowControl w:val="0"/>
        <w:autoSpaceDE w:val="0"/>
        <w:autoSpaceDN w:val="0"/>
        <w:adjustRightInd w:val="0"/>
        <w:outlineLvl w:val="0"/>
        <w:rPr>
          <w:b/>
          <w:bCs/>
          <w:color w:val="000000" w:themeColor="text1"/>
          <w:sz w:val="22"/>
          <w:szCs w:val="22"/>
        </w:rPr>
      </w:pPr>
    </w:p>
    <w:p w14:paraId="690D3B60" w14:textId="77777777" w:rsidR="006A1D20" w:rsidRPr="00200E81" w:rsidRDefault="006A1D20" w:rsidP="00BA00F3">
      <w:pPr>
        <w:widowControl w:val="0"/>
        <w:numPr>
          <w:ilvl w:val="2"/>
          <w:numId w:val="30"/>
        </w:numPr>
        <w:overflowPunct w:val="0"/>
        <w:autoSpaceDE w:val="0"/>
        <w:autoSpaceDN w:val="0"/>
        <w:adjustRightInd w:val="0"/>
        <w:spacing w:line="257" w:lineRule="auto"/>
        <w:ind w:left="1985" w:hanging="1134"/>
        <w:jc w:val="both"/>
        <w:rPr>
          <w:color w:val="000000" w:themeColor="text1"/>
          <w:sz w:val="22"/>
          <w:szCs w:val="22"/>
        </w:rPr>
      </w:pPr>
      <w:r w:rsidRPr="00200E81">
        <w:rPr>
          <w:color w:val="000000" w:themeColor="text1"/>
          <w:sz w:val="22"/>
          <w:szCs w:val="22"/>
        </w:rPr>
        <w:t xml:space="preserve">The condition of routes should be monitored following treatment </w:t>
      </w:r>
      <w:proofErr w:type="gramStart"/>
      <w:r w:rsidRPr="00200E81">
        <w:rPr>
          <w:color w:val="000000" w:themeColor="text1"/>
          <w:sz w:val="22"/>
          <w:szCs w:val="22"/>
        </w:rPr>
        <w:t>in order to</w:t>
      </w:r>
      <w:proofErr w:type="gramEnd"/>
      <w:r w:rsidRPr="00200E81">
        <w:rPr>
          <w:color w:val="000000" w:themeColor="text1"/>
          <w:sz w:val="22"/>
          <w:szCs w:val="22"/>
        </w:rPr>
        <w:t xml:space="preserve"> confirm that the treatment has been effective. If it has not been fully effective, contingency treatments should be considered to achieve the required condition. It should be noted that both active and passive road weather sensor systems require the presence of moisture to determine either the concentration of an anti-icing chemical on the road or the </w:t>
      </w:r>
      <w:r w:rsidRPr="00200E81">
        <w:rPr>
          <w:color w:val="000000" w:themeColor="text1"/>
          <w:sz w:val="22"/>
          <w:szCs w:val="22"/>
        </w:rPr>
        <w:lastRenderedPageBreak/>
        <w:t>freezing point temperature of the solution present on the road sensor.</w:t>
      </w:r>
    </w:p>
    <w:p w14:paraId="3BABB78E" w14:textId="77777777" w:rsidR="006A1D20" w:rsidRPr="00200E81" w:rsidRDefault="006A1D20" w:rsidP="006A1D20">
      <w:pPr>
        <w:autoSpaceDE w:val="0"/>
        <w:autoSpaceDN w:val="0"/>
        <w:adjustRightInd w:val="0"/>
        <w:rPr>
          <w:color w:val="000000" w:themeColor="text1"/>
          <w:sz w:val="22"/>
          <w:szCs w:val="22"/>
        </w:rPr>
      </w:pPr>
    </w:p>
    <w:p w14:paraId="45AD88B8" w14:textId="7A5E6AD6" w:rsidR="006A1D20" w:rsidRPr="00200E81" w:rsidRDefault="006A1D20" w:rsidP="00135B99">
      <w:pPr>
        <w:numPr>
          <w:ilvl w:val="1"/>
          <w:numId w:val="4"/>
        </w:numPr>
        <w:tabs>
          <w:tab w:val="clear" w:pos="792"/>
          <w:tab w:val="num" w:pos="1134"/>
        </w:tabs>
        <w:autoSpaceDE w:val="0"/>
        <w:autoSpaceDN w:val="0"/>
        <w:adjustRightInd w:val="0"/>
        <w:ind w:left="1134" w:hanging="708"/>
        <w:rPr>
          <w:color w:val="000000" w:themeColor="text1"/>
          <w:sz w:val="22"/>
          <w:szCs w:val="22"/>
        </w:rPr>
      </w:pPr>
      <w:r w:rsidRPr="00200E81">
        <w:rPr>
          <w:b/>
          <w:bCs/>
          <w:color w:val="000000" w:themeColor="text1"/>
          <w:sz w:val="22"/>
          <w:szCs w:val="22"/>
        </w:rPr>
        <w:t>Liaison and communication arrangements with other authorities and other public services</w:t>
      </w:r>
    </w:p>
    <w:p w14:paraId="2D62D549" w14:textId="77777777" w:rsidR="006A1D20" w:rsidRPr="00200E81" w:rsidRDefault="006A1D20" w:rsidP="006A1D20">
      <w:pPr>
        <w:autoSpaceDE w:val="0"/>
        <w:autoSpaceDN w:val="0"/>
        <w:adjustRightInd w:val="0"/>
        <w:rPr>
          <w:color w:val="000000" w:themeColor="text1"/>
          <w:sz w:val="22"/>
          <w:szCs w:val="22"/>
        </w:rPr>
      </w:pPr>
    </w:p>
    <w:p w14:paraId="7B370C66" w14:textId="10F17DD5" w:rsidR="006A1D20" w:rsidRPr="007E7F7B" w:rsidRDefault="006A1D20" w:rsidP="007E7F7B">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This winter service plan and the associated gritting routes will be made available to neighbouring authorities and trunk road maintenance agents that pass through the borough.</w:t>
      </w:r>
    </w:p>
    <w:p w14:paraId="09E39CA5" w14:textId="77777777" w:rsidR="006A1D20" w:rsidRPr="00200E81" w:rsidRDefault="006A1D20" w:rsidP="00342426">
      <w:pPr>
        <w:autoSpaceDE w:val="0"/>
        <w:autoSpaceDN w:val="0"/>
        <w:adjustRightInd w:val="0"/>
        <w:ind w:left="1985" w:hanging="993"/>
        <w:jc w:val="both"/>
        <w:rPr>
          <w:color w:val="000000" w:themeColor="text1"/>
          <w:sz w:val="22"/>
          <w:szCs w:val="22"/>
        </w:rPr>
      </w:pPr>
    </w:p>
    <w:p w14:paraId="7BFD1584"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Regional winter managers for the North East of England from Stockton to Northumberland </w:t>
      </w:r>
      <w:r w:rsidR="00E81B56" w:rsidRPr="00200E81">
        <w:rPr>
          <w:color w:val="000000" w:themeColor="text1"/>
          <w:sz w:val="22"/>
          <w:szCs w:val="22"/>
        </w:rPr>
        <w:t>meet as required</w:t>
      </w:r>
      <w:r w:rsidRPr="00200E81">
        <w:rPr>
          <w:color w:val="000000" w:themeColor="text1"/>
          <w:sz w:val="22"/>
          <w:szCs w:val="22"/>
        </w:rPr>
        <w:t xml:space="preserve"> to share best practice</w:t>
      </w:r>
      <w:r w:rsidR="00424745" w:rsidRPr="00200E81">
        <w:rPr>
          <w:color w:val="000000" w:themeColor="text1"/>
          <w:sz w:val="22"/>
          <w:szCs w:val="22"/>
        </w:rPr>
        <w:t xml:space="preserve"> and to promote inter authority coordination and cooperation.</w:t>
      </w:r>
      <w:r w:rsidRPr="00200E81">
        <w:rPr>
          <w:color w:val="000000" w:themeColor="text1"/>
          <w:sz w:val="22"/>
          <w:szCs w:val="22"/>
        </w:rPr>
        <w:t xml:space="preserve"> </w:t>
      </w:r>
    </w:p>
    <w:p w14:paraId="372F7645" w14:textId="77777777" w:rsidR="006A1D20" w:rsidRPr="00200E81" w:rsidRDefault="006A1D20" w:rsidP="00342426">
      <w:pPr>
        <w:autoSpaceDE w:val="0"/>
        <w:autoSpaceDN w:val="0"/>
        <w:adjustRightInd w:val="0"/>
        <w:ind w:left="1985"/>
        <w:rPr>
          <w:color w:val="000000" w:themeColor="text1"/>
          <w:sz w:val="22"/>
          <w:szCs w:val="22"/>
        </w:rPr>
      </w:pPr>
    </w:p>
    <w:p w14:paraId="32D8FEB9" w14:textId="3C750060" w:rsidR="006A1D20" w:rsidRPr="00200E81" w:rsidRDefault="00AB1221"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Contact information is</w:t>
      </w:r>
      <w:r w:rsidR="006A1D20" w:rsidRPr="00200E81">
        <w:rPr>
          <w:color w:val="000000" w:themeColor="text1"/>
          <w:sz w:val="22"/>
          <w:szCs w:val="22"/>
        </w:rPr>
        <w:t xml:space="preserve"> exchanged between the Authority and public transport operators to facilitate the sharing of </w:t>
      </w:r>
      <w:r w:rsidR="007B0E87" w:rsidRPr="00200E81">
        <w:rPr>
          <w:color w:val="000000" w:themeColor="text1"/>
          <w:sz w:val="22"/>
          <w:szCs w:val="22"/>
        </w:rPr>
        <w:t>up-to-date</w:t>
      </w:r>
      <w:r w:rsidR="006A1D20" w:rsidRPr="00200E81">
        <w:rPr>
          <w:color w:val="000000" w:themeColor="text1"/>
          <w:sz w:val="22"/>
          <w:szCs w:val="22"/>
        </w:rPr>
        <w:t xml:space="preserve"> road condition and weather information. This will enable the various travel operators to update their customers by their preferred means.</w:t>
      </w:r>
    </w:p>
    <w:p w14:paraId="49B0C7E3" w14:textId="77777777" w:rsidR="006A1D20" w:rsidRPr="00200E81" w:rsidRDefault="006A1D20" w:rsidP="006A1D20">
      <w:pPr>
        <w:autoSpaceDE w:val="0"/>
        <w:autoSpaceDN w:val="0"/>
        <w:adjustRightInd w:val="0"/>
        <w:rPr>
          <w:color w:val="000000" w:themeColor="text1"/>
          <w:sz w:val="22"/>
          <w:szCs w:val="22"/>
        </w:rPr>
      </w:pPr>
    </w:p>
    <w:p w14:paraId="1DF130A6"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The winter service managers are issued, at the start of the winter season, with the winter service manager lists and contact numbers for the other Tyne and Wear authorities</w:t>
      </w:r>
    </w:p>
    <w:p w14:paraId="48E41A55" w14:textId="77777777" w:rsidR="006A1D20" w:rsidRPr="00200E81" w:rsidRDefault="006A1D20" w:rsidP="00342426">
      <w:pPr>
        <w:autoSpaceDE w:val="0"/>
        <w:autoSpaceDN w:val="0"/>
        <w:adjustRightInd w:val="0"/>
        <w:ind w:left="1985" w:hanging="709"/>
        <w:rPr>
          <w:color w:val="000000" w:themeColor="text1"/>
          <w:sz w:val="22"/>
          <w:szCs w:val="22"/>
        </w:rPr>
      </w:pPr>
    </w:p>
    <w:p w14:paraId="71D31A66"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Throughout the winter the maintenance agents for the A19 and A184 forward their proposed treatment information to the Authorities through whose area their roads pass.</w:t>
      </w:r>
    </w:p>
    <w:p w14:paraId="4AA8ADFF" w14:textId="77777777" w:rsidR="006A1D20" w:rsidRPr="00200E81" w:rsidRDefault="006A1D20" w:rsidP="00342426">
      <w:pPr>
        <w:autoSpaceDE w:val="0"/>
        <w:autoSpaceDN w:val="0"/>
        <w:adjustRightInd w:val="0"/>
        <w:ind w:left="1985" w:hanging="709"/>
        <w:rPr>
          <w:color w:val="000000" w:themeColor="text1"/>
          <w:sz w:val="22"/>
          <w:szCs w:val="22"/>
        </w:rPr>
      </w:pPr>
    </w:p>
    <w:p w14:paraId="4427DBB0"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Liaison with other public services such as emergency services is undertaken depending upon the </w:t>
      </w:r>
      <w:proofErr w:type="gramStart"/>
      <w:r w:rsidRPr="00200E81">
        <w:rPr>
          <w:color w:val="000000" w:themeColor="text1"/>
          <w:sz w:val="22"/>
          <w:szCs w:val="22"/>
        </w:rPr>
        <w:t>particular circumstances</w:t>
      </w:r>
      <w:proofErr w:type="gramEnd"/>
      <w:r w:rsidRPr="00200E81">
        <w:rPr>
          <w:color w:val="000000" w:themeColor="text1"/>
          <w:sz w:val="22"/>
          <w:szCs w:val="22"/>
        </w:rPr>
        <w:t>.</w:t>
      </w:r>
    </w:p>
    <w:p w14:paraId="4823D6CA" w14:textId="77777777" w:rsidR="00190A74" w:rsidRPr="00200E81" w:rsidRDefault="00190A74" w:rsidP="00190A74">
      <w:pPr>
        <w:pStyle w:val="ListParagraph"/>
        <w:rPr>
          <w:rFonts w:ascii="Times New Roman" w:hAnsi="Times New Roman"/>
          <w:color w:val="000000" w:themeColor="text1"/>
          <w:sz w:val="22"/>
          <w:szCs w:val="22"/>
        </w:rPr>
      </w:pPr>
    </w:p>
    <w:p w14:paraId="4EE3D8E4" w14:textId="77777777" w:rsidR="006A1D20" w:rsidRPr="00200E81" w:rsidRDefault="006A1D20" w:rsidP="006A1D20">
      <w:pPr>
        <w:autoSpaceDE w:val="0"/>
        <w:autoSpaceDN w:val="0"/>
        <w:adjustRightInd w:val="0"/>
        <w:jc w:val="both"/>
        <w:rPr>
          <w:color w:val="000000" w:themeColor="text1"/>
          <w:sz w:val="22"/>
          <w:szCs w:val="22"/>
        </w:rPr>
      </w:pPr>
    </w:p>
    <w:p w14:paraId="1604704F" w14:textId="77777777" w:rsidR="006A1D20" w:rsidRPr="00200E81" w:rsidRDefault="006A1D20" w:rsidP="00135B99">
      <w:pPr>
        <w:numPr>
          <w:ilvl w:val="1"/>
          <w:numId w:val="4"/>
        </w:numPr>
        <w:tabs>
          <w:tab w:val="clear" w:pos="792"/>
          <w:tab w:val="num" w:pos="1134"/>
        </w:tabs>
        <w:autoSpaceDE w:val="0"/>
        <w:autoSpaceDN w:val="0"/>
        <w:adjustRightInd w:val="0"/>
        <w:rPr>
          <w:color w:val="000000" w:themeColor="text1"/>
          <w:sz w:val="22"/>
          <w:szCs w:val="22"/>
        </w:rPr>
      </w:pPr>
      <w:r w:rsidRPr="00200E81">
        <w:rPr>
          <w:b/>
          <w:bCs/>
          <w:color w:val="000000" w:themeColor="text1"/>
          <w:sz w:val="22"/>
          <w:szCs w:val="22"/>
        </w:rPr>
        <w:t>Winter risk period</w:t>
      </w:r>
    </w:p>
    <w:p w14:paraId="43553322" w14:textId="77777777" w:rsidR="006A1D20" w:rsidRPr="00200E81" w:rsidRDefault="006A1D20" w:rsidP="006A1D20">
      <w:pPr>
        <w:autoSpaceDE w:val="0"/>
        <w:autoSpaceDN w:val="0"/>
        <w:adjustRightInd w:val="0"/>
        <w:rPr>
          <w:color w:val="000000" w:themeColor="text1"/>
          <w:sz w:val="22"/>
          <w:szCs w:val="22"/>
        </w:rPr>
      </w:pPr>
    </w:p>
    <w:p w14:paraId="36976E2D"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proofErr w:type="gramStart"/>
      <w:r w:rsidRPr="00200E81">
        <w:rPr>
          <w:color w:val="000000" w:themeColor="text1"/>
          <w:sz w:val="22"/>
          <w:szCs w:val="22"/>
        </w:rPr>
        <w:t>Overall</w:t>
      </w:r>
      <w:proofErr w:type="gramEnd"/>
      <w:r w:rsidRPr="00200E81">
        <w:rPr>
          <w:color w:val="000000" w:themeColor="text1"/>
          <w:sz w:val="22"/>
          <w:szCs w:val="22"/>
        </w:rPr>
        <w:t xml:space="preserve"> Winter Period.  The provision of weather forecasting services commences on the 1</w:t>
      </w:r>
      <w:r w:rsidRPr="00200E81">
        <w:rPr>
          <w:color w:val="000000" w:themeColor="text1"/>
          <w:sz w:val="22"/>
          <w:szCs w:val="22"/>
          <w:vertAlign w:val="superscript"/>
        </w:rPr>
        <w:t>st</w:t>
      </w:r>
      <w:r w:rsidRPr="00200E81">
        <w:rPr>
          <w:color w:val="000000" w:themeColor="text1"/>
          <w:sz w:val="22"/>
          <w:szCs w:val="22"/>
        </w:rPr>
        <w:t xml:space="preserve"> of October and runs to 30</w:t>
      </w:r>
      <w:r w:rsidRPr="00200E81">
        <w:rPr>
          <w:color w:val="000000" w:themeColor="text1"/>
          <w:sz w:val="22"/>
          <w:szCs w:val="22"/>
          <w:vertAlign w:val="superscript"/>
        </w:rPr>
        <w:t>th</w:t>
      </w:r>
      <w:r w:rsidRPr="00200E81">
        <w:rPr>
          <w:color w:val="000000" w:themeColor="text1"/>
          <w:sz w:val="22"/>
          <w:szCs w:val="22"/>
        </w:rPr>
        <w:t xml:space="preserve"> April. </w:t>
      </w:r>
    </w:p>
    <w:p w14:paraId="6A6A917B" w14:textId="77777777" w:rsidR="006A1D20" w:rsidRPr="00200E81" w:rsidRDefault="006A1D20" w:rsidP="00342426">
      <w:pPr>
        <w:autoSpaceDE w:val="0"/>
        <w:autoSpaceDN w:val="0"/>
        <w:adjustRightInd w:val="0"/>
        <w:ind w:left="1985"/>
        <w:jc w:val="both"/>
        <w:rPr>
          <w:color w:val="000000" w:themeColor="text1"/>
          <w:sz w:val="22"/>
          <w:szCs w:val="22"/>
        </w:rPr>
      </w:pPr>
    </w:p>
    <w:p w14:paraId="155C136C"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A limited permanent gritter driver nightshift and activation of the winter service managers duty rota commences on or about 17</w:t>
      </w:r>
      <w:r w:rsidRPr="00200E81">
        <w:rPr>
          <w:color w:val="000000" w:themeColor="text1"/>
          <w:sz w:val="22"/>
          <w:szCs w:val="22"/>
          <w:vertAlign w:val="superscript"/>
        </w:rPr>
        <w:t>th</w:t>
      </w:r>
      <w:r w:rsidRPr="00200E81">
        <w:rPr>
          <w:color w:val="000000" w:themeColor="text1"/>
          <w:sz w:val="22"/>
          <w:szCs w:val="22"/>
        </w:rPr>
        <w:t xml:space="preserve"> October </w:t>
      </w:r>
    </w:p>
    <w:p w14:paraId="0861D3C1" w14:textId="77777777" w:rsidR="006A1D20" w:rsidRPr="00200E81" w:rsidRDefault="006A1D20" w:rsidP="00342426">
      <w:pPr>
        <w:autoSpaceDE w:val="0"/>
        <w:autoSpaceDN w:val="0"/>
        <w:adjustRightInd w:val="0"/>
        <w:ind w:left="1985" w:hanging="993"/>
        <w:jc w:val="both"/>
        <w:rPr>
          <w:color w:val="000000" w:themeColor="text1"/>
          <w:sz w:val="22"/>
          <w:szCs w:val="22"/>
        </w:rPr>
      </w:pPr>
    </w:p>
    <w:p w14:paraId="2C054B76"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Core Winter Period. The Core winter period runs from 1</w:t>
      </w:r>
      <w:r w:rsidRPr="00200E81">
        <w:rPr>
          <w:color w:val="000000" w:themeColor="text1"/>
          <w:sz w:val="22"/>
          <w:szCs w:val="22"/>
          <w:vertAlign w:val="superscript"/>
        </w:rPr>
        <w:t>st</w:t>
      </w:r>
      <w:r w:rsidR="000B2005" w:rsidRPr="00200E81">
        <w:rPr>
          <w:color w:val="000000" w:themeColor="text1"/>
          <w:sz w:val="22"/>
          <w:szCs w:val="22"/>
        </w:rPr>
        <w:t xml:space="preserve"> November to 3</w:t>
      </w:r>
      <w:r w:rsidRPr="00200E81">
        <w:rPr>
          <w:color w:val="000000" w:themeColor="text1"/>
          <w:sz w:val="22"/>
          <w:szCs w:val="22"/>
        </w:rPr>
        <w:t>1</w:t>
      </w:r>
      <w:r w:rsidRPr="00200E81">
        <w:rPr>
          <w:color w:val="000000" w:themeColor="text1"/>
          <w:sz w:val="22"/>
          <w:szCs w:val="22"/>
          <w:vertAlign w:val="superscript"/>
        </w:rPr>
        <w:t>st</w:t>
      </w:r>
      <w:r w:rsidRPr="00200E81">
        <w:rPr>
          <w:color w:val="000000" w:themeColor="text1"/>
          <w:sz w:val="22"/>
          <w:szCs w:val="22"/>
        </w:rPr>
        <w:t xml:space="preserve"> March. </w:t>
      </w:r>
    </w:p>
    <w:p w14:paraId="622CB81F" w14:textId="77777777" w:rsidR="006A1D20" w:rsidRPr="00200E81" w:rsidRDefault="006A1D20" w:rsidP="00342426">
      <w:pPr>
        <w:autoSpaceDE w:val="0"/>
        <w:autoSpaceDN w:val="0"/>
        <w:adjustRightInd w:val="0"/>
        <w:ind w:left="1985"/>
        <w:jc w:val="both"/>
        <w:rPr>
          <w:color w:val="000000" w:themeColor="text1"/>
          <w:sz w:val="22"/>
          <w:szCs w:val="22"/>
        </w:rPr>
      </w:pPr>
    </w:p>
    <w:p w14:paraId="68A05753"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The full gritter driver nightshift cover commences on or about 1</w:t>
      </w:r>
      <w:r w:rsidRPr="00200E81">
        <w:rPr>
          <w:color w:val="000000" w:themeColor="text1"/>
          <w:sz w:val="22"/>
          <w:szCs w:val="22"/>
          <w:vertAlign w:val="superscript"/>
        </w:rPr>
        <w:t>st</w:t>
      </w:r>
      <w:r w:rsidRPr="00200E81">
        <w:rPr>
          <w:color w:val="000000" w:themeColor="text1"/>
          <w:sz w:val="22"/>
          <w:szCs w:val="22"/>
        </w:rPr>
        <w:t xml:space="preserve"> November. This permanent core nightshift cover runs until 31</w:t>
      </w:r>
      <w:r w:rsidRPr="00200E81">
        <w:rPr>
          <w:color w:val="000000" w:themeColor="text1"/>
          <w:sz w:val="22"/>
          <w:szCs w:val="22"/>
          <w:vertAlign w:val="superscript"/>
        </w:rPr>
        <w:t>st</w:t>
      </w:r>
      <w:r w:rsidRPr="00200E81">
        <w:rPr>
          <w:color w:val="000000" w:themeColor="text1"/>
          <w:sz w:val="22"/>
          <w:szCs w:val="22"/>
        </w:rPr>
        <w:t xml:space="preserve"> March when, if weather permits, the gritter driver numbers are reduced and then operate until about 14</w:t>
      </w:r>
      <w:r w:rsidRPr="00200E81">
        <w:rPr>
          <w:color w:val="000000" w:themeColor="text1"/>
          <w:sz w:val="22"/>
          <w:szCs w:val="22"/>
          <w:vertAlign w:val="superscript"/>
        </w:rPr>
        <w:t xml:space="preserve">th </w:t>
      </w:r>
      <w:r w:rsidRPr="00200E81">
        <w:rPr>
          <w:color w:val="000000" w:themeColor="text1"/>
          <w:sz w:val="22"/>
          <w:szCs w:val="22"/>
        </w:rPr>
        <w:t>April when conditions should allow the service to be terminated for the season.</w:t>
      </w:r>
    </w:p>
    <w:p w14:paraId="6A42F1BA" w14:textId="77777777" w:rsidR="006A1D20" w:rsidRPr="00200E81" w:rsidRDefault="006A1D20" w:rsidP="00342426">
      <w:pPr>
        <w:autoSpaceDE w:val="0"/>
        <w:autoSpaceDN w:val="0"/>
        <w:adjustRightInd w:val="0"/>
        <w:ind w:left="1985"/>
        <w:rPr>
          <w:color w:val="000000" w:themeColor="text1"/>
          <w:sz w:val="22"/>
          <w:szCs w:val="22"/>
        </w:rPr>
      </w:pPr>
    </w:p>
    <w:p w14:paraId="25405FF6" w14:textId="1E94F56D" w:rsidR="006A1D20" w:rsidRPr="00200E81" w:rsidRDefault="006A1D20" w:rsidP="00D83816">
      <w:pPr>
        <w:numPr>
          <w:ilvl w:val="2"/>
          <w:numId w:val="4"/>
        </w:numPr>
        <w:autoSpaceDE w:val="0"/>
        <w:autoSpaceDN w:val="0"/>
        <w:adjustRightInd w:val="0"/>
        <w:ind w:left="1985" w:hanging="1134"/>
        <w:rPr>
          <w:color w:val="000000" w:themeColor="text1"/>
          <w:sz w:val="22"/>
          <w:szCs w:val="22"/>
        </w:rPr>
      </w:pPr>
      <w:r w:rsidRPr="00200E81">
        <w:rPr>
          <w:color w:val="000000" w:themeColor="text1"/>
          <w:sz w:val="22"/>
          <w:szCs w:val="22"/>
        </w:rPr>
        <w:t xml:space="preserve">Days Resilience (Overall Winter Period) </w:t>
      </w:r>
      <w:r w:rsidR="00CF5E89" w:rsidRPr="00200E81">
        <w:rPr>
          <w:color w:val="000000" w:themeColor="text1"/>
          <w:sz w:val="22"/>
          <w:szCs w:val="22"/>
        </w:rPr>
        <w:t>12</w:t>
      </w:r>
      <w:r w:rsidRPr="00200E81">
        <w:rPr>
          <w:color w:val="000000" w:themeColor="text1"/>
          <w:sz w:val="22"/>
          <w:szCs w:val="22"/>
        </w:rPr>
        <w:t xml:space="preserve"> Days</w:t>
      </w:r>
    </w:p>
    <w:p w14:paraId="31AE2FB8" w14:textId="77777777" w:rsidR="006A1D20" w:rsidRPr="00200E81" w:rsidRDefault="006A1D20" w:rsidP="00342426">
      <w:pPr>
        <w:autoSpaceDE w:val="0"/>
        <w:autoSpaceDN w:val="0"/>
        <w:adjustRightInd w:val="0"/>
        <w:ind w:left="1985"/>
        <w:rPr>
          <w:color w:val="000000" w:themeColor="text1"/>
          <w:sz w:val="22"/>
          <w:szCs w:val="22"/>
        </w:rPr>
      </w:pPr>
    </w:p>
    <w:p w14:paraId="02696709" w14:textId="77777777" w:rsidR="006A1D20" w:rsidRPr="00200E81" w:rsidRDefault="006A1D20" w:rsidP="006A1D20">
      <w:pPr>
        <w:autoSpaceDE w:val="0"/>
        <w:autoSpaceDN w:val="0"/>
        <w:adjustRightInd w:val="0"/>
        <w:rPr>
          <w:color w:val="000000" w:themeColor="text1"/>
          <w:sz w:val="22"/>
          <w:szCs w:val="22"/>
        </w:rPr>
      </w:pPr>
    </w:p>
    <w:p w14:paraId="20A278CC" w14:textId="77777777" w:rsidR="006A1D20" w:rsidRPr="00200E81" w:rsidRDefault="006A1D20" w:rsidP="00135B99">
      <w:pPr>
        <w:pStyle w:val="Heading4"/>
        <w:numPr>
          <w:ilvl w:val="1"/>
          <w:numId w:val="4"/>
        </w:numPr>
        <w:tabs>
          <w:tab w:val="clear" w:pos="4153"/>
          <w:tab w:val="clear" w:pos="8306"/>
          <w:tab w:val="left" w:pos="1134"/>
        </w:tabs>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Resilience standard</w:t>
      </w:r>
    </w:p>
    <w:p w14:paraId="1400EA41" w14:textId="77777777" w:rsidR="006A1D20" w:rsidRPr="00200E81" w:rsidRDefault="006A1D20" w:rsidP="006A1D20">
      <w:pPr>
        <w:pStyle w:val="Header"/>
        <w:rPr>
          <w:color w:val="000000" w:themeColor="text1"/>
          <w:sz w:val="22"/>
          <w:szCs w:val="22"/>
        </w:rPr>
      </w:pPr>
    </w:p>
    <w:p w14:paraId="02277651" w14:textId="77777777" w:rsidR="00751457" w:rsidRPr="00200E81" w:rsidRDefault="00C776FC"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In accordance with current guidance</w:t>
      </w:r>
      <w:r w:rsidR="00AD0AE1" w:rsidRPr="00200E81">
        <w:rPr>
          <w:color w:val="000000" w:themeColor="text1"/>
          <w:sz w:val="22"/>
          <w:szCs w:val="22"/>
        </w:rPr>
        <w:t>, we work to t</w:t>
      </w:r>
      <w:r w:rsidR="006A1D20" w:rsidRPr="00200E81">
        <w:rPr>
          <w:color w:val="000000" w:themeColor="text1"/>
          <w:sz w:val="22"/>
          <w:szCs w:val="22"/>
        </w:rPr>
        <w:t>he minimum resilience recommen</w:t>
      </w:r>
      <w:r w:rsidR="00AD0AE1" w:rsidRPr="00200E81">
        <w:rPr>
          <w:color w:val="000000" w:themeColor="text1"/>
          <w:sz w:val="22"/>
          <w:szCs w:val="22"/>
        </w:rPr>
        <w:t>ded in `</w:t>
      </w:r>
      <w:r w:rsidR="00CE1D93" w:rsidRPr="00200E81">
        <w:rPr>
          <w:color w:val="000000" w:themeColor="text1"/>
          <w:sz w:val="22"/>
          <w:szCs w:val="22"/>
        </w:rPr>
        <w:t>NWSRG Section 4 Salt Storage</w:t>
      </w:r>
      <w:r w:rsidR="00751457" w:rsidRPr="00200E81">
        <w:rPr>
          <w:color w:val="000000" w:themeColor="text1"/>
          <w:sz w:val="22"/>
          <w:szCs w:val="22"/>
        </w:rPr>
        <w:t>`.</w:t>
      </w:r>
    </w:p>
    <w:p w14:paraId="3EF2A577" w14:textId="77777777" w:rsidR="00751457" w:rsidRPr="00200E81" w:rsidRDefault="00751457" w:rsidP="00342426">
      <w:pPr>
        <w:autoSpaceDE w:val="0"/>
        <w:autoSpaceDN w:val="0"/>
        <w:adjustRightInd w:val="0"/>
        <w:ind w:left="1985"/>
        <w:jc w:val="both"/>
        <w:rPr>
          <w:color w:val="000000" w:themeColor="text1"/>
          <w:sz w:val="22"/>
          <w:szCs w:val="22"/>
        </w:rPr>
      </w:pPr>
    </w:p>
    <w:p w14:paraId="7DC2AE3B" w14:textId="77777777" w:rsidR="006A1D20" w:rsidRPr="00200E81" w:rsidRDefault="00CE1D93"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lastRenderedPageBreak/>
        <w:t xml:space="preserve"> </w:t>
      </w:r>
      <w:r w:rsidR="00751457" w:rsidRPr="00200E81">
        <w:rPr>
          <w:rStyle w:val="A3"/>
          <w:rFonts w:cs="Times New Roman"/>
          <w:color w:val="000000" w:themeColor="text1"/>
          <w:sz w:val="22"/>
          <w:szCs w:val="22"/>
        </w:rPr>
        <w:t xml:space="preserve">Recommendations on winter resilience for English Local Highway Authorities were provided by The Quarmby Report of 2010, with the recommendation that Authorities should have sufficient pre-season stocks of salt for 12 days/48 runs (assuming each run at 20g/m²) </w:t>
      </w:r>
      <w:r w:rsidR="006A1D20" w:rsidRPr="00200E81">
        <w:rPr>
          <w:color w:val="000000" w:themeColor="text1"/>
          <w:sz w:val="22"/>
          <w:szCs w:val="22"/>
        </w:rPr>
        <w:t xml:space="preserve"> </w:t>
      </w:r>
    </w:p>
    <w:p w14:paraId="30A302C6" w14:textId="77777777" w:rsidR="006A1D20" w:rsidRPr="00200E81" w:rsidRDefault="006A1D20" w:rsidP="00342426">
      <w:pPr>
        <w:autoSpaceDE w:val="0"/>
        <w:autoSpaceDN w:val="0"/>
        <w:adjustRightInd w:val="0"/>
        <w:ind w:left="1985" w:hanging="993"/>
        <w:jc w:val="both"/>
        <w:rPr>
          <w:color w:val="000000" w:themeColor="text1"/>
          <w:sz w:val="22"/>
          <w:szCs w:val="22"/>
        </w:rPr>
      </w:pPr>
    </w:p>
    <w:p w14:paraId="78AE2AC9" w14:textId="77777777" w:rsidR="00BA708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Initial Minimum Resilience for the full winter period has accordingly been calculated based upon heavy snow for a period of 12 days with assumed treatments of 20 grammes per square metre on each of the four priority routes with </w:t>
      </w:r>
      <w:r w:rsidR="00751457" w:rsidRPr="00200E81">
        <w:rPr>
          <w:color w:val="000000" w:themeColor="text1"/>
          <w:sz w:val="22"/>
          <w:szCs w:val="22"/>
        </w:rPr>
        <w:t>4</w:t>
      </w:r>
      <w:r w:rsidRPr="00200E81">
        <w:rPr>
          <w:color w:val="000000" w:themeColor="text1"/>
          <w:sz w:val="22"/>
          <w:szCs w:val="22"/>
        </w:rPr>
        <w:t xml:space="preserve"> successive treatments on each day.</w:t>
      </w:r>
    </w:p>
    <w:p w14:paraId="58691E16" w14:textId="77777777" w:rsidR="00C776FC" w:rsidRPr="00200E81" w:rsidRDefault="00C776FC" w:rsidP="00BA7080">
      <w:pPr>
        <w:autoSpaceDE w:val="0"/>
        <w:autoSpaceDN w:val="0"/>
        <w:adjustRightInd w:val="0"/>
        <w:jc w:val="both"/>
        <w:rPr>
          <w:color w:val="000000" w:themeColor="text1"/>
          <w:sz w:val="22"/>
          <w:szCs w:val="22"/>
        </w:rPr>
      </w:pPr>
    </w:p>
    <w:p w14:paraId="3EC36A34" w14:textId="067259E7" w:rsidR="006A1D20" w:rsidRDefault="006A1D20" w:rsidP="006A1D20">
      <w:pPr>
        <w:rPr>
          <w:color w:val="000000" w:themeColor="text1"/>
          <w:sz w:val="22"/>
          <w:szCs w:val="22"/>
        </w:rPr>
      </w:pPr>
      <w:r w:rsidRPr="00200E81">
        <w:rPr>
          <w:color w:val="000000" w:themeColor="text1"/>
          <w:sz w:val="22"/>
          <w:szCs w:val="22"/>
        </w:rPr>
        <w:t xml:space="preserve">The following table </w:t>
      </w:r>
      <w:r w:rsidR="00A95FD9">
        <w:rPr>
          <w:color w:val="000000" w:themeColor="text1"/>
          <w:sz w:val="22"/>
          <w:szCs w:val="22"/>
        </w:rPr>
        <w:t>1</w:t>
      </w:r>
      <w:r w:rsidR="00B46AD5">
        <w:rPr>
          <w:color w:val="000000" w:themeColor="text1"/>
          <w:sz w:val="22"/>
          <w:szCs w:val="22"/>
        </w:rPr>
        <w:t xml:space="preserve"> for minimum salt stock levels </w:t>
      </w:r>
      <w:r w:rsidRPr="00200E81">
        <w:rPr>
          <w:color w:val="000000" w:themeColor="text1"/>
          <w:sz w:val="22"/>
          <w:szCs w:val="22"/>
        </w:rPr>
        <w:t xml:space="preserve">is based upon the advice in </w:t>
      </w:r>
      <w:r w:rsidR="00751457" w:rsidRPr="00200E81">
        <w:rPr>
          <w:color w:val="000000" w:themeColor="text1"/>
          <w:sz w:val="22"/>
          <w:szCs w:val="22"/>
        </w:rPr>
        <w:t xml:space="preserve">NWSRG Section 4 Salt Storage </w:t>
      </w:r>
    </w:p>
    <w:p w14:paraId="3297FB04" w14:textId="0B8583E0" w:rsidR="00B46AD5" w:rsidRDefault="00B46AD5" w:rsidP="006A1D20">
      <w:pPr>
        <w:rPr>
          <w:color w:val="000000" w:themeColor="text1"/>
          <w:sz w:val="22"/>
          <w:szCs w:val="22"/>
        </w:rPr>
      </w:pPr>
    </w:p>
    <w:p w14:paraId="1C20DD6D" w14:textId="4BC3ABAC" w:rsidR="00B46AD5" w:rsidRPr="00B46AD5" w:rsidRDefault="00B46AD5" w:rsidP="006A1D20">
      <w:pPr>
        <w:rPr>
          <w:color w:val="000000" w:themeColor="text1"/>
          <w:sz w:val="22"/>
          <w:szCs w:val="22"/>
          <w:u w:val="single"/>
        </w:rPr>
      </w:pPr>
      <w:r w:rsidRPr="00B46AD5">
        <w:rPr>
          <w:color w:val="000000" w:themeColor="text1"/>
          <w:sz w:val="22"/>
          <w:szCs w:val="22"/>
          <w:u w:val="single"/>
        </w:rPr>
        <w:t>Table 1</w:t>
      </w:r>
    </w:p>
    <w:p w14:paraId="69CE2D05" w14:textId="77777777" w:rsidR="006A1D20" w:rsidRPr="00200E81" w:rsidRDefault="006A1D20" w:rsidP="006A1D20">
      <w:pPr>
        <w:rPr>
          <w:color w:val="000000" w:themeColor="text1"/>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5"/>
        <w:gridCol w:w="2127"/>
        <w:gridCol w:w="2234"/>
        <w:gridCol w:w="1097"/>
      </w:tblGrid>
      <w:tr w:rsidR="006A1D20" w:rsidRPr="00200E81" w14:paraId="56E8C383" w14:textId="77777777" w:rsidTr="00D83816">
        <w:trPr>
          <w:cantSplit/>
        </w:trPr>
        <w:tc>
          <w:tcPr>
            <w:tcW w:w="8023" w:type="dxa"/>
            <w:gridSpan w:val="4"/>
          </w:tcPr>
          <w:p w14:paraId="25A21ABE"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Minimum salt stocks in depot</w:t>
            </w:r>
          </w:p>
        </w:tc>
      </w:tr>
      <w:tr w:rsidR="00200E81" w:rsidRPr="00200E81" w14:paraId="5C2E5DEB" w14:textId="77777777" w:rsidTr="00D83816">
        <w:trPr>
          <w:cantSplit/>
          <w:trHeight w:val="345"/>
        </w:trPr>
        <w:tc>
          <w:tcPr>
            <w:tcW w:w="2565" w:type="dxa"/>
            <w:vMerge w:val="restart"/>
          </w:tcPr>
          <w:p w14:paraId="3AA16649"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Route</w:t>
            </w:r>
          </w:p>
        </w:tc>
        <w:tc>
          <w:tcPr>
            <w:tcW w:w="0" w:type="auto"/>
            <w:vMerge w:val="restart"/>
          </w:tcPr>
          <w:p w14:paraId="5CDDD55C"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Normal Salting Network</w:t>
            </w:r>
          </w:p>
          <w:p w14:paraId="454F1844"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(Tonnes/run)</w:t>
            </w:r>
          </w:p>
        </w:tc>
        <w:tc>
          <w:tcPr>
            <w:tcW w:w="0" w:type="auto"/>
            <w:vMerge w:val="restart"/>
          </w:tcPr>
          <w:p w14:paraId="0662CD7C"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Minimum Winter Network</w:t>
            </w:r>
          </w:p>
          <w:p w14:paraId="1771CD4A"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Tonnes/run</w:t>
            </w:r>
          </w:p>
        </w:tc>
        <w:tc>
          <w:tcPr>
            <w:tcW w:w="0" w:type="auto"/>
          </w:tcPr>
          <w:p w14:paraId="03DD4F0D" w14:textId="77777777" w:rsidR="006A1D20" w:rsidRPr="00200E81" w:rsidRDefault="006A1D20" w:rsidP="006A1D20">
            <w:pPr>
              <w:pStyle w:val="Header"/>
              <w:rPr>
                <w:color w:val="000000" w:themeColor="text1"/>
                <w:sz w:val="22"/>
                <w:szCs w:val="22"/>
              </w:rPr>
            </w:pPr>
            <w:r w:rsidRPr="00200E81">
              <w:rPr>
                <w:color w:val="000000" w:themeColor="text1"/>
                <w:sz w:val="22"/>
                <w:szCs w:val="22"/>
              </w:rPr>
              <w:t>Minimum Stock</w:t>
            </w:r>
          </w:p>
        </w:tc>
      </w:tr>
      <w:tr w:rsidR="00200E81" w:rsidRPr="00200E81" w14:paraId="229A7454" w14:textId="77777777" w:rsidTr="00D83816">
        <w:trPr>
          <w:cantSplit/>
          <w:trHeight w:val="345"/>
        </w:trPr>
        <w:tc>
          <w:tcPr>
            <w:tcW w:w="2565" w:type="dxa"/>
            <w:vMerge/>
          </w:tcPr>
          <w:p w14:paraId="79D5E30C" w14:textId="77777777" w:rsidR="0097774F" w:rsidRPr="00200E81" w:rsidRDefault="0097774F" w:rsidP="006A1D20">
            <w:pPr>
              <w:autoSpaceDE w:val="0"/>
              <w:autoSpaceDN w:val="0"/>
              <w:adjustRightInd w:val="0"/>
              <w:rPr>
                <w:color w:val="000000" w:themeColor="text1"/>
                <w:sz w:val="22"/>
                <w:szCs w:val="22"/>
              </w:rPr>
            </w:pPr>
          </w:p>
        </w:tc>
        <w:tc>
          <w:tcPr>
            <w:tcW w:w="0" w:type="auto"/>
            <w:vMerge/>
          </w:tcPr>
          <w:p w14:paraId="1D744C08" w14:textId="77777777" w:rsidR="0097774F" w:rsidRPr="00200E81" w:rsidRDefault="0097774F" w:rsidP="006A1D20">
            <w:pPr>
              <w:autoSpaceDE w:val="0"/>
              <w:autoSpaceDN w:val="0"/>
              <w:adjustRightInd w:val="0"/>
              <w:rPr>
                <w:color w:val="000000" w:themeColor="text1"/>
                <w:sz w:val="22"/>
                <w:szCs w:val="22"/>
              </w:rPr>
            </w:pPr>
          </w:p>
        </w:tc>
        <w:tc>
          <w:tcPr>
            <w:tcW w:w="0" w:type="auto"/>
            <w:vMerge/>
          </w:tcPr>
          <w:p w14:paraId="11958E60" w14:textId="77777777" w:rsidR="0097774F" w:rsidRPr="00200E81" w:rsidRDefault="0097774F" w:rsidP="006A1D20">
            <w:pPr>
              <w:autoSpaceDE w:val="0"/>
              <w:autoSpaceDN w:val="0"/>
              <w:adjustRightInd w:val="0"/>
              <w:rPr>
                <w:color w:val="000000" w:themeColor="text1"/>
                <w:sz w:val="22"/>
                <w:szCs w:val="22"/>
              </w:rPr>
            </w:pPr>
          </w:p>
        </w:tc>
        <w:tc>
          <w:tcPr>
            <w:tcW w:w="1097" w:type="dxa"/>
          </w:tcPr>
          <w:p w14:paraId="3183A695" w14:textId="5986F67E"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 xml:space="preserve">Full </w:t>
            </w:r>
            <w:r w:rsidR="007B0E87" w:rsidRPr="00200E81">
              <w:rPr>
                <w:color w:val="000000" w:themeColor="text1"/>
                <w:sz w:val="22"/>
                <w:szCs w:val="22"/>
              </w:rPr>
              <w:t>Pre-Season</w:t>
            </w:r>
            <w:r w:rsidRPr="00200E81">
              <w:rPr>
                <w:color w:val="000000" w:themeColor="text1"/>
                <w:sz w:val="22"/>
                <w:szCs w:val="22"/>
              </w:rPr>
              <w:t xml:space="preserve"> Stock (12 days/48 runs)</w:t>
            </w:r>
          </w:p>
        </w:tc>
      </w:tr>
      <w:tr w:rsidR="00200E81" w:rsidRPr="00200E81" w14:paraId="3B41F0E2" w14:textId="77777777" w:rsidTr="00D83816">
        <w:tc>
          <w:tcPr>
            <w:tcW w:w="2565" w:type="dxa"/>
          </w:tcPr>
          <w:p w14:paraId="1A6D77F6"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Priority 1 Carriageways</w:t>
            </w:r>
          </w:p>
        </w:tc>
        <w:tc>
          <w:tcPr>
            <w:tcW w:w="0" w:type="auto"/>
          </w:tcPr>
          <w:p w14:paraId="749FC9BE"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40.6</w:t>
            </w:r>
          </w:p>
        </w:tc>
        <w:tc>
          <w:tcPr>
            <w:tcW w:w="0" w:type="auto"/>
          </w:tcPr>
          <w:p w14:paraId="310B72C3"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20.3</w:t>
            </w:r>
          </w:p>
        </w:tc>
        <w:tc>
          <w:tcPr>
            <w:tcW w:w="1097" w:type="dxa"/>
          </w:tcPr>
          <w:p w14:paraId="1F3E7CAE"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1948</w:t>
            </w:r>
          </w:p>
        </w:tc>
      </w:tr>
      <w:tr w:rsidR="00200E81" w:rsidRPr="00200E81" w14:paraId="6CA0953D" w14:textId="77777777" w:rsidTr="00D83816">
        <w:tc>
          <w:tcPr>
            <w:tcW w:w="2565" w:type="dxa"/>
          </w:tcPr>
          <w:p w14:paraId="6BC2E77D"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Footways cycle routes and salt bins</w:t>
            </w:r>
          </w:p>
        </w:tc>
        <w:tc>
          <w:tcPr>
            <w:tcW w:w="0" w:type="auto"/>
          </w:tcPr>
          <w:p w14:paraId="2F379B00"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4</w:t>
            </w:r>
          </w:p>
        </w:tc>
        <w:tc>
          <w:tcPr>
            <w:tcW w:w="0" w:type="auto"/>
          </w:tcPr>
          <w:p w14:paraId="03421AC2"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4</w:t>
            </w:r>
          </w:p>
        </w:tc>
        <w:tc>
          <w:tcPr>
            <w:tcW w:w="1097" w:type="dxa"/>
          </w:tcPr>
          <w:p w14:paraId="1A092A18"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192</w:t>
            </w:r>
          </w:p>
        </w:tc>
      </w:tr>
      <w:tr w:rsidR="00200E81" w:rsidRPr="00200E81" w14:paraId="3A2378FC" w14:textId="77777777" w:rsidTr="00D83816">
        <w:tc>
          <w:tcPr>
            <w:tcW w:w="2565" w:type="dxa"/>
          </w:tcPr>
          <w:p w14:paraId="678A30AE"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Total</w:t>
            </w:r>
          </w:p>
        </w:tc>
        <w:tc>
          <w:tcPr>
            <w:tcW w:w="0" w:type="auto"/>
          </w:tcPr>
          <w:p w14:paraId="3B7A763A" w14:textId="77777777" w:rsidR="0097774F" w:rsidRPr="00200E81" w:rsidRDefault="0097774F" w:rsidP="006A1D20">
            <w:pPr>
              <w:autoSpaceDE w:val="0"/>
              <w:autoSpaceDN w:val="0"/>
              <w:adjustRightInd w:val="0"/>
              <w:rPr>
                <w:color w:val="000000" w:themeColor="text1"/>
                <w:sz w:val="22"/>
                <w:szCs w:val="22"/>
              </w:rPr>
            </w:pPr>
          </w:p>
        </w:tc>
        <w:tc>
          <w:tcPr>
            <w:tcW w:w="0" w:type="auto"/>
          </w:tcPr>
          <w:p w14:paraId="641661F0" w14:textId="77777777" w:rsidR="0097774F" w:rsidRPr="00200E81" w:rsidRDefault="0097774F" w:rsidP="006A1D20">
            <w:pPr>
              <w:autoSpaceDE w:val="0"/>
              <w:autoSpaceDN w:val="0"/>
              <w:adjustRightInd w:val="0"/>
              <w:rPr>
                <w:color w:val="000000" w:themeColor="text1"/>
                <w:sz w:val="22"/>
                <w:szCs w:val="22"/>
              </w:rPr>
            </w:pPr>
          </w:p>
        </w:tc>
        <w:tc>
          <w:tcPr>
            <w:tcW w:w="1097" w:type="dxa"/>
          </w:tcPr>
          <w:p w14:paraId="49B83058"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2140</w:t>
            </w:r>
          </w:p>
        </w:tc>
      </w:tr>
    </w:tbl>
    <w:p w14:paraId="7DE52D4A" w14:textId="77777777" w:rsidR="006A1D20" w:rsidRPr="00200E81" w:rsidRDefault="006A1D20" w:rsidP="006A1D20">
      <w:pPr>
        <w:rPr>
          <w:color w:val="000000" w:themeColor="text1"/>
          <w:sz w:val="22"/>
          <w:szCs w:val="22"/>
        </w:rPr>
      </w:pPr>
    </w:p>
    <w:p w14:paraId="22C675F8" w14:textId="77777777" w:rsidR="00342426" w:rsidRDefault="007B0E87" w:rsidP="00622505">
      <w:pPr>
        <w:numPr>
          <w:ilvl w:val="2"/>
          <w:numId w:val="4"/>
        </w:numPr>
        <w:autoSpaceDE w:val="0"/>
        <w:autoSpaceDN w:val="0"/>
        <w:adjustRightInd w:val="0"/>
        <w:ind w:left="1985" w:hanging="1134"/>
        <w:rPr>
          <w:color w:val="000000" w:themeColor="text1"/>
          <w:sz w:val="22"/>
          <w:szCs w:val="22"/>
        </w:rPr>
      </w:pPr>
      <w:r w:rsidRPr="00200E81">
        <w:rPr>
          <w:color w:val="000000" w:themeColor="text1"/>
          <w:sz w:val="22"/>
          <w:szCs w:val="22"/>
        </w:rPr>
        <w:t>The Minimum</w:t>
      </w:r>
      <w:r w:rsidR="006A1D20" w:rsidRPr="00200E81">
        <w:rPr>
          <w:color w:val="000000" w:themeColor="text1"/>
          <w:sz w:val="22"/>
          <w:szCs w:val="22"/>
        </w:rPr>
        <w:t xml:space="preserve"> salt stock </w:t>
      </w:r>
      <w:r w:rsidR="0097774F" w:rsidRPr="00200E81">
        <w:rPr>
          <w:color w:val="000000" w:themeColor="text1"/>
          <w:sz w:val="22"/>
          <w:szCs w:val="22"/>
        </w:rPr>
        <w:t xml:space="preserve">for both the core and overall winter period </w:t>
      </w:r>
      <w:r w:rsidR="006A1D20" w:rsidRPr="00200E81">
        <w:rPr>
          <w:color w:val="000000" w:themeColor="text1"/>
          <w:sz w:val="22"/>
          <w:szCs w:val="22"/>
        </w:rPr>
        <w:t xml:space="preserve">is </w:t>
      </w:r>
    </w:p>
    <w:p w14:paraId="5C07769A" w14:textId="1B25DBB0" w:rsidR="006A1D20" w:rsidRPr="00200E81" w:rsidRDefault="00342426" w:rsidP="00342426">
      <w:pPr>
        <w:autoSpaceDE w:val="0"/>
        <w:autoSpaceDN w:val="0"/>
        <w:adjustRightInd w:val="0"/>
        <w:ind w:left="1985" w:hanging="851"/>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therefore </w:t>
      </w:r>
      <w:r w:rsidR="0097774F" w:rsidRPr="00200E81">
        <w:rPr>
          <w:color w:val="000000" w:themeColor="text1"/>
          <w:sz w:val="22"/>
          <w:szCs w:val="22"/>
        </w:rPr>
        <w:t xml:space="preserve">2140 </w:t>
      </w:r>
      <w:r w:rsidR="007B0E87" w:rsidRPr="00200E81">
        <w:rPr>
          <w:color w:val="000000" w:themeColor="text1"/>
          <w:sz w:val="22"/>
          <w:szCs w:val="22"/>
        </w:rPr>
        <w:t>tonnes (</w:t>
      </w:r>
      <w:r w:rsidR="006A1D20" w:rsidRPr="00200E81">
        <w:rPr>
          <w:color w:val="000000" w:themeColor="text1"/>
          <w:sz w:val="22"/>
          <w:szCs w:val="22"/>
        </w:rPr>
        <w:t>to the nearest 5 tonnes)</w:t>
      </w:r>
    </w:p>
    <w:p w14:paraId="255DE291" w14:textId="77777777" w:rsidR="006A1D20" w:rsidRPr="00200E81" w:rsidRDefault="006A1D20" w:rsidP="0097774F">
      <w:pPr>
        <w:autoSpaceDE w:val="0"/>
        <w:autoSpaceDN w:val="0"/>
        <w:adjustRightInd w:val="0"/>
        <w:rPr>
          <w:b/>
          <w:bCs/>
          <w:color w:val="000000" w:themeColor="text1"/>
          <w:sz w:val="22"/>
          <w:szCs w:val="22"/>
        </w:rPr>
      </w:pPr>
    </w:p>
    <w:p w14:paraId="1DC98861" w14:textId="77777777" w:rsidR="006A1D20" w:rsidRPr="00200E81" w:rsidRDefault="006A1D20" w:rsidP="006A1D20">
      <w:pPr>
        <w:autoSpaceDE w:val="0"/>
        <w:autoSpaceDN w:val="0"/>
        <w:adjustRightInd w:val="0"/>
        <w:rPr>
          <w:b/>
          <w:bCs/>
          <w:color w:val="000000" w:themeColor="text1"/>
          <w:sz w:val="22"/>
          <w:szCs w:val="22"/>
        </w:rPr>
      </w:pPr>
    </w:p>
    <w:p w14:paraId="5781B173" w14:textId="77777777" w:rsidR="006A1D20" w:rsidRPr="00200E81" w:rsidRDefault="006A1D20" w:rsidP="00135B99">
      <w:pPr>
        <w:numPr>
          <w:ilvl w:val="1"/>
          <w:numId w:val="4"/>
        </w:numPr>
        <w:tabs>
          <w:tab w:val="left" w:pos="1134"/>
        </w:tabs>
        <w:autoSpaceDE w:val="0"/>
        <w:autoSpaceDN w:val="0"/>
        <w:adjustRightInd w:val="0"/>
        <w:rPr>
          <w:color w:val="000000" w:themeColor="text1"/>
          <w:sz w:val="22"/>
          <w:szCs w:val="22"/>
        </w:rPr>
      </w:pPr>
      <w:r w:rsidRPr="00200E81">
        <w:rPr>
          <w:b/>
          <w:bCs/>
          <w:color w:val="000000" w:themeColor="text1"/>
          <w:sz w:val="22"/>
          <w:szCs w:val="22"/>
        </w:rPr>
        <w:t>Legislative background</w:t>
      </w:r>
      <w:r w:rsidRPr="00200E81">
        <w:rPr>
          <w:color w:val="000000" w:themeColor="text1"/>
          <w:sz w:val="22"/>
          <w:szCs w:val="22"/>
        </w:rPr>
        <w:t>.</w:t>
      </w:r>
    </w:p>
    <w:p w14:paraId="25817C2B" w14:textId="77777777" w:rsidR="006A1D20" w:rsidRPr="00200E81" w:rsidRDefault="006A1D20" w:rsidP="006A1D20">
      <w:pPr>
        <w:autoSpaceDE w:val="0"/>
        <w:autoSpaceDN w:val="0"/>
        <w:adjustRightInd w:val="0"/>
        <w:ind w:left="2127" w:hanging="993"/>
        <w:jc w:val="both"/>
        <w:rPr>
          <w:color w:val="000000" w:themeColor="text1"/>
          <w:sz w:val="22"/>
          <w:szCs w:val="22"/>
        </w:rPr>
      </w:pPr>
    </w:p>
    <w:p w14:paraId="73854CF8" w14:textId="77777777" w:rsidR="006A1D20" w:rsidRPr="00200E81" w:rsidRDefault="006A1D20" w:rsidP="00622505">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In England and Wales Section 41 (1A) of the Highways Act 1980 was modified on 31st October 2003, by Section 111 of the Railways and Transport Act 2003. The first part of Section 41 now reads:</w:t>
      </w:r>
    </w:p>
    <w:p w14:paraId="5BE6ADA5" w14:textId="77777777" w:rsidR="006A1D20" w:rsidRPr="00200E81" w:rsidRDefault="006A1D20" w:rsidP="00342426">
      <w:pPr>
        <w:autoSpaceDE w:val="0"/>
        <w:autoSpaceDN w:val="0"/>
        <w:adjustRightInd w:val="0"/>
        <w:ind w:left="1985" w:hanging="851"/>
        <w:rPr>
          <w:color w:val="000000" w:themeColor="text1"/>
          <w:sz w:val="22"/>
          <w:szCs w:val="22"/>
        </w:rPr>
      </w:pPr>
    </w:p>
    <w:p w14:paraId="3BA06DFB" w14:textId="532833B5" w:rsidR="006A1D20" w:rsidRPr="00200E81" w:rsidRDefault="006A1D20" w:rsidP="00622505">
      <w:pPr>
        <w:autoSpaceDE w:val="0"/>
        <w:autoSpaceDN w:val="0"/>
        <w:adjustRightInd w:val="0"/>
        <w:ind w:left="1985" w:hanging="1134"/>
        <w:rPr>
          <w:color w:val="000000" w:themeColor="text1"/>
          <w:sz w:val="22"/>
          <w:szCs w:val="22"/>
        </w:rPr>
      </w:pPr>
      <w:r w:rsidRPr="00200E81">
        <w:rPr>
          <w:color w:val="000000" w:themeColor="text1"/>
          <w:sz w:val="22"/>
          <w:szCs w:val="22"/>
        </w:rPr>
        <w:t xml:space="preserve">a) </w:t>
      </w:r>
      <w:r w:rsidR="00342426">
        <w:rPr>
          <w:color w:val="000000" w:themeColor="text1"/>
          <w:sz w:val="22"/>
          <w:szCs w:val="22"/>
        </w:rPr>
        <w:t xml:space="preserve">           </w:t>
      </w:r>
      <w:r w:rsidR="00622505">
        <w:rPr>
          <w:color w:val="000000" w:themeColor="text1"/>
          <w:sz w:val="22"/>
          <w:szCs w:val="22"/>
        </w:rPr>
        <w:t xml:space="preserve">     </w:t>
      </w:r>
      <w:r w:rsidRPr="00200E81">
        <w:rPr>
          <w:color w:val="000000" w:themeColor="text1"/>
          <w:sz w:val="22"/>
          <w:szCs w:val="22"/>
        </w:rPr>
        <w:t>The Authority</w:t>
      </w:r>
      <w:r w:rsidR="007B0E87" w:rsidRPr="00200E81">
        <w:rPr>
          <w:color w:val="000000" w:themeColor="text1"/>
          <w:sz w:val="22"/>
          <w:szCs w:val="22"/>
        </w:rPr>
        <w:t>,</w:t>
      </w:r>
      <w:r w:rsidRPr="00200E81">
        <w:rPr>
          <w:color w:val="000000" w:themeColor="text1"/>
          <w:sz w:val="22"/>
          <w:szCs w:val="22"/>
        </w:rPr>
        <w:t xml:space="preserve"> who </w:t>
      </w:r>
      <w:r w:rsidR="007616D6" w:rsidRPr="00200E81">
        <w:rPr>
          <w:color w:val="000000" w:themeColor="text1"/>
          <w:sz w:val="22"/>
          <w:szCs w:val="22"/>
        </w:rPr>
        <w:t>is</w:t>
      </w:r>
      <w:r w:rsidRPr="00200E81">
        <w:rPr>
          <w:color w:val="000000" w:themeColor="text1"/>
          <w:sz w:val="22"/>
          <w:szCs w:val="22"/>
        </w:rPr>
        <w:t xml:space="preserve"> for the time being the Highway Authority for a highway maintainable at the public expense </w:t>
      </w:r>
      <w:r w:rsidR="007616D6" w:rsidRPr="00200E81">
        <w:rPr>
          <w:color w:val="000000" w:themeColor="text1"/>
          <w:sz w:val="22"/>
          <w:szCs w:val="22"/>
        </w:rPr>
        <w:t>is</w:t>
      </w:r>
      <w:r w:rsidRPr="00200E81">
        <w:rPr>
          <w:color w:val="000000" w:themeColor="text1"/>
          <w:sz w:val="22"/>
          <w:szCs w:val="22"/>
        </w:rPr>
        <w:t xml:space="preserve"> under a duty, subject to subsections (2) and (3) below, to maintain the highway.</w:t>
      </w:r>
    </w:p>
    <w:p w14:paraId="14A80443" w14:textId="77777777" w:rsidR="006A1D20" w:rsidRPr="00200E81" w:rsidRDefault="006A1D20" w:rsidP="00342426">
      <w:pPr>
        <w:autoSpaceDE w:val="0"/>
        <w:autoSpaceDN w:val="0"/>
        <w:adjustRightInd w:val="0"/>
        <w:ind w:left="1985" w:hanging="851"/>
        <w:rPr>
          <w:color w:val="000000" w:themeColor="text1"/>
          <w:sz w:val="22"/>
          <w:szCs w:val="22"/>
        </w:rPr>
      </w:pPr>
    </w:p>
    <w:p w14:paraId="0CB83C29" w14:textId="7136173D" w:rsidR="006A1D20" w:rsidRPr="00200E81" w:rsidRDefault="006A1D20" w:rsidP="00622505">
      <w:pPr>
        <w:autoSpaceDE w:val="0"/>
        <w:autoSpaceDN w:val="0"/>
        <w:adjustRightInd w:val="0"/>
        <w:ind w:left="1985" w:hanging="1134"/>
        <w:rPr>
          <w:color w:val="000000" w:themeColor="text1"/>
          <w:sz w:val="22"/>
          <w:szCs w:val="22"/>
        </w:rPr>
      </w:pPr>
      <w:r w:rsidRPr="00200E81">
        <w:rPr>
          <w:color w:val="000000" w:themeColor="text1"/>
          <w:sz w:val="22"/>
          <w:szCs w:val="22"/>
        </w:rPr>
        <w:t>b) (1)</w:t>
      </w:r>
      <w:r w:rsidR="00342426">
        <w:rPr>
          <w:color w:val="000000" w:themeColor="text1"/>
          <w:sz w:val="22"/>
          <w:szCs w:val="22"/>
        </w:rPr>
        <w:t xml:space="preserve">      </w:t>
      </w:r>
      <w:r w:rsidR="00622505">
        <w:rPr>
          <w:color w:val="000000" w:themeColor="text1"/>
          <w:sz w:val="22"/>
          <w:szCs w:val="22"/>
        </w:rPr>
        <w:t xml:space="preserve">      </w:t>
      </w:r>
      <w:r w:rsidR="00342426">
        <w:rPr>
          <w:color w:val="000000" w:themeColor="text1"/>
          <w:sz w:val="22"/>
          <w:szCs w:val="22"/>
        </w:rPr>
        <w:t>I</w:t>
      </w:r>
      <w:r w:rsidRPr="00200E81">
        <w:rPr>
          <w:color w:val="000000" w:themeColor="text1"/>
          <w:sz w:val="22"/>
          <w:szCs w:val="22"/>
        </w:rPr>
        <w:t>n particular, a highway authority is under a duty to ensure, so far as is reasonably practicable, that safe passage along a highway is not endangered by snow or ice.”</w:t>
      </w:r>
    </w:p>
    <w:p w14:paraId="12E89EC1" w14:textId="77777777" w:rsidR="006A1D20" w:rsidRPr="00200E81" w:rsidRDefault="006A1D20" w:rsidP="00342426">
      <w:pPr>
        <w:autoSpaceDE w:val="0"/>
        <w:autoSpaceDN w:val="0"/>
        <w:adjustRightInd w:val="0"/>
        <w:ind w:left="1985" w:hanging="851"/>
        <w:rPr>
          <w:color w:val="000000" w:themeColor="text1"/>
          <w:sz w:val="22"/>
          <w:szCs w:val="22"/>
        </w:rPr>
      </w:pPr>
    </w:p>
    <w:p w14:paraId="011F0BE3" w14:textId="77777777" w:rsidR="006A1D20" w:rsidRPr="00200E81" w:rsidRDefault="006A1D20" w:rsidP="00622505">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This is not an absolute duty, given the qualification of “reasonably practicable” However Section 150 of the Highways Act 1980 still imposes a duty upon authorities to remove any obstruction of the highway resulting from “accumulation of snow or from the falling down of banks on the side of the highway, or from any other cause”.</w:t>
      </w:r>
    </w:p>
    <w:p w14:paraId="1F17B8AB" w14:textId="77777777" w:rsidR="006A1D20" w:rsidRPr="00200E81" w:rsidRDefault="006A1D20" w:rsidP="00342426">
      <w:pPr>
        <w:autoSpaceDE w:val="0"/>
        <w:autoSpaceDN w:val="0"/>
        <w:adjustRightInd w:val="0"/>
        <w:ind w:left="1985" w:hanging="851"/>
        <w:rPr>
          <w:color w:val="000000" w:themeColor="text1"/>
          <w:sz w:val="22"/>
          <w:szCs w:val="22"/>
        </w:rPr>
      </w:pPr>
    </w:p>
    <w:p w14:paraId="6C142A3F" w14:textId="77777777" w:rsidR="006A1D20" w:rsidRPr="00200E81" w:rsidRDefault="006A1D20" w:rsidP="00622505">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In addition, the Traffic Management Act 2004 placed a network management duty on all local traffic Authorities in England. It requires </w:t>
      </w:r>
      <w:r w:rsidRPr="00200E81">
        <w:rPr>
          <w:color w:val="000000" w:themeColor="text1"/>
          <w:sz w:val="22"/>
          <w:szCs w:val="22"/>
        </w:rPr>
        <w:lastRenderedPageBreak/>
        <w:t>authorities to do all that is reasonably practicable to manage the network effectively to keep traffic moving. In meeting the duty, Authorities should establish contingency plans for dealing promptly and effectively with unplanned events, such as unforeseen weather conditions, as far as is reasonably practicable.</w:t>
      </w:r>
    </w:p>
    <w:p w14:paraId="5CA5AC15" w14:textId="77777777" w:rsidR="006A1D20" w:rsidRPr="00200E81" w:rsidRDefault="006A1D20" w:rsidP="006A1D20">
      <w:pPr>
        <w:autoSpaceDE w:val="0"/>
        <w:autoSpaceDN w:val="0"/>
        <w:adjustRightInd w:val="0"/>
        <w:rPr>
          <w:color w:val="000000" w:themeColor="text1"/>
          <w:sz w:val="22"/>
          <w:szCs w:val="22"/>
        </w:rPr>
      </w:pPr>
    </w:p>
    <w:p w14:paraId="5AC78728" w14:textId="77777777" w:rsidR="006A1D20" w:rsidRPr="00200E81" w:rsidRDefault="006A1D20" w:rsidP="00622505">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Given the scale of financial and other resources involved in delivering the Winter Service it is not reasonable either to:</w:t>
      </w:r>
    </w:p>
    <w:p w14:paraId="7B8B23B3" w14:textId="77777777" w:rsidR="00622505" w:rsidRDefault="00622505" w:rsidP="00622505">
      <w:pPr>
        <w:autoSpaceDE w:val="0"/>
        <w:autoSpaceDN w:val="0"/>
        <w:adjustRightInd w:val="0"/>
        <w:jc w:val="both"/>
        <w:rPr>
          <w:color w:val="000000" w:themeColor="text1"/>
          <w:sz w:val="22"/>
          <w:szCs w:val="22"/>
        </w:rPr>
      </w:pPr>
    </w:p>
    <w:p w14:paraId="39620BF1" w14:textId="4AB77833" w:rsidR="00342426" w:rsidRPr="00622505" w:rsidRDefault="006A1D20" w:rsidP="00BA00F3">
      <w:pPr>
        <w:pStyle w:val="ListParagraph"/>
        <w:numPr>
          <w:ilvl w:val="0"/>
          <w:numId w:val="56"/>
        </w:numPr>
        <w:autoSpaceDE w:val="0"/>
        <w:autoSpaceDN w:val="0"/>
        <w:adjustRightInd w:val="0"/>
        <w:ind w:left="1985" w:hanging="425"/>
        <w:jc w:val="both"/>
        <w:rPr>
          <w:rFonts w:ascii="Times New Roman" w:hAnsi="Times New Roman"/>
          <w:color w:val="000000" w:themeColor="text1"/>
          <w:sz w:val="22"/>
          <w:szCs w:val="22"/>
        </w:rPr>
      </w:pPr>
      <w:r w:rsidRPr="00622505">
        <w:rPr>
          <w:rFonts w:ascii="Times New Roman" w:hAnsi="Times New Roman"/>
          <w:color w:val="000000" w:themeColor="text1"/>
          <w:sz w:val="22"/>
          <w:szCs w:val="22"/>
        </w:rPr>
        <w:t>Provide the service on all parts of the Network</w:t>
      </w:r>
    </w:p>
    <w:p w14:paraId="74E0A13A" w14:textId="3CB5945E" w:rsidR="00A50F93" w:rsidRPr="00622505" w:rsidRDefault="006A1D20" w:rsidP="00BA00F3">
      <w:pPr>
        <w:pStyle w:val="ListParagraph"/>
        <w:numPr>
          <w:ilvl w:val="0"/>
          <w:numId w:val="56"/>
        </w:numPr>
        <w:autoSpaceDE w:val="0"/>
        <w:autoSpaceDN w:val="0"/>
        <w:adjustRightInd w:val="0"/>
        <w:ind w:left="1985" w:hanging="425"/>
        <w:jc w:val="both"/>
        <w:rPr>
          <w:color w:val="000000" w:themeColor="text1"/>
          <w:sz w:val="22"/>
          <w:szCs w:val="22"/>
        </w:rPr>
      </w:pPr>
      <w:r w:rsidRPr="00622505">
        <w:rPr>
          <w:rFonts w:ascii="Times New Roman" w:hAnsi="Times New Roman"/>
          <w:color w:val="000000" w:themeColor="text1"/>
          <w:sz w:val="22"/>
          <w:szCs w:val="22"/>
        </w:rPr>
        <w:t xml:space="preserve">Ensure running surfaces are </w:t>
      </w:r>
      <w:r w:rsidR="007B0E87" w:rsidRPr="00622505">
        <w:rPr>
          <w:rFonts w:ascii="Times New Roman" w:hAnsi="Times New Roman"/>
          <w:color w:val="000000" w:themeColor="text1"/>
          <w:sz w:val="22"/>
          <w:szCs w:val="22"/>
        </w:rPr>
        <w:t>always kept free of ice or snow</w:t>
      </w:r>
      <w:r w:rsidRPr="00622505">
        <w:rPr>
          <w:rFonts w:ascii="Times New Roman" w:hAnsi="Times New Roman"/>
          <w:color w:val="000000" w:themeColor="text1"/>
          <w:sz w:val="22"/>
          <w:szCs w:val="22"/>
        </w:rPr>
        <w:t>,</w:t>
      </w:r>
      <w:r w:rsidR="00622505" w:rsidRPr="00622505">
        <w:rPr>
          <w:rFonts w:ascii="Times New Roman" w:hAnsi="Times New Roman"/>
          <w:color w:val="000000" w:themeColor="text1"/>
          <w:sz w:val="22"/>
          <w:szCs w:val="22"/>
        </w:rPr>
        <w:t xml:space="preserve"> </w:t>
      </w:r>
      <w:r w:rsidRPr="00622505">
        <w:rPr>
          <w:rFonts w:ascii="Times New Roman" w:hAnsi="Times New Roman"/>
          <w:color w:val="000000" w:themeColor="text1"/>
          <w:sz w:val="22"/>
          <w:szCs w:val="22"/>
        </w:rPr>
        <w:t>even on the treated parts of the network</w:t>
      </w:r>
      <w:r w:rsidRPr="00622505">
        <w:rPr>
          <w:color w:val="000000" w:themeColor="text1"/>
          <w:sz w:val="22"/>
          <w:szCs w:val="22"/>
        </w:rPr>
        <w:t>.</w:t>
      </w:r>
    </w:p>
    <w:p w14:paraId="68962880" w14:textId="77777777" w:rsidR="00A50F93" w:rsidRPr="00200E81" w:rsidRDefault="00A50F93" w:rsidP="00A50F93">
      <w:pPr>
        <w:autoSpaceDE w:val="0"/>
        <w:autoSpaceDN w:val="0"/>
        <w:adjustRightInd w:val="0"/>
        <w:ind w:left="2835" w:hanging="708"/>
        <w:jc w:val="both"/>
        <w:rPr>
          <w:color w:val="000000" w:themeColor="text1"/>
          <w:sz w:val="22"/>
          <w:szCs w:val="22"/>
        </w:rPr>
      </w:pPr>
    </w:p>
    <w:p w14:paraId="639CAF35" w14:textId="77777777" w:rsidR="006A1D20" w:rsidRPr="00200E81" w:rsidRDefault="006A1D20" w:rsidP="00B16174">
      <w:pPr>
        <w:numPr>
          <w:ilvl w:val="0"/>
          <w:numId w:val="4"/>
        </w:numPr>
        <w:autoSpaceDE w:val="0"/>
        <w:autoSpaceDN w:val="0"/>
        <w:adjustRightInd w:val="0"/>
        <w:jc w:val="both"/>
        <w:rPr>
          <w:b/>
          <w:bCs/>
          <w:color w:val="000000" w:themeColor="text1"/>
          <w:sz w:val="22"/>
          <w:szCs w:val="22"/>
        </w:rPr>
      </w:pPr>
      <w:r w:rsidRPr="00200E81">
        <w:rPr>
          <w:b/>
          <w:bCs/>
          <w:color w:val="000000" w:themeColor="text1"/>
          <w:sz w:val="22"/>
          <w:szCs w:val="22"/>
        </w:rPr>
        <w:t>Route Planning for Carriageways, Footways and Cycle Routes</w:t>
      </w:r>
    </w:p>
    <w:p w14:paraId="0CFA7600" w14:textId="77777777" w:rsidR="006A1D20" w:rsidRPr="00200E81" w:rsidRDefault="006A1D20" w:rsidP="006A1D20">
      <w:pPr>
        <w:autoSpaceDE w:val="0"/>
        <w:autoSpaceDN w:val="0"/>
        <w:adjustRightInd w:val="0"/>
        <w:rPr>
          <w:b/>
          <w:bCs/>
          <w:color w:val="000000" w:themeColor="text1"/>
          <w:sz w:val="22"/>
          <w:szCs w:val="22"/>
        </w:rPr>
      </w:pPr>
    </w:p>
    <w:p w14:paraId="7F8D8722" w14:textId="77777777" w:rsidR="006A1D20" w:rsidRPr="00200E81" w:rsidRDefault="006A1D20" w:rsidP="006A1D20">
      <w:pPr>
        <w:autoSpaceDE w:val="0"/>
        <w:autoSpaceDN w:val="0"/>
        <w:adjustRightInd w:val="0"/>
        <w:rPr>
          <w:b/>
          <w:bCs/>
          <w:color w:val="000000" w:themeColor="text1"/>
          <w:sz w:val="22"/>
          <w:szCs w:val="22"/>
        </w:rPr>
      </w:pPr>
    </w:p>
    <w:p w14:paraId="738618D6" w14:textId="77777777" w:rsidR="006A1D20" w:rsidRPr="00200E81" w:rsidRDefault="006A1D20" w:rsidP="00622505">
      <w:pPr>
        <w:numPr>
          <w:ilvl w:val="1"/>
          <w:numId w:val="4"/>
        </w:numPr>
        <w:tabs>
          <w:tab w:val="clear" w:pos="792"/>
          <w:tab w:val="num" w:pos="1134"/>
        </w:tabs>
        <w:autoSpaceDE w:val="0"/>
        <w:autoSpaceDN w:val="0"/>
        <w:adjustRightInd w:val="0"/>
        <w:ind w:hanging="508"/>
        <w:rPr>
          <w:b/>
          <w:bCs/>
          <w:color w:val="000000" w:themeColor="text1"/>
          <w:sz w:val="22"/>
          <w:szCs w:val="22"/>
        </w:rPr>
      </w:pPr>
      <w:r w:rsidRPr="00200E81">
        <w:rPr>
          <w:b/>
          <w:bCs/>
          <w:color w:val="000000" w:themeColor="text1"/>
          <w:sz w:val="22"/>
          <w:szCs w:val="22"/>
        </w:rPr>
        <w:t>Carriageway routes by risk level</w:t>
      </w:r>
    </w:p>
    <w:p w14:paraId="7A73C2C0" w14:textId="77777777" w:rsidR="006A1D20" w:rsidRPr="00200E81" w:rsidRDefault="006A1D20" w:rsidP="006A1D20">
      <w:pPr>
        <w:autoSpaceDE w:val="0"/>
        <w:autoSpaceDN w:val="0"/>
        <w:adjustRightInd w:val="0"/>
        <w:rPr>
          <w:color w:val="000000" w:themeColor="text1"/>
          <w:sz w:val="22"/>
          <w:szCs w:val="22"/>
        </w:rPr>
      </w:pPr>
    </w:p>
    <w:p w14:paraId="46032713" w14:textId="01AE0790" w:rsidR="006A1D20" w:rsidRPr="00200E81" w:rsidRDefault="006A1D20" w:rsidP="00622505">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There are </w:t>
      </w:r>
      <w:r w:rsidR="00A00662" w:rsidRPr="00200E81">
        <w:rPr>
          <w:color w:val="000000" w:themeColor="text1"/>
          <w:sz w:val="22"/>
          <w:szCs w:val="22"/>
        </w:rPr>
        <w:t>six</w:t>
      </w:r>
      <w:r w:rsidRPr="00200E81">
        <w:rPr>
          <w:color w:val="000000" w:themeColor="text1"/>
          <w:sz w:val="22"/>
          <w:szCs w:val="22"/>
        </w:rPr>
        <w:t xml:space="preserve"> different categories of Carriageway gritting response: -</w:t>
      </w:r>
    </w:p>
    <w:p w14:paraId="01FEF054" w14:textId="77777777" w:rsidR="006A1D20" w:rsidRPr="00200E81" w:rsidRDefault="006A1D20" w:rsidP="00342426">
      <w:pPr>
        <w:autoSpaceDE w:val="0"/>
        <w:autoSpaceDN w:val="0"/>
        <w:adjustRightInd w:val="0"/>
        <w:ind w:left="1985"/>
        <w:rPr>
          <w:color w:val="000000" w:themeColor="text1"/>
          <w:sz w:val="22"/>
          <w:szCs w:val="22"/>
        </w:rPr>
      </w:pPr>
    </w:p>
    <w:p w14:paraId="2C5673A0" w14:textId="30330557"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Priority 1 are major roads and bus routes (</w:t>
      </w:r>
      <w:r w:rsidR="007B0E87" w:rsidRPr="00200E81">
        <w:rPr>
          <w:color w:val="000000" w:themeColor="text1"/>
          <w:sz w:val="22"/>
          <w:szCs w:val="22"/>
        </w:rPr>
        <w:t>pre-treatment</w:t>
      </w:r>
      <w:r w:rsidRPr="00200E81">
        <w:rPr>
          <w:color w:val="000000" w:themeColor="text1"/>
          <w:sz w:val="22"/>
          <w:szCs w:val="22"/>
        </w:rPr>
        <w:t xml:space="preserve">). There are four priority 1 routes that generally comprise all classified roads and bus routes. These routes </w:t>
      </w:r>
      <w:r w:rsidR="00CF5E89" w:rsidRPr="00200E81">
        <w:rPr>
          <w:color w:val="000000" w:themeColor="text1"/>
          <w:sz w:val="22"/>
          <w:szCs w:val="22"/>
        </w:rPr>
        <w:t xml:space="preserve">which includes the full resilient network, </w:t>
      </w:r>
      <w:r w:rsidRPr="00200E81">
        <w:rPr>
          <w:color w:val="000000" w:themeColor="text1"/>
          <w:sz w:val="22"/>
          <w:szCs w:val="22"/>
        </w:rPr>
        <w:t>cover 160km of road network, which is 27% of the total network length.</w:t>
      </w:r>
    </w:p>
    <w:p w14:paraId="0B9E81F2" w14:textId="77777777" w:rsidR="006A1D20" w:rsidRPr="00200E81" w:rsidRDefault="006A1D20" w:rsidP="00342426">
      <w:pPr>
        <w:tabs>
          <w:tab w:val="num" w:pos="2552"/>
        </w:tabs>
        <w:autoSpaceDE w:val="0"/>
        <w:autoSpaceDN w:val="0"/>
        <w:adjustRightInd w:val="0"/>
        <w:ind w:left="1985" w:hanging="425"/>
        <w:jc w:val="both"/>
        <w:rPr>
          <w:color w:val="000000" w:themeColor="text1"/>
          <w:sz w:val="22"/>
          <w:szCs w:val="22"/>
        </w:rPr>
      </w:pPr>
    </w:p>
    <w:p w14:paraId="5AEBC999" w14:textId="06176C32"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Priority 2 are town Centre parking areas and some minor roads (</w:t>
      </w:r>
      <w:r w:rsidR="007B0E87" w:rsidRPr="00200E81">
        <w:rPr>
          <w:color w:val="000000" w:themeColor="text1"/>
          <w:sz w:val="22"/>
          <w:szCs w:val="22"/>
        </w:rPr>
        <w:t>pre-treatment</w:t>
      </w:r>
      <w:r w:rsidRPr="00200E81">
        <w:rPr>
          <w:color w:val="000000" w:themeColor="text1"/>
          <w:sz w:val="22"/>
          <w:szCs w:val="22"/>
        </w:rPr>
        <w:t xml:space="preserve"> nightshift only) There are two priority two routes that generally comprise town centre car parks</w:t>
      </w:r>
    </w:p>
    <w:p w14:paraId="22A1E4A0" w14:textId="77777777" w:rsidR="006A1D20" w:rsidRPr="00200E81" w:rsidRDefault="006A1D20" w:rsidP="00342426">
      <w:pPr>
        <w:tabs>
          <w:tab w:val="num" w:pos="2552"/>
        </w:tabs>
        <w:autoSpaceDE w:val="0"/>
        <w:autoSpaceDN w:val="0"/>
        <w:adjustRightInd w:val="0"/>
        <w:ind w:left="1985" w:hanging="425"/>
        <w:jc w:val="both"/>
        <w:rPr>
          <w:color w:val="000000" w:themeColor="text1"/>
          <w:sz w:val="22"/>
          <w:szCs w:val="22"/>
        </w:rPr>
      </w:pPr>
    </w:p>
    <w:p w14:paraId="2157CB35" w14:textId="1A113ADF" w:rsidR="006A1D20" w:rsidRPr="00200E81" w:rsidRDefault="006A1D20" w:rsidP="00BA00F3">
      <w:pPr>
        <w:pStyle w:val="BodyText"/>
        <w:numPr>
          <w:ilvl w:val="0"/>
          <w:numId w:val="11"/>
        </w:numPr>
        <w:tabs>
          <w:tab w:val="clear" w:pos="720"/>
          <w:tab w:val="num" w:pos="2552"/>
        </w:tabs>
        <w:autoSpaceDE w:val="0"/>
        <w:autoSpaceDN w:val="0"/>
        <w:adjustRightInd w:val="0"/>
        <w:spacing w:after="0"/>
        <w:ind w:left="1985" w:hanging="425"/>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Priority </w:t>
      </w:r>
      <w:r w:rsidR="00A00662" w:rsidRPr="00200E81">
        <w:rPr>
          <w:rFonts w:ascii="Times New Roman" w:hAnsi="Times New Roman"/>
          <w:color w:val="000000" w:themeColor="text1"/>
          <w:sz w:val="22"/>
          <w:szCs w:val="22"/>
        </w:rPr>
        <w:t>3</w:t>
      </w:r>
      <w:r w:rsidRPr="00200E81">
        <w:rPr>
          <w:rFonts w:ascii="Times New Roman" w:hAnsi="Times New Roman"/>
          <w:color w:val="000000" w:themeColor="text1"/>
          <w:sz w:val="22"/>
          <w:szCs w:val="22"/>
        </w:rPr>
        <w:t xml:space="preserve"> are estate feeder roads (post treatment dayshift only). These are the internal estate feeder and through roads comprising 7 different routes</w:t>
      </w:r>
    </w:p>
    <w:p w14:paraId="401B630E" w14:textId="77777777" w:rsidR="006A1D20" w:rsidRPr="00200E81" w:rsidRDefault="006A1D20" w:rsidP="00342426">
      <w:pPr>
        <w:tabs>
          <w:tab w:val="num" w:pos="2552"/>
        </w:tabs>
        <w:autoSpaceDE w:val="0"/>
        <w:autoSpaceDN w:val="0"/>
        <w:adjustRightInd w:val="0"/>
        <w:ind w:left="1985" w:hanging="425"/>
        <w:jc w:val="both"/>
        <w:rPr>
          <w:color w:val="000000" w:themeColor="text1"/>
          <w:sz w:val="22"/>
          <w:szCs w:val="22"/>
        </w:rPr>
      </w:pPr>
    </w:p>
    <w:p w14:paraId="75B3EFC4" w14:textId="6BEF3856"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Spot gritting-based upon thermal map information and scouting on marginal nights</w:t>
      </w:r>
    </w:p>
    <w:p w14:paraId="130230AF" w14:textId="77777777" w:rsidR="006A1D20" w:rsidRPr="00200E81" w:rsidRDefault="006A1D20" w:rsidP="00342426">
      <w:pPr>
        <w:autoSpaceDE w:val="0"/>
        <w:autoSpaceDN w:val="0"/>
        <w:adjustRightInd w:val="0"/>
        <w:ind w:left="1985"/>
        <w:rPr>
          <w:color w:val="000000" w:themeColor="text1"/>
          <w:sz w:val="22"/>
          <w:szCs w:val="22"/>
        </w:rPr>
      </w:pPr>
    </w:p>
    <w:p w14:paraId="5612746D" w14:textId="77777777"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Emergency routes-for use only if the weather changes without warning and there is not sufficient time to treat the main routes</w:t>
      </w:r>
    </w:p>
    <w:p w14:paraId="1D09650C" w14:textId="77777777" w:rsidR="006A1D20" w:rsidRPr="00200E81" w:rsidRDefault="006A1D20" w:rsidP="00342426">
      <w:pPr>
        <w:tabs>
          <w:tab w:val="num" w:pos="2552"/>
        </w:tabs>
        <w:autoSpaceDE w:val="0"/>
        <w:autoSpaceDN w:val="0"/>
        <w:adjustRightInd w:val="0"/>
        <w:ind w:left="1985" w:hanging="425"/>
        <w:jc w:val="both"/>
        <w:rPr>
          <w:color w:val="000000" w:themeColor="text1"/>
          <w:sz w:val="22"/>
          <w:szCs w:val="22"/>
        </w:rPr>
      </w:pPr>
    </w:p>
    <w:p w14:paraId="0C7642F9" w14:textId="1AAF9DEC"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 xml:space="preserve">Minimum routes—only to be utilised during times of severe salt shortages—there are two </w:t>
      </w:r>
      <w:r w:rsidR="007B0E87" w:rsidRPr="00200E81">
        <w:rPr>
          <w:color w:val="000000" w:themeColor="text1"/>
          <w:sz w:val="22"/>
          <w:szCs w:val="22"/>
        </w:rPr>
        <w:t>pre-defined</w:t>
      </w:r>
      <w:r w:rsidRPr="00200E81">
        <w:rPr>
          <w:color w:val="000000" w:themeColor="text1"/>
          <w:sz w:val="22"/>
          <w:szCs w:val="22"/>
        </w:rPr>
        <w:t xml:space="preserve"> minimum routes prepared for externally imposed salt saving requirements. These routes detail a 25% and a 50% reduction in the primary routes</w:t>
      </w:r>
    </w:p>
    <w:p w14:paraId="2FF3F41E" w14:textId="77777777" w:rsidR="006A1D20" w:rsidRPr="00200E81" w:rsidRDefault="006A1D20" w:rsidP="00342426">
      <w:pPr>
        <w:autoSpaceDE w:val="0"/>
        <w:autoSpaceDN w:val="0"/>
        <w:adjustRightInd w:val="0"/>
        <w:ind w:left="1985"/>
        <w:rPr>
          <w:color w:val="000000" w:themeColor="text1"/>
          <w:sz w:val="22"/>
          <w:szCs w:val="22"/>
        </w:rPr>
      </w:pPr>
    </w:p>
    <w:p w14:paraId="3CE8FC70" w14:textId="77777777" w:rsidR="006A1D20" w:rsidRPr="00200E81" w:rsidRDefault="006A1D20" w:rsidP="00622505">
      <w:pPr>
        <w:numPr>
          <w:ilvl w:val="2"/>
          <w:numId w:val="4"/>
        </w:numPr>
        <w:tabs>
          <w:tab w:val="clear" w:pos="1440"/>
          <w:tab w:val="num" w:pos="1985"/>
        </w:tabs>
        <w:autoSpaceDE w:val="0"/>
        <w:autoSpaceDN w:val="0"/>
        <w:adjustRightInd w:val="0"/>
        <w:ind w:left="1985" w:hanging="1134"/>
        <w:rPr>
          <w:color w:val="000000" w:themeColor="text1"/>
          <w:sz w:val="22"/>
          <w:szCs w:val="22"/>
        </w:rPr>
      </w:pPr>
      <w:r w:rsidRPr="00200E81">
        <w:rPr>
          <w:color w:val="000000" w:themeColor="text1"/>
          <w:sz w:val="22"/>
          <w:szCs w:val="22"/>
        </w:rPr>
        <w:t>Details of road salting routes are detailed in appendix B</w:t>
      </w:r>
    </w:p>
    <w:p w14:paraId="512930D9" w14:textId="77777777" w:rsidR="00624440" w:rsidRPr="00200E81" w:rsidRDefault="00624440" w:rsidP="00622505">
      <w:pPr>
        <w:tabs>
          <w:tab w:val="num" w:pos="1440"/>
        </w:tabs>
        <w:autoSpaceDE w:val="0"/>
        <w:autoSpaceDN w:val="0"/>
        <w:adjustRightInd w:val="0"/>
        <w:ind w:left="1985"/>
        <w:rPr>
          <w:color w:val="000000" w:themeColor="text1"/>
          <w:sz w:val="22"/>
          <w:szCs w:val="22"/>
        </w:rPr>
      </w:pPr>
    </w:p>
    <w:p w14:paraId="3443DEB5" w14:textId="7A5B1FD6" w:rsidR="00624440" w:rsidRPr="00200E81" w:rsidRDefault="00A91241" w:rsidP="00622505">
      <w:pPr>
        <w:numPr>
          <w:ilvl w:val="2"/>
          <w:numId w:val="4"/>
        </w:numPr>
        <w:tabs>
          <w:tab w:val="clear" w:pos="1440"/>
          <w:tab w:val="num" w:pos="1985"/>
        </w:tabs>
        <w:autoSpaceDE w:val="0"/>
        <w:autoSpaceDN w:val="0"/>
        <w:adjustRightInd w:val="0"/>
        <w:ind w:left="1985" w:hanging="1134"/>
        <w:rPr>
          <w:color w:val="000000" w:themeColor="text1"/>
          <w:sz w:val="22"/>
          <w:szCs w:val="22"/>
        </w:rPr>
      </w:pPr>
      <w:r w:rsidRPr="00200E81">
        <w:rPr>
          <w:color w:val="000000" w:themeColor="text1"/>
          <w:sz w:val="22"/>
          <w:szCs w:val="22"/>
        </w:rPr>
        <w:t xml:space="preserve">The routes are reviewed regularly and are altered when the network changes </w:t>
      </w:r>
      <w:r w:rsidR="007B0E87" w:rsidRPr="00200E81">
        <w:rPr>
          <w:color w:val="000000" w:themeColor="text1"/>
          <w:sz w:val="22"/>
          <w:szCs w:val="22"/>
        </w:rPr>
        <w:t>i.e.,</w:t>
      </w:r>
      <w:r w:rsidRPr="00200E81">
        <w:rPr>
          <w:color w:val="000000" w:themeColor="text1"/>
          <w:sz w:val="22"/>
          <w:szCs w:val="22"/>
        </w:rPr>
        <w:t xml:space="preserve"> Lindisfarne and The Arches. </w:t>
      </w:r>
    </w:p>
    <w:p w14:paraId="2AC3927B" w14:textId="77777777" w:rsidR="00190A74" w:rsidRPr="00200E81" w:rsidRDefault="00190A74" w:rsidP="00190A74">
      <w:pPr>
        <w:autoSpaceDE w:val="0"/>
        <w:autoSpaceDN w:val="0"/>
        <w:adjustRightInd w:val="0"/>
        <w:ind w:left="2127"/>
        <w:rPr>
          <w:color w:val="000000" w:themeColor="text1"/>
          <w:sz w:val="22"/>
          <w:szCs w:val="22"/>
        </w:rPr>
      </w:pPr>
    </w:p>
    <w:p w14:paraId="2BD75286" w14:textId="77777777" w:rsidR="006A1D20" w:rsidRPr="00200E81" w:rsidRDefault="006A1D20" w:rsidP="006A1D20">
      <w:pPr>
        <w:autoSpaceDE w:val="0"/>
        <w:autoSpaceDN w:val="0"/>
        <w:adjustRightInd w:val="0"/>
        <w:rPr>
          <w:b/>
          <w:bCs/>
          <w:color w:val="000000" w:themeColor="text1"/>
          <w:sz w:val="22"/>
          <w:szCs w:val="22"/>
        </w:rPr>
      </w:pPr>
    </w:p>
    <w:p w14:paraId="7E85B059" w14:textId="2DE9E80D" w:rsidR="006A1D20" w:rsidRPr="00200E81" w:rsidRDefault="006A1D20" w:rsidP="008E13DE">
      <w:pPr>
        <w:tabs>
          <w:tab w:val="left" w:pos="1134"/>
        </w:tabs>
        <w:autoSpaceDE w:val="0"/>
        <w:autoSpaceDN w:val="0"/>
        <w:adjustRightInd w:val="0"/>
        <w:ind w:left="426" w:hanging="142"/>
        <w:rPr>
          <w:color w:val="000000" w:themeColor="text1"/>
          <w:sz w:val="22"/>
          <w:szCs w:val="22"/>
        </w:rPr>
      </w:pPr>
      <w:r w:rsidRPr="008E13DE">
        <w:rPr>
          <w:color w:val="000000" w:themeColor="text1"/>
          <w:sz w:val="22"/>
          <w:szCs w:val="22"/>
        </w:rPr>
        <w:t>2.2.</w:t>
      </w:r>
      <w:r w:rsidRPr="00200E81">
        <w:rPr>
          <w:b/>
          <w:bCs/>
          <w:color w:val="000000" w:themeColor="text1"/>
          <w:sz w:val="22"/>
          <w:szCs w:val="22"/>
        </w:rPr>
        <w:t xml:space="preserve"> </w:t>
      </w:r>
      <w:r w:rsidR="008E13DE">
        <w:rPr>
          <w:b/>
          <w:bCs/>
          <w:color w:val="000000" w:themeColor="text1"/>
          <w:sz w:val="22"/>
          <w:szCs w:val="22"/>
        </w:rPr>
        <w:t xml:space="preserve">  </w:t>
      </w:r>
      <w:r w:rsidRPr="00200E81">
        <w:rPr>
          <w:b/>
          <w:bCs/>
          <w:color w:val="000000" w:themeColor="text1"/>
          <w:sz w:val="22"/>
          <w:szCs w:val="22"/>
        </w:rPr>
        <w:t xml:space="preserve">Response and </w:t>
      </w:r>
      <w:r w:rsidR="008E13DE">
        <w:rPr>
          <w:b/>
          <w:bCs/>
          <w:color w:val="000000" w:themeColor="text1"/>
          <w:sz w:val="22"/>
          <w:szCs w:val="22"/>
        </w:rPr>
        <w:t>T</w:t>
      </w:r>
      <w:r w:rsidRPr="00200E81">
        <w:rPr>
          <w:b/>
          <w:bCs/>
          <w:color w:val="000000" w:themeColor="text1"/>
          <w:sz w:val="22"/>
          <w:szCs w:val="22"/>
        </w:rPr>
        <w:t xml:space="preserve">reatment </w:t>
      </w:r>
      <w:r w:rsidR="008E13DE">
        <w:rPr>
          <w:b/>
          <w:bCs/>
          <w:color w:val="000000" w:themeColor="text1"/>
          <w:sz w:val="22"/>
          <w:szCs w:val="22"/>
        </w:rPr>
        <w:t>T</w:t>
      </w:r>
      <w:r w:rsidRPr="00200E81">
        <w:rPr>
          <w:b/>
          <w:bCs/>
          <w:color w:val="000000" w:themeColor="text1"/>
          <w:sz w:val="22"/>
          <w:szCs w:val="22"/>
        </w:rPr>
        <w:t xml:space="preserve">imes for all </w:t>
      </w:r>
      <w:r w:rsidR="008E13DE">
        <w:rPr>
          <w:b/>
          <w:bCs/>
          <w:color w:val="000000" w:themeColor="text1"/>
          <w:sz w:val="22"/>
          <w:szCs w:val="22"/>
        </w:rPr>
        <w:t>C</w:t>
      </w:r>
      <w:r w:rsidRPr="00200E81">
        <w:rPr>
          <w:b/>
          <w:bCs/>
          <w:color w:val="000000" w:themeColor="text1"/>
          <w:sz w:val="22"/>
          <w:szCs w:val="22"/>
        </w:rPr>
        <w:t xml:space="preserve">arriageway </w:t>
      </w:r>
      <w:r w:rsidR="008E13DE">
        <w:rPr>
          <w:b/>
          <w:bCs/>
          <w:color w:val="000000" w:themeColor="text1"/>
          <w:sz w:val="22"/>
          <w:szCs w:val="22"/>
        </w:rPr>
        <w:t>T</w:t>
      </w:r>
      <w:r w:rsidRPr="00200E81">
        <w:rPr>
          <w:b/>
          <w:bCs/>
          <w:color w:val="000000" w:themeColor="text1"/>
          <w:sz w:val="22"/>
          <w:szCs w:val="22"/>
        </w:rPr>
        <w:t>reatments</w:t>
      </w:r>
    </w:p>
    <w:p w14:paraId="69CB4615" w14:textId="77777777" w:rsidR="006A1D20" w:rsidRPr="00200E81" w:rsidRDefault="006A1D20" w:rsidP="006A1D20">
      <w:pPr>
        <w:autoSpaceDE w:val="0"/>
        <w:autoSpaceDN w:val="0"/>
        <w:adjustRightInd w:val="0"/>
        <w:rPr>
          <w:color w:val="000000" w:themeColor="text1"/>
          <w:sz w:val="22"/>
          <w:szCs w:val="22"/>
        </w:rPr>
      </w:pPr>
    </w:p>
    <w:p w14:paraId="364C884B" w14:textId="77777777" w:rsidR="006A1D20" w:rsidRPr="00F106F5" w:rsidRDefault="006A1D20" w:rsidP="00BA00F3">
      <w:pPr>
        <w:numPr>
          <w:ilvl w:val="2"/>
          <w:numId w:val="32"/>
        </w:numPr>
        <w:autoSpaceDE w:val="0"/>
        <w:autoSpaceDN w:val="0"/>
        <w:adjustRightInd w:val="0"/>
        <w:ind w:left="1985" w:hanging="1134"/>
        <w:jc w:val="both"/>
        <w:rPr>
          <w:sz w:val="22"/>
          <w:szCs w:val="22"/>
        </w:rPr>
      </w:pPr>
      <w:r w:rsidRPr="00F106F5">
        <w:rPr>
          <w:sz w:val="22"/>
          <w:szCs w:val="22"/>
        </w:rPr>
        <w:lastRenderedPageBreak/>
        <w:t>Due to the maintenance of a permanent nightshift operation the response time from issue of instruction to the gritters leaving the depot to commence gritting operations will be within 1 Hour.</w:t>
      </w:r>
    </w:p>
    <w:p w14:paraId="311577F8" w14:textId="77777777" w:rsidR="006A1D20" w:rsidRPr="00200E81" w:rsidRDefault="006A1D20" w:rsidP="00AE3E83">
      <w:pPr>
        <w:autoSpaceDE w:val="0"/>
        <w:autoSpaceDN w:val="0"/>
        <w:adjustRightInd w:val="0"/>
        <w:ind w:left="1985"/>
        <w:rPr>
          <w:color w:val="000000" w:themeColor="text1"/>
          <w:sz w:val="22"/>
          <w:szCs w:val="22"/>
        </w:rPr>
      </w:pPr>
    </w:p>
    <w:p w14:paraId="1FA82CF4" w14:textId="77777777" w:rsidR="006A1D20" w:rsidRPr="00200E81" w:rsidRDefault="006A1D20" w:rsidP="00BA00F3">
      <w:pPr>
        <w:numPr>
          <w:ilvl w:val="2"/>
          <w:numId w:val="32"/>
        </w:numPr>
        <w:autoSpaceDE w:val="0"/>
        <w:autoSpaceDN w:val="0"/>
        <w:adjustRightInd w:val="0"/>
        <w:ind w:left="1985" w:hanging="1134"/>
        <w:jc w:val="both"/>
        <w:rPr>
          <w:color w:val="000000" w:themeColor="text1"/>
          <w:sz w:val="22"/>
          <w:szCs w:val="22"/>
        </w:rPr>
      </w:pPr>
      <w:r w:rsidRPr="00200E81">
        <w:rPr>
          <w:color w:val="000000" w:themeColor="text1"/>
          <w:sz w:val="22"/>
          <w:szCs w:val="22"/>
        </w:rPr>
        <w:t>The time taken to complete any gritting route using a standard 20 grammes application rates should not exceed 3 hours.</w:t>
      </w:r>
    </w:p>
    <w:p w14:paraId="11D1478A" w14:textId="77777777" w:rsidR="00190A74" w:rsidRPr="00200E81" w:rsidRDefault="00190A74" w:rsidP="00AE3E83">
      <w:pPr>
        <w:pStyle w:val="ListParagraph"/>
        <w:ind w:left="1985"/>
        <w:rPr>
          <w:rFonts w:ascii="Times New Roman" w:hAnsi="Times New Roman"/>
          <w:color w:val="000000" w:themeColor="text1"/>
          <w:sz w:val="22"/>
          <w:szCs w:val="22"/>
        </w:rPr>
      </w:pPr>
    </w:p>
    <w:p w14:paraId="24B223C5" w14:textId="77777777" w:rsidR="00190A74" w:rsidRPr="00200E81" w:rsidRDefault="00190A74" w:rsidP="00190A74">
      <w:pPr>
        <w:autoSpaceDE w:val="0"/>
        <w:autoSpaceDN w:val="0"/>
        <w:adjustRightInd w:val="0"/>
        <w:ind w:left="2127"/>
        <w:jc w:val="both"/>
        <w:rPr>
          <w:color w:val="000000" w:themeColor="text1"/>
          <w:sz w:val="22"/>
          <w:szCs w:val="22"/>
        </w:rPr>
      </w:pPr>
    </w:p>
    <w:p w14:paraId="6112FD9A" w14:textId="20B0D729" w:rsidR="006A1D20" w:rsidRPr="009F4E63" w:rsidRDefault="006A1D20" w:rsidP="00BA00F3">
      <w:pPr>
        <w:numPr>
          <w:ilvl w:val="1"/>
          <w:numId w:val="31"/>
        </w:numPr>
        <w:autoSpaceDE w:val="0"/>
        <w:autoSpaceDN w:val="0"/>
        <w:adjustRightInd w:val="0"/>
        <w:ind w:left="709" w:hanging="425"/>
        <w:rPr>
          <w:color w:val="000000" w:themeColor="text1"/>
          <w:sz w:val="22"/>
          <w:szCs w:val="22"/>
        </w:rPr>
      </w:pPr>
      <w:r w:rsidRPr="009F4E63">
        <w:rPr>
          <w:b/>
          <w:bCs/>
          <w:color w:val="000000" w:themeColor="text1"/>
          <w:sz w:val="22"/>
          <w:szCs w:val="22"/>
        </w:rPr>
        <w:t xml:space="preserve">Routes for </w:t>
      </w:r>
      <w:r w:rsidR="003A641F" w:rsidRPr="009F4E63">
        <w:rPr>
          <w:b/>
          <w:bCs/>
          <w:color w:val="000000" w:themeColor="text1"/>
          <w:sz w:val="22"/>
          <w:szCs w:val="22"/>
        </w:rPr>
        <w:t>F</w:t>
      </w:r>
      <w:r w:rsidRPr="009F4E63">
        <w:rPr>
          <w:b/>
          <w:bCs/>
          <w:color w:val="000000" w:themeColor="text1"/>
          <w:sz w:val="22"/>
          <w:szCs w:val="22"/>
        </w:rPr>
        <w:t xml:space="preserve">ootbridges, </w:t>
      </w:r>
      <w:r w:rsidR="003A641F" w:rsidRPr="009F4E63">
        <w:rPr>
          <w:b/>
          <w:bCs/>
          <w:color w:val="000000" w:themeColor="text1"/>
          <w:sz w:val="22"/>
          <w:szCs w:val="22"/>
        </w:rPr>
        <w:t>S</w:t>
      </w:r>
      <w:r w:rsidR="007B0E87" w:rsidRPr="009F4E63">
        <w:rPr>
          <w:b/>
          <w:bCs/>
          <w:color w:val="000000" w:themeColor="text1"/>
          <w:sz w:val="22"/>
          <w:szCs w:val="22"/>
        </w:rPr>
        <w:t>ubways,</w:t>
      </w:r>
      <w:r w:rsidRPr="009F4E63">
        <w:rPr>
          <w:b/>
          <w:bCs/>
          <w:color w:val="000000" w:themeColor="text1"/>
          <w:sz w:val="22"/>
          <w:szCs w:val="22"/>
        </w:rPr>
        <w:t xml:space="preserve"> and other </w:t>
      </w:r>
      <w:r w:rsidR="003A641F" w:rsidRPr="009F4E63">
        <w:rPr>
          <w:b/>
          <w:bCs/>
          <w:color w:val="000000" w:themeColor="text1"/>
          <w:sz w:val="22"/>
          <w:szCs w:val="22"/>
        </w:rPr>
        <w:t>H</w:t>
      </w:r>
      <w:r w:rsidRPr="009F4E63">
        <w:rPr>
          <w:b/>
          <w:bCs/>
          <w:color w:val="000000" w:themeColor="text1"/>
          <w:sz w:val="22"/>
          <w:szCs w:val="22"/>
        </w:rPr>
        <w:t>igh-</w:t>
      </w:r>
      <w:r w:rsidR="003A641F" w:rsidRPr="009F4E63">
        <w:rPr>
          <w:b/>
          <w:bCs/>
          <w:color w:val="000000" w:themeColor="text1"/>
          <w:sz w:val="22"/>
          <w:szCs w:val="22"/>
        </w:rPr>
        <w:t>R</w:t>
      </w:r>
      <w:r w:rsidRPr="009F4E63">
        <w:rPr>
          <w:b/>
          <w:bCs/>
          <w:color w:val="000000" w:themeColor="text1"/>
          <w:sz w:val="22"/>
          <w:szCs w:val="22"/>
        </w:rPr>
        <w:t xml:space="preserve">isk </w:t>
      </w:r>
      <w:r w:rsidR="003A641F" w:rsidRPr="009F4E63">
        <w:rPr>
          <w:b/>
          <w:bCs/>
          <w:color w:val="000000" w:themeColor="text1"/>
          <w:sz w:val="22"/>
          <w:szCs w:val="22"/>
        </w:rPr>
        <w:t>P</w:t>
      </w:r>
      <w:r w:rsidRPr="009F4E63">
        <w:rPr>
          <w:b/>
          <w:bCs/>
          <w:color w:val="000000" w:themeColor="text1"/>
          <w:sz w:val="22"/>
          <w:szCs w:val="22"/>
        </w:rPr>
        <w:t xml:space="preserve">edestrian </w:t>
      </w:r>
      <w:r w:rsidR="003A641F" w:rsidRPr="009F4E63">
        <w:rPr>
          <w:b/>
          <w:bCs/>
          <w:color w:val="000000" w:themeColor="text1"/>
          <w:sz w:val="22"/>
          <w:szCs w:val="22"/>
        </w:rPr>
        <w:t>A</w:t>
      </w:r>
      <w:r w:rsidRPr="009F4E63">
        <w:rPr>
          <w:b/>
          <w:bCs/>
          <w:color w:val="000000" w:themeColor="text1"/>
          <w:sz w:val="22"/>
          <w:szCs w:val="22"/>
        </w:rPr>
        <w:t>reas</w:t>
      </w:r>
    </w:p>
    <w:p w14:paraId="3097F043" w14:textId="77777777" w:rsidR="006A1D20" w:rsidRPr="009F4E63" w:rsidRDefault="006A1D20" w:rsidP="006A1D20">
      <w:pPr>
        <w:autoSpaceDE w:val="0"/>
        <w:autoSpaceDN w:val="0"/>
        <w:adjustRightInd w:val="0"/>
        <w:rPr>
          <w:color w:val="000000" w:themeColor="text1"/>
          <w:sz w:val="22"/>
          <w:szCs w:val="22"/>
        </w:rPr>
      </w:pPr>
    </w:p>
    <w:p w14:paraId="4FE902B8" w14:textId="6035DAA3" w:rsidR="006A1D20" w:rsidRPr="009F4E63" w:rsidRDefault="006A1D20" w:rsidP="008E13DE">
      <w:pPr>
        <w:autoSpaceDE w:val="0"/>
        <w:autoSpaceDN w:val="0"/>
        <w:adjustRightInd w:val="0"/>
        <w:ind w:left="1985" w:hanging="1134"/>
        <w:jc w:val="both"/>
        <w:rPr>
          <w:color w:val="000000" w:themeColor="text1"/>
          <w:sz w:val="22"/>
          <w:szCs w:val="22"/>
        </w:rPr>
      </w:pPr>
      <w:r w:rsidRPr="009F4E63">
        <w:rPr>
          <w:color w:val="000000" w:themeColor="text1"/>
          <w:sz w:val="22"/>
          <w:szCs w:val="22"/>
        </w:rPr>
        <w:t xml:space="preserve">2.3.1. </w:t>
      </w:r>
      <w:r w:rsidRPr="009F4E63">
        <w:rPr>
          <w:color w:val="000000" w:themeColor="text1"/>
          <w:sz w:val="22"/>
          <w:szCs w:val="22"/>
        </w:rPr>
        <w:tab/>
        <w:t xml:space="preserve">There are 7 different categories of footway gritting route that we would prioritise in the following </w:t>
      </w:r>
      <w:r w:rsidR="007B0E87" w:rsidRPr="009F4E63">
        <w:rPr>
          <w:color w:val="000000" w:themeColor="text1"/>
          <w:sz w:val="22"/>
          <w:szCs w:val="22"/>
        </w:rPr>
        <w:t>order: -</w:t>
      </w:r>
    </w:p>
    <w:p w14:paraId="391A3884" w14:textId="77777777" w:rsidR="006A1D20" w:rsidRPr="009F4E63" w:rsidRDefault="006A1D20" w:rsidP="00AE3E83">
      <w:pPr>
        <w:autoSpaceDE w:val="0"/>
        <w:autoSpaceDN w:val="0"/>
        <w:adjustRightInd w:val="0"/>
        <w:ind w:left="1985"/>
        <w:rPr>
          <w:color w:val="000000" w:themeColor="text1"/>
          <w:sz w:val="22"/>
          <w:szCs w:val="22"/>
        </w:rPr>
      </w:pPr>
    </w:p>
    <w:p w14:paraId="3DF6FA78" w14:textId="77777777" w:rsidR="006A1D20" w:rsidRPr="009F4E63" w:rsidRDefault="006A1D20" w:rsidP="00BA00F3">
      <w:pPr>
        <w:numPr>
          <w:ilvl w:val="0"/>
          <w:numId w:val="14"/>
        </w:numPr>
        <w:spacing w:after="200" w:line="276" w:lineRule="auto"/>
        <w:ind w:left="1985" w:firstLine="183"/>
        <w:rPr>
          <w:color w:val="000000" w:themeColor="text1"/>
          <w:sz w:val="22"/>
          <w:szCs w:val="22"/>
        </w:rPr>
      </w:pPr>
      <w:r w:rsidRPr="009F4E63">
        <w:rPr>
          <w:color w:val="000000" w:themeColor="text1"/>
          <w:sz w:val="22"/>
          <w:szCs w:val="22"/>
        </w:rPr>
        <w:t>Steps, Footbridges, Ramps</w:t>
      </w:r>
    </w:p>
    <w:p w14:paraId="46F39141" w14:textId="77777777" w:rsidR="006A1D20" w:rsidRPr="009F4E63" w:rsidRDefault="006A1D20" w:rsidP="00BA00F3">
      <w:pPr>
        <w:numPr>
          <w:ilvl w:val="0"/>
          <w:numId w:val="14"/>
        </w:numPr>
        <w:spacing w:after="200" w:line="276" w:lineRule="auto"/>
        <w:ind w:left="1985" w:firstLine="183"/>
        <w:rPr>
          <w:color w:val="000000" w:themeColor="text1"/>
          <w:sz w:val="22"/>
          <w:szCs w:val="22"/>
        </w:rPr>
      </w:pPr>
      <w:r w:rsidRPr="009F4E63">
        <w:rPr>
          <w:color w:val="000000" w:themeColor="text1"/>
          <w:sz w:val="22"/>
          <w:szCs w:val="22"/>
        </w:rPr>
        <w:t>Shopping Areas</w:t>
      </w:r>
    </w:p>
    <w:p w14:paraId="09184548" w14:textId="77777777" w:rsidR="006A1D20" w:rsidRPr="009F4E63" w:rsidRDefault="006A1D20" w:rsidP="00BA00F3">
      <w:pPr>
        <w:numPr>
          <w:ilvl w:val="0"/>
          <w:numId w:val="14"/>
        </w:numPr>
        <w:spacing w:after="200" w:line="276" w:lineRule="auto"/>
        <w:ind w:left="1985" w:firstLine="183"/>
        <w:rPr>
          <w:color w:val="000000" w:themeColor="text1"/>
          <w:sz w:val="22"/>
          <w:szCs w:val="22"/>
        </w:rPr>
      </w:pPr>
      <w:r w:rsidRPr="009F4E63">
        <w:rPr>
          <w:color w:val="000000" w:themeColor="text1"/>
          <w:sz w:val="22"/>
          <w:szCs w:val="22"/>
        </w:rPr>
        <w:t>Steep Footpaths, Outlying Areas</w:t>
      </w:r>
    </w:p>
    <w:p w14:paraId="03268665" w14:textId="77777777" w:rsidR="006A1D20" w:rsidRPr="009F4E63" w:rsidRDefault="006A1D20" w:rsidP="00BA00F3">
      <w:pPr>
        <w:numPr>
          <w:ilvl w:val="0"/>
          <w:numId w:val="14"/>
        </w:numPr>
        <w:spacing w:after="200" w:line="276" w:lineRule="auto"/>
        <w:ind w:left="1985" w:firstLine="183"/>
        <w:rPr>
          <w:color w:val="000000" w:themeColor="text1"/>
          <w:sz w:val="22"/>
          <w:szCs w:val="22"/>
        </w:rPr>
      </w:pPr>
      <w:r w:rsidRPr="009F4E63">
        <w:rPr>
          <w:color w:val="000000" w:themeColor="text1"/>
          <w:sz w:val="22"/>
          <w:szCs w:val="22"/>
        </w:rPr>
        <w:t>Busy Footpaths (identified by highways)</w:t>
      </w:r>
    </w:p>
    <w:p w14:paraId="77FE7CBF" w14:textId="77777777" w:rsidR="006A1D20" w:rsidRPr="009F4E63" w:rsidRDefault="006A1D20" w:rsidP="00BA00F3">
      <w:pPr>
        <w:numPr>
          <w:ilvl w:val="0"/>
          <w:numId w:val="14"/>
        </w:numPr>
        <w:spacing w:after="200" w:line="276" w:lineRule="auto"/>
        <w:ind w:left="1985" w:firstLine="183"/>
        <w:rPr>
          <w:color w:val="000000" w:themeColor="text1"/>
          <w:sz w:val="22"/>
          <w:szCs w:val="22"/>
        </w:rPr>
      </w:pPr>
      <w:r w:rsidRPr="009F4E63">
        <w:rPr>
          <w:color w:val="000000" w:themeColor="text1"/>
          <w:sz w:val="22"/>
          <w:szCs w:val="22"/>
        </w:rPr>
        <w:t>School Locations</w:t>
      </w:r>
    </w:p>
    <w:p w14:paraId="7904A418" w14:textId="77777777" w:rsidR="006A1D20" w:rsidRPr="009F4E63" w:rsidRDefault="006A1D20" w:rsidP="00BA00F3">
      <w:pPr>
        <w:numPr>
          <w:ilvl w:val="0"/>
          <w:numId w:val="14"/>
        </w:numPr>
        <w:spacing w:after="200" w:line="276" w:lineRule="auto"/>
        <w:ind w:left="1985" w:firstLine="183"/>
        <w:rPr>
          <w:color w:val="000000" w:themeColor="text1"/>
          <w:sz w:val="22"/>
          <w:szCs w:val="22"/>
        </w:rPr>
      </w:pPr>
      <w:r w:rsidRPr="009F4E63">
        <w:rPr>
          <w:color w:val="000000" w:themeColor="text1"/>
          <w:sz w:val="22"/>
          <w:szCs w:val="22"/>
        </w:rPr>
        <w:t>Public Buildings</w:t>
      </w:r>
    </w:p>
    <w:p w14:paraId="42183577" w14:textId="4DDD3CC9" w:rsidR="006A1D20" w:rsidRPr="009F4E63" w:rsidRDefault="006A1D20" w:rsidP="00BA00F3">
      <w:pPr>
        <w:numPr>
          <w:ilvl w:val="0"/>
          <w:numId w:val="14"/>
        </w:numPr>
        <w:spacing w:line="276" w:lineRule="auto"/>
        <w:ind w:left="1985" w:firstLine="183"/>
        <w:rPr>
          <w:color w:val="000000" w:themeColor="text1"/>
          <w:sz w:val="22"/>
          <w:szCs w:val="22"/>
        </w:rPr>
      </w:pPr>
      <w:r w:rsidRPr="009F4E63">
        <w:rPr>
          <w:color w:val="000000" w:themeColor="text1"/>
          <w:sz w:val="22"/>
          <w:szCs w:val="22"/>
        </w:rPr>
        <w:t>Residential Care Homes</w:t>
      </w:r>
    </w:p>
    <w:p w14:paraId="3B71C635" w14:textId="77777777" w:rsidR="00AE3E83" w:rsidRPr="009F4E63" w:rsidRDefault="00AE3E83" w:rsidP="00AE3E83">
      <w:pPr>
        <w:spacing w:line="276" w:lineRule="auto"/>
        <w:ind w:left="2168"/>
        <w:rPr>
          <w:color w:val="000000" w:themeColor="text1"/>
          <w:sz w:val="22"/>
          <w:szCs w:val="22"/>
        </w:rPr>
      </w:pPr>
    </w:p>
    <w:p w14:paraId="35C7DCBD" w14:textId="1B689EE8" w:rsidR="006A1D20" w:rsidRPr="009F4E63" w:rsidRDefault="006A1D20" w:rsidP="00BA00F3">
      <w:pPr>
        <w:numPr>
          <w:ilvl w:val="1"/>
          <w:numId w:val="31"/>
        </w:numPr>
        <w:autoSpaceDE w:val="0"/>
        <w:autoSpaceDN w:val="0"/>
        <w:adjustRightInd w:val="0"/>
        <w:ind w:left="709" w:hanging="425"/>
        <w:rPr>
          <w:color w:val="000000" w:themeColor="text1"/>
          <w:sz w:val="22"/>
          <w:szCs w:val="22"/>
        </w:rPr>
      </w:pPr>
      <w:r w:rsidRPr="009F4E63">
        <w:rPr>
          <w:b/>
          <w:bCs/>
          <w:color w:val="000000" w:themeColor="text1"/>
          <w:sz w:val="22"/>
          <w:szCs w:val="22"/>
        </w:rPr>
        <w:t xml:space="preserve">Response and </w:t>
      </w:r>
      <w:r w:rsidR="003A641F" w:rsidRPr="009F4E63">
        <w:rPr>
          <w:b/>
          <w:bCs/>
          <w:color w:val="000000" w:themeColor="text1"/>
          <w:sz w:val="22"/>
          <w:szCs w:val="22"/>
        </w:rPr>
        <w:t>T</w:t>
      </w:r>
      <w:r w:rsidRPr="009F4E63">
        <w:rPr>
          <w:b/>
          <w:bCs/>
          <w:color w:val="000000" w:themeColor="text1"/>
          <w:sz w:val="22"/>
          <w:szCs w:val="22"/>
        </w:rPr>
        <w:t xml:space="preserve">reatment </w:t>
      </w:r>
      <w:r w:rsidR="003A641F" w:rsidRPr="009F4E63">
        <w:rPr>
          <w:b/>
          <w:bCs/>
          <w:color w:val="000000" w:themeColor="text1"/>
          <w:sz w:val="22"/>
          <w:szCs w:val="22"/>
        </w:rPr>
        <w:t>T</w:t>
      </w:r>
      <w:r w:rsidRPr="009F4E63">
        <w:rPr>
          <w:b/>
          <w:bCs/>
          <w:color w:val="000000" w:themeColor="text1"/>
          <w:sz w:val="22"/>
          <w:szCs w:val="22"/>
        </w:rPr>
        <w:t xml:space="preserve">imes for </w:t>
      </w:r>
      <w:r w:rsidR="003A641F" w:rsidRPr="009F4E63">
        <w:rPr>
          <w:b/>
          <w:bCs/>
          <w:color w:val="000000" w:themeColor="text1"/>
          <w:sz w:val="22"/>
          <w:szCs w:val="22"/>
        </w:rPr>
        <w:t>F</w:t>
      </w:r>
      <w:r w:rsidRPr="009F4E63">
        <w:rPr>
          <w:b/>
          <w:bCs/>
          <w:color w:val="000000" w:themeColor="text1"/>
          <w:sz w:val="22"/>
          <w:szCs w:val="22"/>
        </w:rPr>
        <w:t xml:space="preserve">ootway and </w:t>
      </w:r>
      <w:r w:rsidR="003A641F" w:rsidRPr="009F4E63">
        <w:rPr>
          <w:b/>
          <w:bCs/>
          <w:color w:val="000000" w:themeColor="text1"/>
          <w:sz w:val="22"/>
          <w:szCs w:val="22"/>
        </w:rPr>
        <w:t>C</w:t>
      </w:r>
      <w:r w:rsidRPr="009F4E63">
        <w:rPr>
          <w:b/>
          <w:bCs/>
          <w:color w:val="000000" w:themeColor="text1"/>
          <w:sz w:val="22"/>
          <w:szCs w:val="22"/>
        </w:rPr>
        <w:t xml:space="preserve">ycle </w:t>
      </w:r>
      <w:r w:rsidR="003A641F" w:rsidRPr="009F4E63">
        <w:rPr>
          <w:b/>
          <w:bCs/>
          <w:color w:val="000000" w:themeColor="text1"/>
          <w:sz w:val="22"/>
          <w:szCs w:val="22"/>
        </w:rPr>
        <w:t>R</w:t>
      </w:r>
      <w:r w:rsidRPr="009F4E63">
        <w:rPr>
          <w:b/>
          <w:bCs/>
          <w:color w:val="000000" w:themeColor="text1"/>
          <w:sz w:val="22"/>
          <w:szCs w:val="22"/>
        </w:rPr>
        <w:t xml:space="preserve">oute </w:t>
      </w:r>
      <w:r w:rsidR="003A641F" w:rsidRPr="009F4E63">
        <w:rPr>
          <w:b/>
          <w:bCs/>
          <w:color w:val="000000" w:themeColor="text1"/>
          <w:sz w:val="22"/>
          <w:szCs w:val="22"/>
        </w:rPr>
        <w:t>T</w:t>
      </w:r>
      <w:r w:rsidRPr="009F4E63">
        <w:rPr>
          <w:b/>
          <w:bCs/>
          <w:color w:val="000000" w:themeColor="text1"/>
          <w:sz w:val="22"/>
          <w:szCs w:val="22"/>
        </w:rPr>
        <w:t>reatments</w:t>
      </w:r>
    </w:p>
    <w:p w14:paraId="4F6C1594" w14:textId="77777777" w:rsidR="006A1D20" w:rsidRPr="009F4E63" w:rsidRDefault="006A1D20" w:rsidP="006A1D20">
      <w:pPr>
        <w:autoSpaceDE w:val="0"/>
        <w:autoSpaceDN w:val="0"/>
        <w:adjustRightInd w:val="0"/>
        <w:jc w:val="both"/>
        <w:rPr>
          <w:color w:val="000000" w:themeColor="text1"/>
          <w:sz w:val="22"/>
          <w:szCs w:val="22"/>
        </w:rPr>
      </w:pPr>
    </w:p>
    <w:p w14:paraId="00849D38" w14:textId="7E7FF418" w:rsidR="006A1D20" w:rsidRPr="009F4E63" w:rsidRDefault="006A1D20" w:rsidP="00BA00F3">
      <w:pPr>
        <w:numPr>
          <w:ilvl w:val="2"/>
          <w:numId w:val="33"/>
        </w:numPr>
        <w:autoSpaceDE w:val="0"/>
        <w:autoSpaceDN w:val="0"/>
        <w:adjustRightInd w:val="0"/>
        <w:ind w:left="1985" w:hanging="1134"/>
        <w:jc w:val="both"/>
        <w:rPr>
          <w:color w:val="000000" w:themeColor="text1"/>
          <w:sz w:val="22"/>
          <w:szCs w:val="22"/>
        </w:rPr>
      </w:pPr>
      <w:r w:rsidRPr="009F4E63">
        <w:rPr>
          <w:color w:val="000000" w:themeColor="text1"/>
          <w:sz w:val="22"/>
          <w:szCs w:val="22"/>
        </w:rPr>
        <w:t xml:space="preserve">The response time for the treatment of all footpath and cycle routes is dependent on the resources available to the </w:t>
      </w:r>
      <w:proofErr w:type="spellStart"/>
      <w:r w:rsidR="00DD4A52" w:rsidRPr="009F4E63">
        <w:rPr>
          <w:color w:val="000000" w:themeColor="text1"/>
          <w:sz w:val="22"/>
          <w:szCs w:val="22"/>
        </w:rPr>
        <w:t>S</w:t>
      </w:r>
      <w:r w:rsidR="0073396B" w:rsidRPr="009F4E63">
        <w:rPr>
          <w:color w:val="000000" w:themeColor="text1"/>
          <w:sz w:val="22"/>
          <w:szCs w:val="22"/>
        </w:rPr>
        <w:t>treetscene</w:t>
      </w:r>
      <w:proofErr w:type="spellEnd"/>
      <w:r w:rsidR="00AA2A80" w:rsidRPr="009F4E63">
        <w:rPr>
          <w:color w:val="000000" w:themeColor="text1"/>
          <w:sz w:val="22"/>
          <w:szCs w:val="22"/>
        </w:rPr>
        <w:t xml:space="preserve"> manage</w:t>
      </w:r>
      <w:r w:rsidR="00DD4A52" w:rsidRPr="009F4E63">
        <w:rPr>
          <w:color w:val="000000" w:themeColor="text1"/>
          <w:sz w:val="22"/>
          <w:szCs w:val="22"/>
        </w:rPr>
        <w:t>ment team</w:t>
      </w:r>
      <w:r w:rsidRPr="009F4E63">
        <w:rPr>
          <w:color w:val="000000" w:themeColor="text1"/>
          <w:sz w:val="22"/>
          <w:szCs w:val="22"/>
        </w:rPr>
        <w:t xml:space="preserve"> and the severity of the weather conditions. We would </w:t>
      </w:r>
      <w:r w:rsidR="007B0E87" w:rsidRPr="009F4E63">
        <w:rPr>
          <w:color w:val="000000" w:themeColor="text1"/>
          <w:sz w:val="22"/>
          <w:szCs w:val="22"/>
        </w:rPr>
        <w:t>always</w:t>
      </w:r>
      <w:r w:rsidRPr="009F4E63">
        <w:rPr>
          <w:color w:val="000000" w:themeColor="text1"/>
          <w:sz w:val="22"/>
          <w:szCs w:val="22"/>
        </w:rPr>
        <w:t xml:space="preserve"> react to forecasts of inclement weather and prioritise resources to enable as many residents as possible to go about their daily lives in safety.</w:t>
      </w:r>
    </w:p>
    <w:p w14:paraId="7A9027A2" w14:textId="77777777" w:rsidR="006A1D20" w:rsidRPr="009F4E63" w:rsidRDefault="006A1D20" w:rsidP="006A1D20">
      <w:pPr>
        <w:autoSpaceDE w:val="0"/>
        <w:autoSpaceDN w:val="0"/>
        <w:adjustRightInd w:val="0"/>
        <w:rPr>
          <w:color w:val="000000" w:themeColor="text1"/>
          <w:sz w:val="22"/>
          <w:szCs w:val="22"/>
        </w:rPr>
      </w:pPr>
    </w:p>
    <w:p w14:paraId="074D7E32" w14:textId="712E97F4" w:rsidR="006A1D20" w:rsidRPr="00965D50" w:rsidRDefault="006A1D20" w:rsidP="00BA00F3">
      <w:pPr>
        <w:numPr>
          <w:ilvl w:val="1"/>
          <w:numId w:val="31"/>
        </w:numPr>
        <w:autoSpaceDE w:val="0"/>
        <w:autoSpaceDN w:val="0"/>
        <w:adjustRightInd w:val="0"/>
        <w:ind w:left="709" w:hanging="425"/>
        <w:rPr>
          <w:color w:val="000000" w:themeColor="text1"/>
          <w:sz w:val="22"/>
          <w:szCs w:val="22"/>
        </w:rPr>
      </w:pPr>
      <w:r w:rsidRPr="00965D50">
        <w:rPr>
          <w:b/>
          <w:bCs/>
          <w:color w:val="000000" w:themeColor="text1"/>
          <w:sz w:val="22"/>
          <w:szCs w:val="22"/>
        </w:rPr>
        <w:t xml:space="preserve">Routes for </w:t>
      </w:r>
      <w:r w:rsidR="003A641F" w:rsidRPr="00965D50">
        <w:rPr>
          <w:b/>
          <w:bCs/>
          <w:color w:val="000000" w:themeColor="text1"/>
          <w:sz w:val="22"/>
          <w:szCs w:val="22"/>
        </w:rPr>
        <w:t>O</w:t>
      </w:r>
      <w:r w:rsidRPr="00965D50">
        <w:rPr>
          <w:b/>
          <w:bCs/>
          <w:color w:val="000000" w:themeColor="text1"/>
          <w:sz w:val="22"/>
          <w:szCs w:val="22"/>
        </w:rPr>
        <w:t xml:space="preserve">ther </w:t>
      </w:r>
      <w:r w:rsidR="003A641F" w:rsidRPr="00965D50">
        <w:rPr>
          <w:b/>
          <w:bCs/>
          <w:color w:val="000000" w:themeColor="text1"/>
          <w:sz w:val="22"/>
          <w:szCs w:val="22"/>
        </w:rPr>
        <w:t>F</w:t>
      </w:r>
      <w:r w:rsidRPr="00965D50">
        <w:rPr>
          <w:b/>
          <w:bCs/>
          <w:color w:val="000000" w:themeColor="text1"/>
          <w:sz w:val="22"/>
          <w:szCs w:val="22"/>
        </w:rPr>
        <w:t xml:space="preserve">ootway and </w:t>
      </w:r>
      <w:r w:rsidR="003A641F" w:rsidRPr="00965D50">
        <w:rPr>
          <w:b/>
          <w:bCs/>
          <w:color w:val="000000" w:themeColor="text1"/>
          <w:sz w:val="22"/>
          <w:szCs w:val="22"/>
        </w:rPr>
        <w:t>C</w:t>
      </w:r>
      <w:r w:rsidRPr="00965D50">
        <w:rPr>
          <w:b/>
          <w:bCs/>
          <w:color w:val="000000" w:themeColor="text1"/>
          <w:sz w:val="22"/>
          <w:szCs w:val="22"/>
        </w:rPr>
        <w:t xml:space="preserve">ycle </w:t>
      </w:r>
      <w:r w:rsidR="003A641F" w:rsidRPr="00965D50">
        <w:rPr>
          <w:b/>
          <w:bCs/>
          <w:color w:val="000000" w:themeColor="text1"/>
          <w:sz w:val="22"/>
          <w:szCs w:val="22"/>
        </w:rPr>
        <w:t>R</w:t>
      </w:r>
      <w:r w:rsidRPr="00965D50">
        <w:rPr>
          <w:b/>
          <w:bCs/>
          <w:color w:val="000000" w:themeColor="text1"/>
          <w:sz w:val="22"/>
          <w:szCs w:val="22"/>
        </w:rPr>
        <w:t xml:space="preserve">oute </w:t>
      </w:r>
      <w:r w:rsidR="003A641F" w:rsidRPr="00965D50">
        <w:rPr>
          <w:b/>
          <w:bCs/>
          <w:color w:val="000000" w:themeColor="text1"/>
          <w:sz w:val="22"/>
          <w:szCs w:val="22"/>
        </w:rPr>
        <w:t>T</w:t>
      </w:r>
      <w:r w:rsidRPr="00965D50">
        <w:rPr>
          <w:b/>
          <w:bCs/>
          <w:color w:val="000000" w:themeColor="text1"/>
          <w:sz w:val="22"/>
          <w:szCs w:val="22"/>
        </w:rPr>
        <w:t xml:space="preserve">reatment by </w:t>
      </w:r>
      <w:r w:rsidR="003A641F" w:rsidRPr="00965D50">
        <w:rPr>
          <w:b/>
          <w:bCs/>
          <w:color w:val="000000" w:themeColor="text1"/>
          <w:sz w:val="22"/>
          <w:szCs w:val="22"/>
        </w:rPr>
        <w:t>R</w:t>
      </w:r>
      <w:r w:rsidRPr="00965D50">
        <w:rPr>
          <w:b/>
          <w:bCs/>
          <w:color w:val="000000" w:themeColor="text1"/>
          <w:sz w:val="22"/>
          <w:szCs w:val="22"/>
        </w:rPr>
        <w:t xml:space="preserve">isk </w:t>
      </w:r>
      <w:commentRangeStart w:id="1"/>
      <w:commentRangeStart w:id="2"/>
      <w:commentRangeStart w:id="3"/>
      <w:commentRangeStart w:id="4"/>
      <w:r w:rsidR="003A641F" w:rsidRPr="00965D50">
        <w:rPr>
          <w:b/>
          <w:bCs/>
          <w:color w:val="000000" w:themeColor="text1"/>
          <w:sz w:val="22"/>
          <w:szCs w:val="22"/>
        </w:rPr>
        <w:t>L</w:t>
      </w:r>
      <w:r w:rsidRPr="00965D50">
        <w:rPr>
          <w:b/>
          <w:bCs/>
          <w:color w:val="000000" w:themeColor="text1"/>
          <w:sz w:val="22"/>
          <w:szCs w:val="22"/>
        </w:rPr>
        <w:t>evel</w:t>
      </w:r>
      <w:commentRangeEnd w:id="1"/>
      <w:commentRangeEnd w:id="3"/>
      <w:commentRangeEnd w:id="4"/>
      <w:r w:rsidR="009819A7" w:rsidRPr="00965D50">
        <w:rPr>
          <w:rStyle w:val="CommentReference"/>
          <w:rFonts w:ascii="Arial" w:hAnsi="Arial"/>
        </w:rPr>
        <w:commentReference w:id="1"/>
      </w:r>
      <w:commentRangeEnd w:id="2"/>
      <w:r w:rsidR="00965D50" w:rsidRPr="00965D50">
        <w:rPr>
          <w:rStyle w:val="CommentReference"/>
          <w:rFonts w:ascii="Arial" w:hAnsi="Arial"/>
        </w:rPr>
        <w:commentReference w:id="2"/>
      </w:r>
      <w:r w:rsidR="00DD4A52" w:rsidRPr="00965D50">
        <w:rPr>
          <w:rStyle w:val="CommentReference"/>
          <w:rFonts w:ascii="Arial" w:hAnsi="Arial"/>
        </w:rPr>
        <w:commentReference w:id="3"/>
      </w:r>
      <w:r w:rsidR="00965D50" w:rsidRPr="00965D50">
        <w:rPr>
          <w:rStyle w:val="CommentReference"/>
          <w:rFonts w:ascii="Arial" w:hAnsi="Arial"/>
        </w:rPr>
        <w:commentReference w:id="4"/>
      </w:r>
    </w:p>
    <w:p w14:paraId="42EF0B6C" w14:textId="77777777" w:rsidR="006A1D20" w:rsidRPr="00965D50" w:rsidRDefault="006A1D20" w:rsidP="006A1D20">
      <w:pPr>
        <w:autoSpaceDE w:val="0"/>
        <w:autoSpaceDN w:val="0"/>
        <w:adjustRightInd w:val="0"/>
        <w:rPr>
          <w:color w:val="000000" w:themeColor="text1"/>
          <w:sz w:val="22"/>
          <w:szCs w:val="22"/>
        </w:rPr>
      </w:pPr>
    </w:p>
    <w:p w14:paraId="6795FE1B" w14:textId="6CBDD474" w:rsidR="006A1D20" w:rsidRPr="00965D50" w:rsidRDefault="006A1D20" w:rsidP="00BA00F3">
      <w:pPr>
        <w:numPr>
          <w:ilvl w:val="0"/>
          <w:numId w:val="15"/>
        </w:numPr>
        <w:spacing w:after="200" w:line="276" w:lineRule="auto"/>
        <w:ind w:left="1985" w:hanging="567"/>
        <w:rPr>
          <w:color w:val="000000" w:themeColor="text1"/>
          <w:sz w:val="22"/>
          <w:szCs w:val="22"/>
        </w:rPr>
      </w:pPr>
      <w:r w:rsidRPr="00965D50">
        <w:rPr>
          <w:color w:val="000000" w:themeColor="text1"/>
          <w:sz w:val="22"/>
          <w:szCs w:val="22"/>
        </w:rPr>
        <w:t>Steps, Footbridges, Ramps</w:t>
      </w:r>
    </w:p>
    <w:p w14:paraId="004243C7" w14:textId="498C46CC" w:rsidR="006A1D20" w:rsidRPr="00965D50" w:rsidRDefault="006A1D20" w:rsidP="00BA00F3">
      <w:pPr>
        <w:numPr>
          <w:ilvl w:val="0"/>
          <w:numId w:val="15"/>
        </w:numPr>
        <w:spacing w:after="200" w:line="276" w:lineRule="auto"/>
        <w:ind w:left="1985" w:hanging="567"/>
        <w:rPr>
          <w:color w:val="000000" w:themeColor="text1"/>
          <w:sz w:val="22"/>
          <w:szCs w:val="22"/>
        </w:rPr>
      </w:pPr>
      <w:r w:rsidRPr="00965D50">
        <w:rPr>
          <w:color w:val="000000" w:themeColor="text1"/>
          <w:sz w:val="22"/>
          <w:szCs w:val="22"/>
        </w:rPr>
        <w:t>Shopping Areas</w:t>
      </w:r>
    </w:p>
    <w:p w14:paraId="092EE756" w14:textId="2584E63D" w:rsidR="006A1D20" w:rsidRPr="00965D50" w:rsidRDefault="006A1D20" w:rsidP="00BA00F3">
      <w:pPr>
        <w:numPr>
          <w:ilvl w:val="0"/>
          <w:numId w:val="15"/>
        </w:numPr>
        <w:spacing w:after="200" w:line="276" w:lineRule="auto"/>
        <w:ind w:left="1985" w:hanging="567"/>
        <w:rPr>
          <w:color w:val="000000" w:themeColor="text1"/>
          <w:sz w:val="22"/>
          <w:szCs w:val="22"/>
        </w:rPr>
      </w:pPr>
      <w:r w:rsidRPr="00965D50">
        <w:rPr>
          <w:color w:val="000000" w:themeColor="text1"/>
          <w:sz w:val="22"/>
          <w:szCs w:val="22"/>
        </w:rPr>
        <w:t>Steep Footpaths, Outlying Areas</w:t>
      </w:r>
    </w:p>
    <w:p w14:paraId="676D9101" w14:textId="76817BBD" w:rsidR="006A1D20" w:rsidRPr="00965D50" w:rsidRDefault="006A1D20" w:rsidP="00BA00F3">
      <w:pPr>
        <w:numPr>
          <w:ilvl w:val="0"/>
          <w:numId w:val="15"/>
        </w:numPr>
        <w:spacing w:after="200" w:line="276" w:lineRule="auto"/>
        <w:ind w:left="1985" w:hanging="567"/>
        <w:rPr>
          <w:color w:val="000000" w:themeColor="text1"/>
          <w:sz w:val="22"/>
          <w:szCs w:val="22"/>
        </w:rPr>
      </w:pPr>
      <w:r w:rsidRPr="00965D50">
        <w:rPr>
          <w:color w:val="000000" w:themeColor="text1"/>
          <w:sz w:val="22"/>
          <w:szCs w:val="22"/>
        </w:rPr>
        <w:t>Busy Footpaths (identified by highways)</w:t>
      </w:r>
    </w:p>
    <w:p w14:paraId="7160B582" w14:textId="706E7123" w:rsidR="006A1D20" w:rsidRPr="00965D50" w:rsidRDefault="006A1D20" w:rsidP="00BA00F3">
      <w:pPr>
        <w:numPr>
          <w:ilvl w:val="0"/>
          <w:numId w:val="15"/>
        </w:numPr>
        <w:spacing w:after="200" w:line="276" w:lineRule="auto"/>
        <w:ind w:left="1985" w:hanging="567"/>
        <w:rPr>
          <w:color w:val="000000" w:themeColor="text1"/>
          <w:sz w:val="22"/>
          <w:szCs w:val="22"/>
        </w:rPr>
      </w:pPr>
      <w:r w:rsidRPr="00965D50">
        <w:rPr>
          <w:color w:val="000000" w:themeColor="text1"/>
          <w:sz w:val="22"/>
          <w:szCs w:val="22"/>
        </w:rPr>
        <w:t>School Locations</w:t>
      </w:r>
    </w:p>
    <w:p w14:paraId="26202B33" w14:textId="0B49E495" w:rsidR="006A1D20" w:rsidRPr="00965D50" w:rsidRDefault="006A1D20" w:rsidP="00BA00F3">
      <w:pPr>
        <w:numPr>
          <w:ilvl w:val="0"/>
          <w:numId w:val="15"/>
        </w:numPr>
        <w:spacing w:after="200" w:line="276" w:lineRule="auto"/>
        <w:ind w:left="1985" w:hanging="567"/>
        <w:rPr>
          <w:color w:val="000000" w:themeColor="text1"/>
          <w:sz w:val="22"/>
          <w:szCs w:val="22"/>
        </w:rPr>
      </w:pPr>
      <w:r w:rsidRPr="00965D50">
        <w:rPr>
          <w:color w:val="000000" w:themeColor="text1"/>
          <w:sz w:val="22"/>
          <w:szCs w:val="22"/>
        </w:rPr>
        <w:t>Public Buildings</w:t>
      </w:r>
    </w:p>
    <w:p w14:paraId="3B25F774" w14:textId="2CD2DE87" w:rsidR="006A1D20" w:rsidRPr="00965D50" w:rsidRDefault="006A1D20" w:rsidP="00BA00F3">
      <w:pPr>
        <w:numPr>
          <w:ilvl w:val="0"/>
          <w:numId w:val="15"/>
        </w:numPr>
        <w:spacing w:after="200" w:line="276" w:lineRule="auto"/>
        <w:ind w:left="1985" w:hanging="567"/>
        <w:rPr>
          <w:color w:val="000000" w:themeColor="text1"/>
          <w:sz w:val="22"/>
          <w:szCs w:val="22"/>
        </w:rPr>
      </w:pPr>
      <w:r w:rsidRPr="00965D50">
        <w:rPr>
          <w:color w:val="000000" w:themeColor="text1"/>
          <w:sz w:val="22"/>
          <w:szCs w:val="22"/>
        </w:rPr>
        <w:t>Residential Care Homes</w:t>
      </w:r>
    </w:p>
    <w:p w14:paraId="3A92F243" w14:textId="6491B2B4" w:rsidR="006A1D20" w:rsidRPr="00200E81" w:rsidRDefault="006A1D20" w:rsidP="006A1D20">
      <w:pPr>
        <w:tabs>
          <w:tab w:val="left" w:pos="1134"/>
        </w:tabs>
        <w:spacing w:after="200" w:line="276" w:lineRule="auto"/>
        <w:ind w:firstLine="284"/>
        <w:rPr>
          <w:b/>
          <w:color w:val="000000" w:themeColor="text1"/>
          <w:sz w:val="22"/>
          <w:szCs w:val="22"/>
        </w:rPr>
      </w:pPr>
      <w:r w:rsidRPr="003A641F">
        <w:rPr>
          <w:bCs/>
          <w:color w:val="000000" w:themeColor="text1"/>
          <w:sz w:val="22"/>
          <w:szCs w:val="22"/>
        </w:rPr>
        <w:t>2.6</w:t>
      </w:r>
      <w:r w:rsidR="003A641F">
        <w:rPr>
          <w:b/>
          <w:color w:val="000000" w:themeColor="text1"/>
          <w:sz w:val="22"/>
          <w:szCs w:val="22"/>
        </w:rPr>
        <w:t xml:space="preserve">    </w:t>
      </w:r>
      <w:r w:rsidRPr="00200E81">
        <w:rPr>
          <w:b/>
          <w:bCs/>
          <w:color w:val="000000" w:themeColor="text1"/>
          <w:sz w:val="22"/>
          <w:szCs w:val="22"/>
        </w:rPr>
        <w:t xml:space="preserve">Allocation of </w:t>
      </w:r>
      <w:r w:rsidR="003A641F">
        <w:rPr>
          <w:b/>
          <w:bCs/>
          <w:color w:val="000000" w:themeColor="text1"/>
          <w:sz w:val="22"/>
          <w:szCs w:val="22"/>
        </w:rPr>
        <w:t>P</w:t>
      </w:r>
      <w:r w:rsidRPr="00200E81">
        <w:rPr>
          <w:b/>
          <w:bCs/>
          <w:color w:val="000000" w:themeColor="text1"/>
          <w:sz w:val="22"/>
          <w:szCs w:val="22"/>
        </w:rPr>
        <w:t xml:space="preserve">lant, </w:t>
      </w:r>
      <w:r w:rsidR="003A641F">
        <w:rPr>
          <w:b/>
          <w:bCs/>
          <w:color w:val="000000" w:themeColor="text1"/>
          <w:sz w:val="22"/>
          <w:szCs w:val="22"/>
        </w:rPr>
        <w:t>V</w:t>
      </w:r>
      <w:r w:rsidRPr="00200E81">
        <w:rPr>
          <w:b/>
          <w:bCs/>
          <w:color w:val="000000" w:themeColor="text1"/>
          <w:sz w:val="22"/>
          <w:szCs w:val="22"/>
        </w:rPr>
        <w:t xml:space="preserve">ehicles, </w:t>
      </w:r>
      <w:r w:rsidR="003A641F">
        <w:rPr>
          <w:b/>
          <w:bCs/>
          <w:color w:val="000000" w:themeColor="text1"/>
          <w:sz w:val="22"/>
          <w:szCs w:val="22"/>
        </w:rPr>
        <w:t>E</w:t>
      </w:r>
      <w:r w:rsidR="007B0E87" w:rsidRPr="00200E81">
        <w:rPr>
          <w:b/>
          <w:bCs/>
          <w:color w:val="000000" w:themeColor="text1"/>
          <w:sz w:val="22"/>
          <w:szCs w:val="22"/>
        </w:rPr>
        <w:t>quipment,</w:t>
      </w:r>
      <w:r w:rsidRPr="00200E81">
        <w:rPr>
          <w:b/>
          <w:bCs/>
          <w:color w:val="000000" w:themeColor="text1"/>
          <w:sz w:val="22"/>
          <w:szCs w:val="22"/>
        </w:rPr>
        <w:t xml:space="preserve"> and </w:t>
      </w:r>
      <w:r w:rsidR="003A641F">
        <w:rPr>
          <w:b/>
          <w:bCs/>
          <w:color w:val="000000" w:themeColor="text1"/>
          <w:sz w:val="22"/>
          <w:szCs w:val="22"/>
        </w:rPr>
        <w:t>M</w:t>
      </w:r>
      <w:r w:rsidRPr="00200E81">
        <w:rPr>
          <w:b/>
          <w:bCs/>
          <w:color w:val="000000" w:themeColor="text1"/>
          <w:sz w:val="22"/>
          <w:szCs w:val="22"/>
        </w:rPr>
        <w:t xml:space="preserve">aterials to </w:t>
      </w:r>
      <w:r w:rsidR="003A641F">
        <w:rPr>
          <w:b/>
          <w:bCs/>
          <w:color w:val="000000" w:themeColor="text1"/>
          <w:sz w:val="22"/>
          <w:szCs w:val="22"/>
        </w:rPr>
        <w:t>R</w:t>
      </w:r>
      <w:r w:rsidRPr="00200E81">
        <w:rPr>
          <w:b/>
          <w:bCs/>
          <w:color w:val="000000" w:themeColor="text1"/>
          <w:sz w:val="22"/>
          <w:szCs w:val="22"/>
        </w:rPr>
        <w:t>outes</w:t>
      </w:r>
    </w:p>
    <w:p w14:paraId="3264B501" w14:textId="77777777" w:rsidR="006A1D20" w:rsidRPr="00200E81" w:rsidRDefault="006A1D20" w:rsidP="006A1D20">
      <w:pPr>
        <w:autoSpaceDE w:val="0"/>
        <w:autoSpaceDN w:val="0"/>
        <w:adjustRightInd w:val="0"/>
        <w:rPr>
          <w:color w:val="000000" w:themeColor="text1"/>
          <w:sz w:val="22"/>
          <w:szCs w:val="22"/>
        </w:rPr>
      </w:pPr>
    </w:p>
    <w:p w14:paraId="5C80B7D6" w14:textId="519E75F3" w:rsidR="006A1D20" w:rsidRPr="00CC725F" w:rsidRDefault="006A1D20" w:rsidP="00BA00F3">
      <w:pPr>
        <w:numPr>
          <w:ilvl w:val="2"/>
          <w:numId w:val="34"/>
        </w:numPr>
        <w:autoSpaceDE w:val="0"/>
        <w:autoSpaceDN w:val="0"/>
        <w:adjustRightInd w:val="0"/>
        <w:ind w:left="1985" w:hanging="1134"/>
        <w:rPr>
          <w:sz w:val="22"/>
          <w:szCs w:val="22"/>
        </w:rPr>
      </w:pPr>
      <w:r w:rsidRPr="00CC725F">
        <w:rPr>
          <w:sz w:val="22"/>
          <w:szCs w:val="22"/>
        </w:rPr>
        <w:lastRenderedPageBreak/>
        <w:t xml:space="preserve">The </w:t>
      </w:r>
      <w:r w:rsidR="00632B39" w:rsidRPr="00CC725F">
        <w:rPr>
          <w:sz w:val="22"/>
          <w:szCs w:val="22"/>
        </w:rPr>
        <w:t xml:space="preserve">Authority </w:t>
      </w:r>
      <w:r w:rsidR="00F106F5" w:rsidRPr="00CC725F">
        <w:rPr>
          <w:sz w:val="22"/>
          <w:szCs w:val="22"/>
        </w:rPr>
        <w:t xml:space="preserve">lease a fleet of </w:t>
      </w:r>
      <w:r w:rsidR="00632B39" w:rsidRPr="00CC725F">
        <w:rPr>
          <w:sz w:val="22"/>
          <w:szCs w:val="22"/>
        </w:rPr>
        <w:t>five purpose built</w:t>
      </w:r>
      <w:r w:rsidRPr="00CC725F">
        <w:rPr>
          <w:sz w:val="22"/>
          <w:szCs w:val="22"/>
        </w:rPr>
        <w:t>, 6 tonne capacity gritting wagons with detachable ploughs which allows the four priority 1 Carriageway Salting routes to be undertaken simultaneously</w:t>
      </w:r>
      <w:r w:rsidR="00632B39" w:rsidRPr="00CC725F">
        <w:rPr>
          <w:sz w:val="22"/>
          <w:szCs w:val="22"/>
        </w:rPr>
        <w:t xml:space="preserve"> with the extra vehicle providing resilience in the case of breakdowns</w:t>
      </w:r>
      <w:r w:rsidRPr="00CC725F">
        <w:rPr>
          <w:sz w:val="22"/>
          <w:szCs w:val="22"/>
        </w:rPr>
        <w:t>.</w:t>
      </w:r>
    </w:p>
    <w:p w14:paraId="511969BA" w14:textId="77777777" w:rsidR="006A1D20" w:rsidRPr="00200E81" w:rsidRDefault="006A1D20" w:rsidP="00AE3E83">
      <w:pPr>
        <w:autoSpaceDE w:val="0"/>
        <w:autoSpaceDN w:val="0"/>
        <w:adjustRightInd w:val="0"/>
        <w:ind w:left="1985" w:hanging="993"/>
        <w:rPr>
          <w:color w:val="000000" w:themeColor="text1"/>
          <w:sz w:val="22"/>
          <w:szCs w:val="22"/>
        </w:rPr>
      </w:pPr>
    </w:p>
    <w:p w14:paraId="5724CD07" w14:textId="0D470D5A" w:rsidR="006A1D20" w:rsidRPr="00200E81" w:rsidRDefault="006A1D20" w:rsidP="00BA00F3">
      <w:pPr>
        <w:numPr>
          <w:ilvl w:val="2"/>
          <w:numId w:val="34"/>
        </w:numPr>
        <w:autoSpaceDE w:val="0"/>
        <w:autoSpaceDN w:val="0"/>
        <w:adjustRightInd w:val="0"/>
        <w:ind w:left="1985" w:hanging="1134"/>
        <w:rPr>
          <w:color w:val="000000" w:themeColor="text1"/>
          <w:sz w:val="22"/>
          <w:szCs w:val="22"/>
        </w:rPr>
      </w:pPr>
      <w:r w:rsidRPr="00200E81">
        <w:rPr>
          <w:color w:val="000000" w:themeColor="text1"/>
          <w:sz w:val="22"/>
          <w:szCs w:val="22"/>
        </w:rPr>
        <w:t xml:space="preserve">When the priority 1 routes are </w:t>
      </w:r>
      <w:proofErr w:type="gramStart"/>
      <w:r w:rsidRPr="00200E81">
        <w:rPr>
          <w:color w:val="000000" w:themeColor="text1"/>
          <w:sz w:val="22"/>
          <w:szCs w:val="22"/>
        </w:rPr>
        <w:t>completed</w:t>
      </w:r>
      <w:proofErr w:type="gramEnd"/>
      <w:r w:rsidRPr="00200E81">
        <w:rPr>
          <w:color w:val="000000" w:themeColor="text1"/>
          <w:sz w:val="22"/>
          <w:szCs w:val="22"/>
        </w:rPr>
        <w:t xml:space="preserve"> the same vehicles may then commence the priority </w:t>
      </w:r>
      <w:r w:rsidR="00760920" w:rsidRPr="00200E81">
        <w:rPr>
          <w:color w:val="000000" w:themeColor="text1"/>
          <w:sz w:val="22"/>
          <w:szCs w:val="22"/>
        </w:rPr>
        <w:t>2</w:t>
      </w:r>
      <w:r w:rsidRPr="00200E81">
        <w:rPr>
          <w:color w:val="000000" w:themeColor="text1"/>
          <w:sz w:val="22"/>
          <w:szCs w:val="22"/>
        </w:rPr>
        <w:t xml:space="preserve"> routes if required.</w:t>
      </w:r>
    </w:p>
    <w:p w14:paraId="00CDEC4D" w14:textId="77777777" w:rsidR="00760920" w:rsidRPr="00200E81" w:rsidRDefault="00760920" w:rsidP="00AE3E83">
      <w:pPr>
        <w:pStyle w:val="ListParagraph"/>
        <w:ind w:left="1985"/>
        <w:rPr>
          <w:rFonts w:ascii="Times New Roman" w:hAnsi="Times New Roman"/>
          <w:color w:val="000000" w:themeColor="text1"/>
          <w:sz w:val="22"/>
          <w:szCs w:val="22"/>
        </w:rPr>
      </w:pPr>
    </w:p>
    <w:p w14:paraId="67CEBA4C" w14:textId="3C0BE9B0" w:rsidR="00760920" w:rsidRPr="00200E81" w:rsidRDefault="00760920" w:rsidP="00BA00F3">
      <w:pPr>
        <w:numPr>
          <w:ilvl w:val="2"/>
          <w:numId w:val="34"/>
        </w:numPr>
        <w:autoSpaceDE w:val="0"/>
        <w:autoSpaceDN w:val="0"/>
        <w:adjustRightInd w:val="0"/>
        <w:ind w:left="1985" w:hanging="1134"/>
        <w:rPr>
          <w:color w:val="000000" w:themeColor="text1"/>
          <w:sz w:val="22"/>
          <w:szCs w:val="22"/>
        </w:rPr>
      </w:pPr>
      <w:r w:rsidRPr="00200E81">
        <w:rPr>
          <w:color w:val="000000" w:themeColor="text1"/>
          <w:sz w:val="22"/>
          <w:szCs w:val="22"/>
        </w:rPr>
        <w:t>Priority 3 routes are only salted by dayshift during prolonged weather events when all main roads are clear.</w:t>
      </w:r>
    </w:p>
    <w:p w14:paraId="39DA56D7" w14:textId="77777777" w:rsidR="006A1D20" w:rsidRPr="00200E81" w:rsidRDefault="006A1D20" w:rsidP="00AE3E83">
      <w:pPr>
        <w:autoSpaceDE w:val="0"/>
        <w:autoSpaceDN w:val="0"/>
        <w:adjustRightInd w:val="0"/>
        <w:ind w:left="1985" w:firstLine="284"/>
        <w:rPr>
          <w:color w:val="000000" w:themeColor="text1"/>
          <w:sz w:val="22"/>
          <w:szCs w:val="22"/>
        </w:rPr>
      </w:pPr>
    </w:p>
    <w:p w14:paraId="08425305" w14:textId="5CBA6CC6" w:rsidR="006A1D20" w:rsidRPr="00200E81" w:rsidRDefault="006A1D20" w:rsidP="00BA00F3">
      <w:pPr>
        <w:numPr>
          <w:ilvl w:val="1"/>
          <w:numId w:val="34"/>
        </w:numPr>
        <w:autoSpaceDE w:val="0"/>
        <w:autoSpaceDN w:val="0"/>
        <w:adjustRightInd w:val="0"/>
        <w:ind w:left="709" w:hanging="425"/>
        <w:rPr>
          <w:b/>
          <w:color w:val="000000" w:themeColor="text1"/>
          <w:sz w:val="22"/>
          <w:szCs w:val="22"/>
        </w:rPr>
      </w:pPr>
      <w:r w:rsidRPr="00200E81">
        <w:rPr>
          <w:b/>
          <w:bCs/>
          <w:color w:val="000000" w:themeColor="text1"/>
          <w:sz w:val="22"/>
          <w:szCs w:val="22"/>
        </w:rPr>
        <w:t xml:space="preserve">Location and </w:t>
      </w:r>
      <w:r w:rsidR="003A641F">
        <w:rPr>
          <w:b/>
          <w:bCs/>
          <w:color w:val="000000" w:themeColor="text1"/>
          <w:sz w:val="22"/>
          <w:szCs w:val="22"/>
        </w:rPr>
        <w:t>M</w:t>
      </w:r>
      <w:r w:rsidRPr="00200E81">
        <w:rPr>
          <w:b/>
          <w:bCs/>
          <w:color w:val="000000" w:themeColor="text1"/>
          <w:sz w:val="22"/>
          <w:szCs w:val="22"/>
        </w:rPr>
        <w:t xml:space="preserve">aintenance of </w:t>
      </w:r>
      <w:r w:rsidR="003A641F">
        <w:rPr>
          <w:b/>
          <w:bCs/>
          <w:color w:val="000000" w:themeColor="text1"/>
          <w:sz w:val="22"/>
          <w:szCs w:val="22"/>
        </w:rPr>
        <w:t>S</w:t>
      </w:r>
      <w:r w:rsidRPr="00200E81">
        <w:rPr>
          <w:b/>
          <w:bCs/>
          <w:color w:val="000000" w:themeColor="text1"/>
          <w:sz w:val="22"/>
          <w:szCs w:val="22"/>
        </w:rPr>
        <w:t xml:space="preserve">alt </w:t>
      </w:r>
      <w:r w:rsidR="003A641F">
        <w:rPr>
          <w:b/>
          <w:bCs/>
          <w:color w:val="000000" w:themeColor="text1"/>
          <w:sz w:val="22"/>
          <w:szCs w:val="22"/>
        </w:rPr>
        <w:t>B</w:t>
      </w:r>
      <w:r w:rsidRPr="00200E81">
        <w:rPr>
          <w:b/>
          <w:bCs/>
          <w:color w:val="000000" w:themeColor="text1"/>
          <w:sz w:val="22"/>
          <w:szCs w:val="22"/>
        </w:rPr>
        <w:t xml:space="preserve">ins and </w:t>
      </w:r>
      <w:r w:rsidR="003A641F">
        <w:rPr>
          <w:b/>
          <w:bCs/>
          <w:color w:val="000000" w:themeColor="text1"/>
          <w:sz w:val="22"/>
          <w:szCs w:val="22"/>
        </w:rPr>
        <w:t>G</w:t>
      </w:r>
      <w:r w:rsidRPr="00200E81">
        <w:rPr>
          <w:b/>
          <w:bCs/>
          <w:color w:val="000000" w:themeColor="text1"/>
          <w:sz w:val="22"/>
          <w:szCs w:val="22"/>
        </w:rPr>
        <w:t xml:space="preserve">rit </w:t>
      </w:r>
      <w:r w:rsidR="003A641F">
        <w:rPr>
          <w:b/>
          <w:bCs/>
          <w:color w:val="000000" w:themeColor="text1"/>
          <w:sz w:val="22"/>
          <w:szCs w:val="22"/>
        </w:rPr>
        <w:t>B</w:t>
      </w:r>
      <w:r w:rsidRPr="00200E81">
        <w:rPr>
          <w:b/>
          <w:bCs/>
          <w:color w:val="000000" w:themeColor="text1"/>
          <w:sz w:val="22"/>
          <w:szCs w:val="22"/>
        </w:rPr>
        <w:t>ags</w:t>
      </w:r>
    </w:p>
    <w:p w14:paraId="7377A348" w14:textId="77777777" w:rsidR="006A1D20" w:rsidRPr="00200E81" w:rsidRDefault="006A1D20" w:rsidP="006A1D20">
      <w:pPr>
        <w:autoSpaceDE w:val="0"/>
        <w:autoSpaceDN w:val="0"/>
        <w:adjustRightInd w:val="0"/>
        <w:rPr>
          <w:color w:val="000000" w:themeColor="text1"/>
          <w:sz w:val="22"/>
          <w:szCs w:val="22"/>
        </w:rPr>
      </w:pPr>
    </w:p>
    <w:p w14:paraId="4FBFF166" w14:textId="77777777" w:rsidR="006A1D20" w:rsidRPr="00200E81" w:rsidRDefault="006A1D20" w:rsidP="00BA00F3">
      <w:pPr>
        <w:pStyle w:val="BodyText"/>
        <w:numPr>
          <w:ilvl w:val="2"/>
          <w:numId w:val="34"/>
        </w:numPr>
        <w:spacing w:before="120"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Salt storage bins are located on the highway across the Borough at potential problem locations. They are generally not sited on the primary salting routes and are provided for public use on the public highway and to support footway-salting operations.  A list of these is shown in Appendix C and displayed on the Councils website.</w:t>
      </w:r>
    </w:p>
    <w:p w14:paraId="119CB3CB" w14:textId="4FE3416F" w:rsidR="006A1D20" w:rsidRPr="00200E81" w:rsidRDefault="006A1D20" w:rsidP="00BA00F3">
      <w:pPr>
        <w:pStyle w:val="BodyText"/>
        <w:numPr>
          <w:ilvl w:val="2"/>
          <w:numId w:val="34"/>
        </w:numPr>
        <w:spacing w:before="120"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All salt bins are inspected prior to the winter season</w:t>
      </w:r>
      <w:r w:rsidR="006718FB" w:rsidRPr="00200E81">
        <w:rPr>
          <w:rFonts w:ascii="Times New Roman" w:hAnsi="Times New Roman"/>
          <w:color w:val="000000" w:themeColor="text1"/>
          <w:sz w:val="22"/>
          <w:szCs w:val="22"/>
        </w:rPr>
        <w:t xml:space="preserve"> by the highways staff</w:t>
      </w:r>
      <w:r w:rsidRPr="00200E81">
        <w:rPr>
          <w:rFonts w:ascii="Times New Roman" w:hAnsi="Times New Roman"/>
          <w:color w:val="000000" w:themeColor="text1"/>
          <w:sz w:val="22"/>
          <w:szCs w:val="22"/>
        </w:rPr>
        <w:t xml:space="preserve">. Litter and contaminated salt </w:t>
      </w:r>
      <w:r w:rsidR="00863C50" w:rsidRPr="00200E81">
        <w:rPr>
          <w:rFonts w:ascii="Times New Roman" w:hAnsi="Times New Roman"/>
          <w:color w:val="000000" w:themeColor="text1"/>
          <w:sz w:val="22"/>
          <w:szCs w:val="22"/>
        </w:rPr>
        <w:t>are</w:t>
      </w:r>
      <w:r w:rsidRPr="00200E81">
        <w:rPr>
          <w:rFonts w:ascii="Times New Roman" w:hAnsi="Times New Roman"/>
          <w:color w:val="000000" w:themeColor="text1"/>
          <w:sz w:val="22"/>
          <w:szCs w:val="22"/>
        </w:rPr>
        <w:t xml:space="preserve"> </w:t>
      </w:r>
      <w:r w:rsidR="00863C50" w:rsidRPr="00200E81">
        <w:rPr>
          <w:rFonts w:ascii="Times New Roman" w:hAnsi="Times New Roman"/>
          <w:color w:val="000000" w:themeColor="text1"/>
          <w:sz w:val="22"/>
          <w:szCs w:val="22"/>
        </w:rPr>
        <w:t>removed,</w:t>
      </w:r>
      <w:r w:rsidRPr="00200E81">
        <w:rPr>
          <w:rFonts w:ascii="Times New Roman" w:hAnsi="Times New Roman"/>
          <w:color w:val="000000" w:themeColor="text1"/>
          <w:sz w:val="22"/>
          <w:szCs w:val="22"/>
        </w:rPr>
        <w:t xml:space="preserve"> and all bins refilled.</w:t>
      </w:r>
    </w:p>
    <w:p w14:paraId="43AA2F23" w14:textId="77777777" w:rsidR="006A1D20" w:rsidRPr="00200E81" w:rsidRDefault="006A1D20" w:rsidP="00BA00F3">
      <w:pPr>
        <w:pStyle w:val="BodyText"/>
        <w:numPr>
          <w:ilvl w:val="2"/>
          <w:numId w:val="34"/>
        </w:numPr>
        <w:spacing w:before="120"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Salt bins will be restocked during the season at the discretion of the duty manager as resources allow. </w:t>
      </w:r>
    </w:p>
    <w:p w14:paraId="72DF3AFC" w14:textId="77777777" w:rsidR="006A1D20" w:rsidRPr="00200E81" w:rsidRDefault="006A1D20" w:rsidP="00AE3E83">
      <w:pPr>
        <w:pStyle w:val="BodyText"/>
        <w:tabs>
          <w:tab w:val="left" w:pos="2039"/>
        </w:tabs>
        <w:spacing w:before="120" w:after="0"/>
        <w:ind w:left="1985"/>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ab/>
      </w:r>
    </w:p>
    <w:p w14:paraId="78E6DD9D" w14:textId="60DB1713" w:rsidR="006A1D20" w:rsidRPr="00200E81" w:rsidRDefault="006A1D20" w:rsidP="00BA00F3">
      <w:pPr>
        <w:numPr>
          <w:ilvl w:val="2"/>
          <w:numId w:val="34"/>
        </w:numPr>
        <w:spacing w:after="200" w:line="276" w:lineRule="auto"/>
        <w:ind w:left="1985" w:hanging="1134"/>
        <w:jc w:val="both"/>
        <w:rPr>
          <w:color w:val="000000" w:themeColor="text1"/>
          <w:sz w:val="22"/>
          <w:szCs w:val="22"/>
        </w:rPr>
      </w:pPr>
      <w:r w:rsidRPr="00200E81">
        <w:rPr>
          <w:color w:val="000000" w:themeColor="text1"/>
          <w:sz w:val="22"/>
          <w:szCs w:val="22"/>
        </w:rPr>
        <w:t xml:space="preserve">The Council will consider requests for the provision of salt bins where: </w:t>
      </w:r>
    </w:p>
    <w:p w14:paraId="4BD0CAD8" w14:textId="61B8B94C" w:rsidR="006A1D20" w:rsidRPr="003A641F" w:rsidRDefault="006A1D20" w:rsidP="003A641F">
      <w:pPr>
        <w:numPr>
          <w:ilvl w:val="0"/>
          <w:numId w:val="7"/>
        </w:numPr>
        <w:tabs>
          <w:tab w:val="clear" w:pos="1800"/>
          <w:tab w:val="num" w:pos="1985"/>
        </w:tabs>
        <w:ind w:left="1985" w:hanging="284"/>
        <w:jc w:val="both"/>
        <w:rPr>
          <w:color w:val="000000" w:themeColor="text1"/>
          <w:sz w:val="22"/>
          <w:szCs w:val="22"/>
        </w:rPr>
      </w:pPr>
      <w:r w:rsidRPr="003A641F">
        <w:rPr>
          <w:color w:val="000000" w:themeColor="text1"/>
          <w:sz w:val="22"/>
          <w:szCs w:val="22"/>
        </w:rPr>
        <w:t>The highway is on a steep incline (with a gradient over in</w:t>
      </w:r>
      <w:r w:rsidR="00AE3E83" w:rsidRPr="003A641F">
        <w:rPr>
          <w:color w:val="000000" w:themeColor="text1"/>
          <w:sz w:val="22"/>
          <w:szCs w:val="22"/>
        </w:rPr>
        <w:t xml:space="preserve"> </w:t>
      </w:r>
      <w:r w:rsidRPr="003A641F">
        <w:rPr>
          <w:color w:val="000000" w:themeColor="text1"/>
          <w:sz w:val="22"/>
          <w:szCs w:val="22"/>
        </w:rPr>
        <w:t>25)</w:t>
      </w:r>
    </w:p>
    <w:p w14:paraId="16343828" w14:textId="77777777" w:rsidR="00AE3E83" w:rsidRDefault="006A1D20" w:rsidP="003A641F">
      <w:pPr>
        <w:numPr>
          <w:ilvl w:val="0"/>
          <w:numId w:val="7"/>
        </w:numPr>
        <w:tabs>
          <w:tab w:val="clear" w:pos="1800"/>
          <w:tab w:val="num" w:pos="2835"/>
        </w:tabs>
        <w:ind w:left="1985" w:hanging="284"/>
        <w:jc w:val="both"/>
        <w:rPr>
          <w:color w:val="000000" w:themeColor="text1"/>
          <w:sz w:val="22"/>
          <w:szCs w:val="22"/>
        </w:rPr>
      </w:pPr>
      <w:r w:rsidRPr="00200E81">
        <w:rPr>
          <w:color w:val="000000" w:themeColor="text1"/>
          <w:sz w:val="22"/>
          <w:szCs w:val="22"/>
        </w:rPr>
        <w:t>The highway connects to major roads or other junctions on a</w:t>
      </w:r>
    </w:p>
    <w:p w14:paraId="24028F38" w14:textId="4A3BC739" w:rsidR="006A1D20" w:rsidRPr="00200E81" w:rsidRDefault="00AE3E83" w:rsidP="003A641F">
      <w:pPr>
        <w:ind w:left="2127" w:hanging="240"/>
        <w:jc w:val="both"/>
        <w:rPr>
          <w:color w:val="000000" w:themeColor="text1"/>
          <w:sz w:val="22"/>
          <w:szCs w:val="22"/>
        </w:rPr>
      </w:pPr>
      <w:r>
        <w:rPr>
          <w:color w:val="000000" w:themeColor="text1"/>
          <w:sz w:val="22"/>
          <w:szCs w:val="22"/>
        </w:rPr>
        <w:t xml:space="preserve">  </w:t>
      </w:r>
      <w:r w:rsidR="006A1D20" w:rsidRPr="00200E81">
        <w:rPr>
          <w:color w:val="000000" w:themeColor="text1"/>
          <w:sz w:val="22"/>
          <w:szCs w:val="22"/>
        </w:rPr>
        <w:t>downward incline leading to the major road</w:t>
      </w:r>
    </w:p>
    <w:p w14:paraId="113D2D84" w14:textId="77777777" w:rsidR="006A1D20" w:rsidRPr="00200E81" w:rsidRDefault="006A1D20" w:rsidP="003A641F">
      <w:pPr>
        <w:numPr>
          <w:ilvl w:val="0"/>
          <w:numId w:val="7"/>
        </w:numPr>
        <w:tabs>
          <w:tab w:val="clear" w:pos="1800"/>
          <w:tab w:val="num" w:pos="1985"/>
        </w:tabs>
        <w:ind w:hanging="99"/>
        <w:jc w:val="both"/>
        <w:rPr>
          <w:color w:val="000000" w:themeColor="text1"/>
          <w:sz w:val="22"/>
          <w:szCs w:val="22"/>
        </w:rPr>
      </w:pPr>
      <w:r w:rsidRPr="00200E81">
        <w:rPr>
          <w:color w:val="000000" w:themeColor="text1"/>
          <w:sz w:val="22"/>
          <w:szCs w:val="22"/>
        </w:rPr>
        <w:t>The highway contains severe bends</w:t>
      </w:r>
    </w:p>
    <w:p w14:paraId="7307D015" w14:textId="77777777" w:rsidR="006A1D20" w:rsidRPr="00200E81" w:rsidRDefault="006A1D20" w:rsidP="003A641F">
      <w:pPr>
        <w:numPr>
          <w:ilvl w:val="0"/>
          <w:numId w:val="7"/>
        </w:numPr>
        <w:tabs>
          <w:tab w:val="clear" w:pos="1800"/>
          <w:tab w:val="num" w:pos="1985"/>
        </w:tabs>
        <w:ind w:hanging="99"/>
        <w:jc w:val="both"/>
        <w:rPr>
          <w:color w:val="000000" w:themeColor="text1"/>
          <w:sz w:val="22"/>
          <w:szCs w:val="22"/>
        </w:rPr>
      </w:pPr>
      <w:r w:rsidRPr="00200E81">
        <w:rPr>
          <w:color w:val="000000" w:themeColor="text1"/>
          <w:sz w:val="22"/>
          <w:szCs w:val="22"/>
        </w:rPr>
        <w:t>The highway carries high levels of traffic</w:t>
      </w:r>
      <w:r w:rsidRPr="00200E81">
        <w:rPr>
          <w:color w:val="000000" w:themeColor="text1"/>
          <w:sz w:val="22"/>
          <w:szCs w:val="22"/>
        </w:rPr>
        <w:tab/>
      </w:r>
    </w:p>
    <w:p w14:paraId="0DC69923" w14:textId="77777777" w:rsidR="006A1D20" w:rsidRPr="00200E81" w:rsidRDefault="006A1D20" w:rsidP="003A641F">
      <w:pPr>
        <w:autoSpaceDE w:val="0"/>
        <w:autoSpaceDN w:val="0"/>
        <w:adjustRightInd w:val="0"/>
        <w:ind w:hanging="240"/>
        <w:rPr>
          <w:color w:val="000000" w:themeColor="text1"/>
          <w:sz w:val="22"/>
          <w:szCs w:val="22"/>
        </w:rPr>
      </w:pPr>
    </w:p>
    <w:p w14:paraId="2EE77CF7" w14:textId="77777777" w:rsidR="00AE3E83" w:rsidRDefault="006A1D20" w:rsidP="00BA00F3">
      <w:pPr>
        <w:pStyle w:val="BodyText"/>
        <w:numPr>
          <w:ilvl w:val="2"/>
          <w:numId w:val="34"/>
        </w:numPr>
        <w:autoSpaceDE w:val="0"/>
        <w:autoSpaceDN w:val="0"/>
        <w:adjustRightInd w:val="0"/>
        <w:spacing w:after="0" w:line="240" w:lineRule="atLeast"/>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The decision on </w:t>
      </w:r>
      <w:r w:rsidR="00863C50" w:rsidRPr="00200E81">
        <w:rPr>
          <w:rFonts w:ascii="Times New Roman" w:hAnsi="Times New Roman"/>
          <w:color w:val="000000" w:themeColor="text1"/>
          <w:sz w:val="22"/>
          <w:szCs w:val="22"/>
        </w:rPr>
        <w:t>whether</w:t>
      </w:r>
      <w:r w:rsidRPr="00200E81">
        <w:rPr>
          <w:rFonts w:ascii="Times New Roman" w:hAnsi="Times New Roman"/>
          <w:color w:val="000000" w:themeColor="text1"/>
          <w:sz w:val="22"/>
          <w:szCs w:val="22"/>
        </w:rPr>
        <w:t xml:space="preserve"> to provide a grit bin will be based on consideration of the location meeting 2 or more of these factors and where there is a convenient area to site the grit bin and, in the case of residential areas, where </w:t>
      </w:r>
      <w:proofErr w:type="gramStart"/>
      <w:r w:rsidRPr="00200E81">
        <w:rPr>
          <w:rFonts w:ascii="Times New Roman" w:hAnsi="Times New Roman"/>
          <w:color w:val="000000" w:themeColor="text1"/>
          <w:sz w:val="22"/>
          <w:szCs w:val="22"/>
        </w:rPr>
        <w:t>the majority of</w:t>
      </w:r>
      <w:proofErr w:type="gramEnd"/>
      <w:r w:rsidRPr="00200E81">
        <w:rPr>
          <w:rFonts w:ascii="Times New Roman" w:hAnsi="Times New Roman"/>
          <w:color w:val="000000" w:themeColor="text1"/>
          <w:sz w:val="22"/>
          <w:szCs w:val="22"/>
        </w:rPr>
        <w:t xml:space="preserve"> residents are in favour of the proposals to provide a grit bin.</w:t>
      </w:r>
    </w:p>
    <w:p w14:paraId="44AF3B4A" w14:textId="77777777" w:rsidR="006E487E" w:rsidRDefault="006E487E" w:rsidP="006E487E">
      <w:pPr>
        <w:pStyle w:val="BodyText"/>
        <w:autoSpaceDE w:val="0"/>
        <w:autoSpaceDN w:val="0"/>
        <w:adjustRightInd w:val="0"/>
        <w:spacing w:after="0" w:line="240" w:lineRule="atLeast"/>
        <w:ind w:left="1985"/>
        <w:jc w:val="both"/>
        <w:rPr>
          <w:rFonts w:ascii="Times New Roman" w:hAnsi="Times New Roman"/>
          <w:color w:val="000000" w:themeColor="text1"/>
          <w:sz w:val="22"/>
          <w:szCs w:val="22"/>
        </w:rPr>
      </w:pPr>
    </w:p>
    <w:p w14:paraId="4480331A" w14:textId="0273233C" w:rsidR="006A1D20" w:rsidRPr="00AE3E83" w:rsidRDefault="006E487E" w:rsidP="00BA00F3">
      <w:pPr>
        <w:pStyle w:val="BodyText"/>
        <w:numPr>
          <w:ilvl w:val="0"/>
          <w:numId w:val="53"/>
        </w:numPr>
        <w:autoSpaceDE w:val="0"/>
        <w:autoSpaceDN w:val="0"/>
        <w:adjustRightInd w:val="0"/>
        <w:spacing w:after="0" w:line="240" w:lineRule="atLeast"/>
        <w:ind w:left="1985" w:hanging="284"/>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rsidR="006A1D20" w:rsidRPr="00AE3E83">
        <w:rPr>
          <w:rFonts w:ascii="Times New Roman" w:hAnsi="Times New Roman"/>
          <w:color w:val="000000" w:themeColor="text1"/>
          <w:sz w:val="22"/>
          <w:szCs w:val="22"/>
        </w:rPr>
        <w:t>A salt bin shall not obstruct the passage of pedestrians</w:t>
      </w:r>
    </w:p>
    <w:p w14:paraId="05353E45" w14:textId="707BB0A5" w:rsidR="006A1D20" w:rsidRPr="00200E81" w:rsidRDefault="006A1D20" w:rsidP="00BA00F3">
      <w:pPr>
        <w:pStyle w:val="BodyText"/>
        <w:numPr>
          <w:ilvl w:val="0"/>
          <w:numId w:val="49"/>
        </w:numPr>
        <w:spacing w:before="120" w:after="0"/>
        <w:ind w:left="1985" w:hanging="28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Salt bins for public use on the public highway will not </w:t>
      </w:r>
      <w:r w:rsidR="000B54C4" w:rsidRPr="00200E81">
        <w:rPr>
          <w:rFonts w:ascii="Times New Roman" w:hAnsi="Times New Roman"/>
          <w:color w:val="000000" w:themeColor="text1"/>
          <w:sz w:val="22"/>
          <w:szCs w:val="22"/>
        </w:rPr>
        <w:t xml:space="preserve">be </w:t>
      </w:r>
      <w:r w:rsidRPr="00200E81">
        <w:rPr>
          <w:rFonts w:ascii="Times New Roman" w:hAnsi="Times New Roman"/>
          <w:color w:val="000000" w:themeColor="text1"/>
          <w:sz w:val="22"/>
          <w:szCs w:val="22"/>
        </w:rPr>
        <w:t>provided on a priority road or footway-salting route,</w:t>
      </w:r>
    </w:p>
    <w:p w14:paraId="66A29E07" w14:textId="77777777" w:rsidR="006A1D20" w:rsidRPr="00200E81" w:rsidRDefault="006A1D20" w:rsidP="00BA00F3">
      <w:pPr>
        <w:pStyle w:val="BodyText"/>
        <w:numPr>
          <w:ilvl w:val="0"/>
          <w:numId w:val="49"/>
        </w:numPr>
        <w:spacing w:before="120" w:after="0"/>
        <w:ind w:left="1985" w:hanging="28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A salt bin will not be provid</w:t>
      </w:r>
      <w:r w:rsidR="007616D6" w:rsidRPr="00200E81">
        <w:rPr>
          <w:rFonts w:ascii="Times New Roman" w:hAnsi="Times New Roman"/>
          <w:color w:val="000000" w:themeColor="text1"/>
          <w:sz w:val="22"/>
          <w:szCs w:val="22"/>
        </w:rPr>
        <w:t xml:space="preserve">ed within 50 metres of another </w:t>
      </w:r>
      <w:r w:rsidRPr="00200E81">
        <w:rPr>
          <w:rFonts w:ascii="Times New Roman" w:hAnsi="Times New Roman"/>
          <w:color w:val="000000" w:themeColor="text1"/>
          <w:sz w:val="22"/>
          <w:szCs w:val="22"/>
        </w:rPr>
        <w:t>salt bin.</w:t>
      </w:r>
    </w:p>
    <w:p w14:paraId="07955EE5" w14:textId="77777777" w:rsidR="006A1D20" w:rsidRPr="00200E81" w:rsidRDefault="006A1D20" w:rsidP="006A1D20">
      <w:pPr>
        <w:pStyle w:val="BodyTextIndent"/>
        <w:rPr>
          <w:rFonts w:ascii="Times New Roman" w:hAnsi="Times New Roman"/>
          <w:color w:val="000000" w:themeColor="text1"/>
          <w:sz w:val="22"/>
          <w:szCs w:val="22"/>
        </w:rPr>
      </w:pPr>
    </w:p>
    <w:p w14:paraId="08661D55" w14:textId="4F936A44" w:rsidR="006A1D20" w:rsidRPr="00200E81" w:rsidRDefault="006A1D20" w:rsidP="00BA00F3">
      <w:pPr>
        <w:pStyle w:val="BodyTextIndent"/>
        <w:numPr>
          <w:ilvl w:val="2"/>
          <w:numId w:val="34"/>
        </w:numPr>
        <w:spacing w:before="120" w:after="200" w:line="276" w:lineRule="auto"/>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Salt bins may be provided for other Council Departments</w:t>
      </w:r>
      <w:r w:rsidR="002C2858" w:rsidRPr="00200E81">
        <w:rPr>
          <w:rFonts w:ascii="Times New Roman" w:hAnsi="Times New Roman"/>
          <w:color w:val="000000" w:themeColor="text1"/>
          <w:sz w:val="22"/>
          <w:szCs w:val="22"/>
        </w:rPr>
        <w:t xml:space="preserve"> and at locations that do not meet the above criteria</w:t>
      </w:r>
      <w:r w:rsidRPr="00200E81">
        <w:rPr>
          <w:rFonts w:ascii="Times New Roman" w:hAnsi="Times New Roman"/>
          <w:color w:val="000000" w:themeColor="text1"/>
          <w:sz w:val="22"/>
          <w:szCs w:val="22"/>
        </w:rPr>
        <w:t xml:space="preserve"> on receipt of an official order.</w:t>
      </w:r>
      <w:r w:rsidR="002C2858" w:rsidRPr="00200E81">
        <w:rPr>
          <w:rFonts w:ascii="Times New Roman" w:hAnsi="Times New Roman"/>
          <w:color w:val="000000" w:themeColor="text1"/>
          <w:sz w:val="22"/>
          <w:szCs w:val="22"/>
        </w:rPr>
        <w:t xml:space="preserve"> Such bins will not be topped up without an official order.</w:t>
      </w:r>
      <w:r w:rsidRPr="00200E81">
        <w:rPr>
          <w:rFonts w:ascii="Times New Roman" w:hAnsi="Times New Roman"/>
          <w:color w:val="000000" w:themeColor="text1"/>
          <w:sz w:val="22"/>
          <w:szCs w:val="22"/>
        </w:rPr>
        <w:t xml:space="preserve"> Salt bins can also be supplied to private businesses and restocked for a fee depending upon salt availability and re</w:t>
      </w:r>
      <w:r w:rsidR="001F0ABF" w:rsidRPr="00200E81">
        <w:rPr>
          <w:rFonts w:ascii="Times New Roman" w:hAnsi="Times New Roman"/>
          <w:color w:val="000000" w:themeColor="text1"/>
          <w:sz w:val="22"/>
          <w:szCs w:val="22"/>
        </w:rPr>
        <w:t xml:space="preserve">sources. There are </w:t>
      </w:r>
      <w:r w:rsidR="00863C50" w:rsidRPr="00200E81">
        <w:rPr>
          <w:rFonts w:ascii="Times New Roman" w:hAnsi="Times New Roman"/>
          <w:color w:val="000000" w:themeColor="text1"/>
          <w:sz w:val="22"/>
          <w:szCs w:val="22"/>
        </w:rPr>
        <w:t>currently xxx</w:t>
      </w:r>
      <w:r w:rsidR="00A00662" w:rsidRPr="00200E81">
        <w:rPr>
          <w:rFonts w:ascii="Times New Roman" w:hAnsi="Times New Roman"/>
          <w:color w:val="000000" w:themeColor="text1"/>
          <w:sz w:val="22"/>
          <w:szCs w:val="22"/>
        </w:rPr>
        <w:t xml:space="preserve"> </w:t>
      </w:r>
      <w:r w:rsidRPr="00200E81">
        <w:rPr>
          <w:rFonts w:ascii="Times New Roman" w:hAnsi="Times New Roman"/>
          <w:color w:val="000000" w:themeColor="text1"/>
          <w:sz w:val="22"/>
          <w:szCs w:val="22"/>
        </w:rPr>
        <w:t>recorded salt bins on the adopted highway.</w:t>
      </w:r>
    </w:p>
    <w:p w14:paraId="50800AD0" w14:textId="77777777" w:rsidR="006A1D20" w:rsidRPr="00200E81" w:rsidRDefault="006A1D20" w:rsidP="00BA00F3">
      <w:pPr>
        <w:pStyle w:val="BodyTextIndent"/>
        <w:numPr>
          <w:ilvl w:val="2"/>
          <w:numId w:val="34"/>
        </w:numPr>
        <w:spacing w:before="120" w:after="200" w:line="276" w:lineRule="auto"/>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lastRenderedPageBreak/>
        <w:t xml:space="preserve">Restocking of some or all salt bins may be suspended during times of prolonged bad weather should salt supplies run low or the salt be taken for use on private property to the detriment of highway users. </w:t>
      </w:r>
    </w:p>
    <w:p w14:paraId="5B2BAB99" w14:textId="77777777" w:rsidR="002C2858" w:rsidRPr="00200E81" w:rsidRDefault="006A1D20" w:rsidP="00BA00F3">
      <w:pPr>
        <w:pStyle w:val="BodyTextIndent"/>
        <w:numPr>
          <w:ilvl w:val="2"/>
          <w:numId w:val="34"/>
        </w:numPr>
        <w:spacing w:before="120" w:after="200" w:line="276" w:lineRule="auto"/>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In times of extreme and prolonged bad weather temporary grit bags may be placed at strategic locations to assist the public. This service will be at the discretion of the duty winter manager dependent upon available resources</w:t>
      </w:r>
      <w:r w:rsidR="002C2858" w:rsidRPr="00200E81">
        <w:rPr>
          <w:rFonts w:ascii="Times New Roman" w:hAnsi="Times New Roman"/>
          <w:color w:val="000000" w:themeColor="text1"/>
          <w:sz w:val="22"/>
          <w:szCs w:val="22"/>
        </w:rPr>
        <w:t>.</w:t>
      </w:r>
    </w:p>
    <w:p w14:paraId="3562E4D9" w14:textId="77777777" w:rsidR="006A1D20" w:rsidRPr="00200E81" w:rsidRDefault="002C2858" w:rsidP="00BA00F3">
      <w:pPr>
        <w:pStyle w:val="BodyTextIndent"/>
        <w:numPr>
          <w:ilvl w:val="2"/>
          <w:numId w:val="34"/>
        </w:numPr>
        <w:spacing w:before="120" w:after="200" w:line="276" w:lineRule="auto"/>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Salt bin locations are subject to periodic review and historic bins that do not meet the criteria may be removed.</w:t>
      </w:r>
      <w:r w:rsidR="006A1D20" w:rsidRPr="00200E81">
        <w:rPr>
          <w:rFonts w:ascii="Times New Roman" w:hAnsi="Times New Roman"/>
          <w:color w:val="000000" w:themeColor="text1"/>
          <w:sz w:val="22"/>
          <w:szCs w:val="22"/>
        </w:rPr>
        <w:t xml:space="preserve">  </w:t>
      </w:r>
    </w:p>
    <w:p w14:paraId="2DF231A0" w14:textId="77777777" w:rsidR="007616D6" w:rsidRPr="00200E81" w:rsidRDefault="007616D6" w:rsidP="000B54C4">
      <w:pPr>
        <w:pStyle w:val="BodyTextIndent"/>
        <w:spacing w:before="120" w:after="200" w:line="276" w:lineRule="auto"/>
        <w:ind w:left="0"/>
        <w:jc w:val="both"/>
        <w:rPr>
          <w:rFonts w:ascii="Times New Roman" w:hAnsi="Times New Roman"/>
          <w:color w:val="000000" w:themeColor="text1"/>
          <w:sz w:val="22"/>
          <w:szCs w:val="22"/>
        </w:rPr>
      </w:pPr>
    </w:p>
    <w:p w14:paraId="3F6683F8" w14:textId="7683A451" w:rsidR="006A1D20" w:rsidRPr="00200E81" w:rsidRDefault="006A1D20" w:rsidP="00BA00F3">
      <w:pPr>
        <w:numPr>
          <w:ilvl w:val="1"/>
          <w:numId w:val="34"/>
        </w:numPr>
        <w:autoSpaceDE w:val="0"/>
        <w:autoSpaceDN w:val="0"/>
        <w:adjustRightInd w:val="0"/>
        <w:ind w:left="851" w:hanging="567"/>
        <w:rPr>
          <w:b/>
          <w:color w:val="000000" w:themeColor="text1"/>
          <w:sz w:val="22"/>
          <w:szCs w:val="22"/>
        </w:rPr>
      </w:pPr>
      <w:r w:rsidRPr="00200E81">
        <w:rPr>
          <w:b/>
          <w:bCs/>
          <w:color w:val="000000" w:themeColor="text1"/>
          <w:sz w:val="22"/>
          <w:szCs w:val="22"/>
        </w:rPr>
        <w:t xml:space="preserve">Special </w:t>
      </w:r>
      <w:r w:rsidR="009723B0">
        <w:rPr>
          <w:b/>
          <w:bCs/>
          <w:color w:val="000000" w:themeColor="text1"/>
          <w:sz w:val="22"/>
          <w:szCs w:val="22"/>
        </w:rPr>
        <w:t>S</w:t>
      </w:r>
      <w:r w:rsidRPr="00200E81">
        <w:rPr>
          <w:b/>
          <w:bCs/>
          <w:color w:val="000000" w:themeColor="text1"/>
          <w:sz w:val="22"/>
          <w:szCs w:val="22"/>
        </w:rPr>
        <w:t xml:space="preserve">ites or </w:t>
      </w:r>
      <w:r w:rsidR="009723B0">
        <w:rPr>
          <w:b/>
          <w:bCs/>
          <w:color w:val="000000" w:themeColor="text1"/>
          <w:sz w:val="22"/>
          <w:szCs w:val="22"/>
        </w:rPr>
        <w:t>F</w:t>
      </w:r>
      <w:r w:rsidRPr="00200E81">
        <w:rPr>
          <w:b/>
          <w:bCs/>
          <w:color w:val="000000" w:themeColor="text1"/>
          <w:sz w:val="22"/>
          <w:szCs w:val="22"/>
        </w:rPr>
        <w:t>eatures (</w:t>
      </w:r>
      <w:r w:rsidR="00863C50" w:rsidRPr="00200E81">
        <w:rPr>
          <w:b/>
          <w:bCs/>
          <w:color w:val="000000" w:themeColor="text1"/>
          <w:sz w:val="22"/>
          <w:szCs w:val="22"/>
        </w:rPr>
        <w:t>e.g.,</w:t>
      </w:r>
      <w:r w:rsidRPr="00200E81">
        <w:rPr>
          <w:b/>
          <w:bCs/>
          <w:color w:val="000000" w:themeColor="text1"/>
          <w:sz w:val="22"/>
          <w:szCs w:val="22"/>
        </w:rPr>
        <w:t xml:space="preserve"> </w:t>
      </w:r>
      <w:r w:rsidR="008B33AA">
        <w:rPr>
          <w:b/>
          <w:bCs/>
          <w:color w:val="000000" w:themeColor="text1"/>
          <w:sz w:val="22"/>
          <w:szCs w:val="22"/>
        </w:rPr>
        <w:t>N</w:t>
      </w:r>
      <w:r w:rsidRPr="00200E81">
        <w:rPr>
          <w:b/>
          <w:bCs/>
          <w:color w:val="000000" w:themeColor="text1"/>
          <w:sz w:val="22"/>
          <w:szCs w:val="22"/>
        </w:rPr>
        <w:t>ear railways</w:t>
      </w:r>
      <w:r w:rsidR="008A2184">
        <w:rPr>
          <w:b/>
          <w:bCs/>
          <w:color w:val="000000" w:themeColor="text1"/>
          <w:sz w:val="22"/>
          <w:szCs w:val="22"/>
        </w:rPr>
        <w:t>, Bridges</w:t>
      </w:r>
      <w:r w:rsidRPr="00200E81">
        <w:rPr>
          <w:b/>
          <w:bCs/>
          <w:color w:val="000000" w:themeColor="text1"/>
          <w:sz w:val="22"/>
          <w:szCs w:val="22"/>
        </w:rPr>
        <w:t xml:space="preserve"> or </w:t>
      </w:r>
      <w:r w:rsidR="008B33AA">
        <w:rPr>
          <w:b/>
          <w:bCs/>
          <w:color w:val="000000" w:themeColor="text1"/>
          <w:sz w:val="22"/>
          <w:szCs w:val="22"/>
        </w:rPr>
        <w:t>T</w:t>
      </w:r>
      <w:r w:rsidRPr="00200E81">
        <w:rPr>
          <w:b/>
          <w:bCs/>
          <w:color w:val="000000" w:themeColor="text1"/>
          <w:sz w:val="22"/>
          <w:szCs w:val="22"/>
        </w:rPr>
        <w:t xml:space="preserve">raffic </w:t>
      </w:r>
      <w:r w:rsidR="008B33AA">
        <w:rPr>
          <w:b/>
          <w:bCs/>
          <w:color w:val="000000" w:themeColor="text1"/>
          <w:sz w:val="22"/>
          <w:szCs w:val="22"/>
        </w:rPr>
        <w:t>C</w:t>
      </w:r>
      <w:r w:rsidRPr="00200E81">
        <w:rPr>
          <w:b/>
          <w:bCs/>
          <w:color w:val="000000" w:themeColor="text1"/>
          <w:sz w:val="22"/>
          <w:szCs w:val="22"/>
        </w:rPr>
        <w:t>alming)</w:t>
      </w:r>
    </w:p>
    <w:p w14:paraId="5AE18773" w14:textId="77777777" w:rsidR="006A1D20" w:rsidRPr="00200E81" w:rsidRDefault="006A1D20" w:rsidP="006A1D20">
      <w:pPr>
        <w:autoSpaceDE w:val="0"/>
        <w:autoSpaceDN w:val="0"/>
        <w:adjustRightInd w:val="0"/>
        <w:jc w:val="both"/>
        <w:rPr>
          <w:color w:val="000000" w:themeColor="text1"/>
          <w:sz w:val="22"/>
          <w:szCs w:val="22"/>
        </w:rPr>
      </w:pPr>
    </w:p>
    <w:p w14:paraId="19163620" w14:textId="771A1509" w:rsidR="006A1D20" w:rsidRDefault="003F237C" w:rsidP="006E487E">
      <w:pPr>
        <w:pStyle w:val="Header"/>
        <w:ind w:left="1985" w:hanging="837"/>
        <w:rPr>
          <w:color w:val="000000" w:themeColor="text1"/>
          <w:sz w:val="22"/>
          <w:szCs w:val="22"/>
        </w:rPr>
      </w:pPr>
      <w:r w:rsidRPr="00200E81">
        <w:rPr>
          <w:color w:val="000000" w:themeColor="text1"/>
          <w:sz w:val="22"/>
          <w:szCs w:val="22"/>
        </w:rPr>
        <w:tab/>
      </w:r>
      <w:r w:rsidR="006A1D20" w:rsidRPr="00200E81">
        <w:rPr>
          <w:color w:val="000000" w:themeColor="text1"/>
          <w:sz w:val="22"/>
          <w:szCs w:val="22"/>
        </w:rPr>
        <w:t>There are three railway level crossings on the priority 1 road gritting routes: -</w:t>
      </w:r>
    </w:p>
    <w:p w14:paraId="3EA5FAD9" w14:textId="77777777" w:rsidR="00CC725F" w:rsidRPr="00200E81" w:rsidRDefault="00CC725F" w:rsidP="006E487E">
      <w:pPr>
        <w:pStyle w:val="Header"/>
        <w:ind w:left="1985" w:hanging="837"/>
        <w:rPr>
          <w:color w:val="000000" w:themeColor="text1"/>
          <w:sz w:val="22"/>
          <w:szCs w:val="22"/>
        </w:rPr>
      </w:pPr>
    </w:p>
    <w:p w14:paraId="042719F5" w14:textId="77777777" w:rsidR="006A1D20" w:rsidRPr="00200E81" w:rsidRDefault="006A1D20" w:rsidP="00BA00F3">
      <w:pPr>
        <w:numPr>
          <w:ilvl w:val="0"/>
          <w:numId w:val="9"/>
        </w:numPr>
        <w:tabs>
          <w:tab w:val="clear" w:pos="1800"/>
          <w:tab w:val="num" w:pos="1985"/>
        </w:tabs>
        <w:autoSpaceDE w:val="0"/>
        <w:autoSpaceDN w:val="0"/>
        <w:adjustRightInd w:val="0"/>
        <w:ind w:left="2835" w:hanging="1275"/>
        <w:jc w:val="both"/>
        <w:rPr>
          <w:color w:val="000000" w:themeColor="text1"/>
          <w:sz w:val="22"/>
          <w:szCs w:val="22"/>
        </w:rPr>
      </w:pPr>
      <w:proofErr w:type="spellStart"/>
      <w:r w:rsidRPr="00200E81">
        <w:rPr>
          <w:color w:val="000000" w:themeColor="text1"/>
          <w:sz w:val="22"/>
          <w:szCs w:val="22"/>
        </w:rPr>
        <w:t>Tileshed</w:t>
      </w:r>
      <w:proofErr w:type="spellEnd"/>
      <w:r w:rsidRPr="00200E81">
        <w:rPr>
          <w:color w:val="000000" w:themeColor="text1"/>
          <w:sz w:val="22"/>
          <w:szCs w:val="22"/>
        </w:rPr>
        <w:t xml:space="preserve"> lane</w:t>
      </w:r>
    </w:p>
    <w:p w14:paraId="6B1B858C" w14:textId="77777777" w:rsidR="006A1D20" w:rsidRPr="00200E81" w:rsidRDefault="006A1D20" w:rsidP="00BA00F3">
      <w:pPr>
        <w:numPr>
          <w:ilvl w:val="0"/>
          <w:numId w:val="9"/>
        </w:numPr>
        <w:tabs>
          <w:tab w:val="clear" w:pos="1800"/>
          <w:tab w:val="num" w:pos="1985"/>
        </w:tabs>
        <w:autoSpaceDE w:val="0"/>
        <w:autoSpaceDN w:val="0"/>
        <w:adjustRightInd w:val="0"/>
        <w:ind w:left="2835" w:hanging="1275"/>
        <w:jc w:val="both"/>
        <w:rPr>
          <w:color w:val="000000" w:themeColor="text1"/>
          <w:sz w:val="22"/>
          <w:szCs w:val="22"/>
        </w:rPr>
      </w:pPr>
      <w:r w:rsidRPr="00200E81">
        <w:rPr>
          <w:color w:val="000000" w:themeColor="text1"/>
          <w:sz w:val="22"/>
          <w:szCs w:val="22"/>
        </w:rPr>
        <w:t>Benton Road</w:t>
      </w:r>
    </w:p>
    <w:p w14:paraId="19DF38E2" w14:textId="77777777" w:rsidR="006A1D20" w:rsidRPr="00200E81" w:rsidRDefault="006A1D20" w:rsidP="00BA00F3">
      <w:pPr>
        <w:numPr>
          <w:ilvl w:val="0"/>
          <w:numId w:val="9"/>
        </w:numPr>
        <w:tabs>
          <w:tab w:val="clear" w:pos="1800"/>
          <w:tab w:val="num" w:pos="1985"/>
        </w:tabs>
        <w:autoSpaceDE w:val="0"/>
        <w:autoSpaceDN w:val="0"/>
        <w:adjustRightInd w:val="0"/>
        <w:ind w:left="2835" w:hanging="1275"/>
        <w:jc w:val="both"/>
        <w:rPr>
          <w:color w:val="000000" w:themeColor="text1"/>
          <w:sz w:val="22"/>
          <w:szCs w:val="22"/>
        </w:rPr>
      </w:pPr>
      <w:r w:rsidRPr="00200E81">
        <w:rPr>
          <w:color w:val="000000" w:themeColor="text1"/>
          <w:sz w:val="22"/>
          <w:szCs w:val="22"/>
        </w:rPr>
        <w:t>East Boldon</w:t>
      </w:r>
    </w:p>
    <w:p w14:paraId="2395F4AB" w14:textId="77777777" w:rsidR="006A1D20" w:rsidRPr="00200E81" w:rsidRDefault="006A1D20" w:rsidP="006E487E">
      <w:pPr>
        <w:tabs>
          <w:tab w:val="num" w:pos="2127"/>
        </w:tabs>
        <w:autoSpaceDE w:val="0"/>
        <w:autoSpaceDN w:val="0"/>
        <w:adjustRightInd w:val="0"/>
        <w:jc w:val="both"/>
        <w:rPr>
          <w:color w:val="000000" w:themeColor="text1"/>
          <w:sz w:val="22"/>
          <w:szCs w:val="22"/>
        </w:rPr>
      </w:pPr>
    </w:p>
    <w:p w14:paraId="4AD8114C" w14:textId="77777777" w:rsidR="003F237C" w:rsidRPr="00200E81" w:rsidRDefault="006A1D20" w:rsidP="00BA00F3">
      <w:pPr>
        <w:numPr>
          <w:ilvl w:val="2"/>
          <w:numId w:val="34"/>
        </w:numPr>
        <w:tabs>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Guidance from Network Rail requests that salt applied as grit is not laid any closer than 12 metres from the running rails on either side of any level crossing.</w:t>
      </w:r>
    </w:p>
    <w:p w14:paraId="5E1C6DE5" w14:textId="77777777" w:rsidR="003F237C" w:rsidRPr="00200E81" w:rsidRDefault="003F237C" w:rsidP="006E487E">
      <w:pPr>
        <w:tabs>
          <w:tab w:val="num" w:pos="1985"/>
        </w:tabs>
        <w:autoSpaceDE w:val="0"/>
        <w:autoSpaceDN w:val="0"/>
        <w:adjustRightInd w:val="0"/>
        <w:ind w:left="2127"/>
        <w:jc w:val="both"/>
        <w:rPr>
          <w:color w:val="000000" w:themeColor="text1"/>
          <w:sz w:val="22"/>
          <w:szCs w:val="22"/>
        </w:rPr>
      </w:pPr>
    </w:p>
    <w:p w14:paraId="03B0C981" w14:textId="41E05F1E" w:rsidR="006A1D20" w:rsidRPr="00200E81" w:rsidRDefault="006A1D20" w:rsidP="00BA00F3">
      <w:pPr>
        <w:numPr>
          <w:ilvl w:val="2"/>
          <w:numId w:val="34"/>
        </w:numPr>
        <w:tabs>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benefits to the rail network are stated </w:t>
      </w:r>
      <w:r w:rsidR="00863C50" w:rsidRPr="00200E81">
        <w:rPr>
          <w:color w:val="000000" w:themeColor="text1"/>
          <w:sz w:val="22"/>
          <w:szCs w:val="22"/>
        </w:rPr>
        <w:t>as: -</w:t>
      </w:r>
    </w:p>
    <w:p w14:paraId="302F0F23" w14:textId="77777777" w:rsidR="006A1D20" w:rsidRPr="00200E81" w:rsidRDefault="006A1D20" w:rsidP="006E487E">
      <w:pPr>
        <w:tabs>
          <w:tab w:val="num" w:pos="1985"/>
        </w:tabs>
        <w:autoSpaceDE w:val="0"/>
        <w:autoSpaceDN w:val="0"/>
        <w:adjustRightInd w:val="0"/>
        <w:ind w:left="1985"/>
        <w:rPr>
          <w:color w:val="000000" w:themeColor="text1"/>
          <w:sz w:val="22"/>
          <w:szCs w:val="22"/>
        </w:rPr>
      </w:pPr>
    </w:p>
    <w:p w14:paraId="1864912D" w14:textId="77777777" w:rsidR="006A1D20" w:rsidRPr="00200E81" w:rsidRDefault="006A1D20" w:rsidP="00BA00F3">
      <w:pPr>
        <w:numPr>
          <w:ilvl w:val="0"/>
          <w:numId w:val="10"/>
        </w:numPr>
        <w:tabs>
          <w:tab w:val="clear" w:pos="720"/>
          <w:tab w:val="num" w:pos="1985"/>
        </w:tabs>
        <w:autoSpaceDE w:val="0"/>
        <w:autoSpaceDN w:val="0"/>
        <w:adjustRightInd w:val="0"/>
        <w:ind w:left="1985" w:hanging="284"/>
        <w:rPr>
          <w:color w:val="000000" w:themeColor="text1"/>
          <w:sz w:val="22"/>
          <w:szCs w:val="22"/>
        </w:rPr>
      </w:pPr>
      <w:r w:rsidRPr="00200E81">
        <w:rPr>
          <w:color w:val="000000" w:themeColor="text1"/>
          <w:sz w:val="22"/>
          <w:szCs w:val="22"/>
        </w:rPr>
        <w:t xml:space="preserve">Not applying grit from </w:t>
      </w:r>
      <w:proofErr w:type="gramStart"/>
      <w:r w:rsidRPr="00200E81">
        <w:rPr>
          <w:color w:val="000000" w:themeColor="text1"/>
          <w:sz w:val="22"/>
          <w:szCs w:val="22"/>
        </w:rPr>
        <w:t>a distance of 12</w:t>
      </w:r>
      <w:proofErr w:type="gramEnd"/>
      <w:r w:rsidRPr="00200E81">
        <w:rPr>
          <w:color w:val="000000" w:themeColor="text1"/>
          <w:sz w:val="22"/>
          <w:szCs w:val="22"/>
        </w:rPr>
        <w:t xml:space="preserve"> meters from the nearest running rail both sides of the track will reduce (although not eliminate) the extent of corrosion and delays associated with track circuit failures</w:t>
      </w:r>
    </w:p>
    <w:p w14:paraId="65222E8E" w14:textId="77777777" w:rsidR="006A1D20" w:rsidRPr="00200E81" w:rsidRDefault="006A1D20" w:rsidP="009723B0">
      <w:pPr>
        <w:tabs>
          <w:tab w:val="num" w:pos="2127"/>
        </w:tabs>
        <w:autoSpaceDE w:val="0"/>
        <w:autoSpaceDN w:val="0"/>
        <w:adjustRightInd w:val="0"/>
        <w:ind w:left="1985" w:hanging="284"/>
        <w:rPr>
          <w:color w:val="000000" w:themeColor="text1"/>
          <w:sz w:val="22"/>
          <w:szCs w:val="22"/>
        </w:rPr>
      </w:pPr>
    </w:p>
    <w:p w14:paraId="6B60FB2A" w14:textId="77777777" w:rsidR="006A1D20" w:rsidRPr="00200E81" w:rsidRDefault="006A1D20" w:rsidP="00BA00F3">
      <w:pPr>
        <w:numPr>
          <w:ilvl w:val="0"/>
          <w:numId w:val="10"/>
        </w:numPr>
        <w:tabs>
          <w:tab w:val="clear" w:pos="720"/>
          <w:tab w:val="num" w:pos="2127"/>
        </w:tabs>
        <w:autoSpaceDE w:val="0"/>
        <w:autoSpaceDN w:val="0"/>
        <w:adjustRightInd w:val="0"/>
        <w:ind w:left="1985" w:hanging="284"/>
        <w:rPr>
          <w:color w:val="000000" w:themeColor="text1"/>
          <w:sz w:val="22"/>
          <w:szCs w:val="22"/>
        </w:rPr>
      </w:pPr>
      <w:r w:rsidRPr="00200E81">
        <w:rPr>
          <w:color w:val="000000" w:themeColor="text1"/>
          <w:sz w:val="22"/>
          <w:szCs w:val="22"/>
        </w:rPr>
        <w:t>The grit carried over by the wheels of motor vehicles applies deposits with comparable effects on skid resistance and sufficient to prevent the icing over of level crossing surface systems without the saturation of the crossing surface system and track bed</w:t>
      </w:r>
    </w:p>
    <w:p w14:paraId="02906496" w14:textId="77777777" w:rsidR="006A1D20" w:rsidRPr="00200E81" w:rsidRDefault="006A1D20" w:rsidP="006A1D20">
      <w:pPr>
        <w:autoSpaceDE w:val="0"/>
        <w:autoSpaceDN w:val="0"/>
        <w:adjustRightInd w:val="0"/>
        <w:ind w:left="2127" w:firstLine="1134"/>
        <w:jc w:val="both"/>
        <w:rPr>
          <w:color w:val="000000" w:themeColor="text1"/>
          <w:sz w:val="22"/>
          <w:szCs w:val="22"/>
        </w:rPr>
      </w:pPr>
    </w:p>
    <w:p w14:paraId="786F7860" w14:textId="31969158" w:rsidR="006A1D20" w:rsidRDefault="006A1D20" w:rsidP="00BA00F3">
      <w:pPr>
        <w:numPr>
          <w:ilvl w:val="2"/>
          <w:numId w:val="35"/>
        </w:numPr>
        <w:autoSpaceDE w:val="0"/>
        <w:autoSpaceDN w:val="0"/>
        <w:adjustRightInd w:val="0"/>
        <w:ind w:left="1985" w:hanging="1134"/>
        <w:jc w:val="both"/>
        <w:rPr>
          <w:color w:val="000000" w:themeColor="text1"/>
          <w:sz w:val="22"/>
          <w:szCs w:val="22"/>
        </w:rPr>
      </w:pPr>
      <w:r w:rsidRPr="006E487E">
        <w:rPr>
          <w:color w:val="000000" w:themeColor="text1"/>
          <w:sz w:val="22"/>
          <w:szCs w:val="22"/>
        </w:rPr>
        <w:t xml:space="preserve">It is then up to the local network rail operations risk control coordinator to consider the provision of salt bins on a </w:t>
      </w:r>
      <w:r w:rsidR="00863C50" w:rsidRPr="006E487E">
        <w:rPr>
          <w:color w:val="000000" w:themeColor="text1"/>
          <w:sz w:val="22"/>
          <w:szCs w:val="22"/>
        </w:rPr>
        <w:t>case-by-case</w:t>
      </w:r>
      <w:r w:rsidRPr="006E487E">
        <w:rPr>
          <w:color w:val="000000" w:themeColor="text1"/>
          <w:sz w:val="22"/>
          <w:szCs w:val="22"/>
        </w:rPr>
        <w:t xml:space="preserve"> basis.</w:t>
      </w:r>
    </w:p>
    <w:p w14:paraId="2B5C42FD" w14:textId="32E37456" w:rsidR="00BE2366" w:rsidRDefault="00BE2366" w:rsidP="00BE2366">
      <w:pPr>
        <w:autoSpaceDE w:val="0"/>
        <w:autoSpaceDN w:val="0"/>
        <w:adjustRightInd w:val="0"/>
        <w:ind w:left="1985"/>
        <w:jc w:val="both"/>
        <w:rPr>
          <w:color w:val="000000" w:themeColor="text1"/>
          <w:sz w:val="22"/>
          <w:szCs w:val="22"/>
        </w:rPr>
      </w:pPr>
    </w:p>
    <w:p w14:paraId="658AC77A" w14:textId="7D9B6BD0" w:rsidR="00BE2366" w:rsidRDefault="00BE2366" w:rsidP="00BA00F3">
      <w:pPr>
        <w:numPr>
          <w:ilvl w:val="2"/>
          <w:numId w:val="35"/>
        </w:numPr>
        <w:autoSpaceDE w:val="0"/>
        <w:autoSpaceDN w:val="0"/>
        <w:adjustRightInd w:val="0"/>
        <w:ind w:left="1985" w:hanging="1134"/>
        <w:jc w:val="both"/>
        <w:rPr>
          <w:color w:val="000000" w:themeColor="text1"/>
          <w:sz w:val="22"/>
          <w:szCs w:val="22"/>
        </w:rPr>
      </w:pPr>
      <w:r>
        <w:rPr>
          <w:color w:val="000000" w:themeColor="text1"/>
          <w:sz w:val="22"/>
          <w:szCs w:val="22"/>
        </w:rPr>
        <w:t>There are three bridges that require special attention.</w:t>
      </w:r>
    </w:p>
    <w:p w14:paraId="5D08D0F9" w14:textId="77777777" w:rsidR="00BE2366" w:rsidRDefault="00BE2366" w:rsidP="00BE2366">
      <w:pPr>
        <w:pStyle w:val="ListParagraph"/>
        <w:rPr>
          <w:color w:val="000000" w:themeColor="text1"/>
          <w:sz w:val="22"/>
          <w:szCs w:val="22"/>
        </w:rPr>
      </w:pPr>
    </w:p>
    <w:p w14:paraId="3C3BCBDE" w14:textId="24B72D21" w:rsidR="00BE2366" w:rsidRPr="008B33AA" w:rsidRDefault="00BE2366" w:rsidP="00BE2366">
      <w:pPr>
        <w:pStyle w:val="ListParagraph"/>
        <w:numPr>
          <w:ilvl w:val="0"/>
          <w:numId w:val="59"/>
        </w:numPr>
        <w:autoSpaceDE w:val="0"/>
        <w:autoSpaceDN w:val="0"/>
        <w:adjustRightInd w:val="0"/>
        <w:jc w:val="both"/>
        <w:rPr>
          <w:rFonts w:ascii="Times New Roman" w:hAnsi="Times New Roman"/>
          <w:color w:val="000000" w:themeColor="text1"/>
          <w:sz w:val="22"/>
          <w:szCs w:val="22"/>
        </w:rPr>
      </w:pPr>
      <w:r w:rsidRPr="008B33AA">
        <w:rPr>
          <w:rFonts w:ascii="Times New Roman" w:hAnsi="Times New Roman"/>
          <w:color w:val="000000" w:themeColor="text1"/>
          <w:sz w:val="22"/>
          <w:szCs w:val="22"/>
        </w:rPr>
        <w:t>West Park Road</w:t>
      </w:r>
    </w:p>
    <w:p w14:paraId="12BD33D6" w14:textId="77777777" w:rsidR="00BE2366" w:rsidRDefault="00BE2366" w:rsidP="00BE2366">
      <w:pPr>
        <w:autoSpaceDE w:val="0"/>
        <w:autoSpaceDN w:val="0"/>
        <w:adjustRightInd w:val="0"/>
        <w:jc w:val="both"/>
        <w:rPr>
          <w:color w:val="000000" w:themeColor="text1"/>
          <w:sz w:val="22"/>
          <w:szCs w:val="22"/>
        </w:rPr>
      </w:pPr>
    </w:p>
    <w:p w14:paraId="24F26FE9" w14:textId="3473885B" w:rsidR="00BE2366" w:rsidRDefault="00BE2366" w:rsidP="00BE2366">
      <w:pPr>
        <w:autoSpaceDE w:val="0"/>
        <w:autoSpaceDN w:val="0"/>
        <w:adjustRightInd w:val="0"/>
        <w:ind w:left="1985"/>
        <w:jc w:val="both"/>
        <w:rPr>
          <w:color w:val="000000" w:themeColor="text1"/>
          <w:sz w:val="22"/>
          <w:szCs w:val="22"/>
        </w:rPr>
      </w:pPr>
      <w:r>
        <w:rPr>
          <w:color w:val="000000" w:themeColor="text1"/>
          <w:sz w:val="22"/>
          <w:szCs w:val="22"/>
        </w:rPr>
        <w:t>West Park Road is under strength (Plated weight of 3 tonnes) and cannot be gritted as part of the normal process.</w:t>
      </w:r>
    </w:p>
    <w:p w14:paraId="539C2581" w14:textId="77777777" w:rsidR="00BE2366" w:rsidRDefault="00BE2366" w:rsidP="00BE2366">
      <w:pPr>
        <w:autoSpaceDE w:val="0"/>
        <w:autoSpaceDN w:val="0"/>
        <w:adjustRightInd w:val="0"/>
        <w:ind w:left="1985"/>
        <w:jc w:val="both"/>
        <w:rPr>
          <w:color w:val="000000" w:themeColor="text1"/>
          <w:sz w:val="22"/>
          <w:szCs w:val="22"/>
        </w:rPr>
      </w:pPr>
    </w:p>
    <w:p w14:paraId="43CD571E" w14:textId="2FB26086" w:rsidR="00BE2366" w:rsidRDefault="00BE2366" w:rsidP="00BE2366">
      <w:pPr>
        <w:autoSpaceDE w:val="0"/>
        <w:autoSpaceDN w:val="0"/>
        <w:adjustRightInd w:val="0"/>
        <w:ind w:left="1985"/>
        <w:jc w:val="both"/>
        <w:rPr>
          <w:color w:val="000000" w:themeColor="text1"/>
          <w:sz w:val="22"/>
          <w:szCs w:val="22"/>
        </w:rPr>
      </w:pPr>
      <w:r>
        <w:rPr>
          <w:color w:val="000000" w:themeColor="text1"/>
          <w:sz w:val="22"/>
          <w:szCs w:val="22"/>
        </w:rPr>
        <w:t>A separate process of gritting this short section utilising a small van with</w:t>
      </w:r>
      <w:r w:rsidR="008B33AA">
        <w:rPr>
          <w:color w:val="000000" w:themeColor="text1"/>
          <w:sz w:val="22"/>
          <w:szCs w:val="22"/>
        </w:rPr>
        <w:t xml:space="preserve"> a</w:t>
      </w:r>
      <w:r>
        <w:rPr>
          <w:color w:val="000000" w:themeColor="text1"/>
          <w:sz w:val="22"/>
          <w:szCs w:val="22"/>
        </w:rPr>
        <w:t xml:space="preserve"> </w:t>
      </w:r>
      <w:r w:rsidR="008B33AA">
        <w:rPr>
          <w:color w:val="000000" w:themeColor="text1"/>
          <w:sz w:val="22"/>
          <w:szCs w:val="22"/>
        </w:rPr>
        <w:t>small, towed</w:t>
      </w:r>
      <w:r>
        <w:rPr>
          <w:color w:val="000000" w:themeColor="text1"/>
          <w:sz w:val="22"/>
          <w:szCs w:val="22"/>
        </w:rPr>
        <w:t xml:space="preserve"> gritting attachment that meets the weight requirements is in place.</w:t>
      </w:r>
    </w:p>
    <w:p w14:paraId="1B4C2480" w14:textId="77777777" w:rsidR="00BE2366" w:rsidRDefault="00BE2366" w:rsidP="00BE2366">
      <w:pPr>
        <w:autoSpaceDE w:val="0"/>
        <w:autoSpaceDN w:val="0"/>
        <w:adjustRightInd w:val="0"/>
        <w:ind w:left="1985"/>
        <w:jc w:val="both"/>
        <w:rPr>
          <w:color w:val="000000" w:themeColor="text1"/>
          <w:sz w:val="22"/>
          <w:szCs w:val="22"/>
        </w:rPr>
      </w:pPr>
    </w:p>
    <w:p w14:paraId="3252ABF3" w14:textId="4BBBE497" w:rsidR="00BE2366" w:rsidRDefault="008A2184" w:rsidP="00BE2366">
      <w:pPr>
        <w:autoSpaceDE w:val="0"/>
        <w:autoSpaceDN w:val="0"/>
        <w:adjustRightInd w:val="0"/>
        <w:ind w:left="1985"/>
        <w:jc w:val="both"/>
        <w:rPr>
          <w:color w:val="000000" w:themeColor="text1"/>
          <w:sz w:val="22"/>
          <w:szCs w:val="22"/>
        </w:rPr>
      </w:pPr>
      <w:r w:rsidRPr="00BE2366">
        <w:rPr>
          <w:color w:val="000000" w:themeColor="text1"/>
          <w:sz w:val="22"/>
          <w:szCs w:val="22"/>
        </w:rPr>
        <w:t>However,</w:t>
      </w:r>
      <w:r w:rsidR="00BE2366" w:rsidRPr="00BE2366">
        <w:rPr>
          <w:color w:val="000000" w:themeColor="text1"/>
          <w:sz w:val="22"/>
          <w:szCs w:val="22"/>
        </w:rPr>
        <w:t xml:space="preserve"> any snow clearance on this short section of R</w:t>
      </w:r>
      <w:r w:rsidR="008B33AA">
        <w:rPr>
          <w:color w:val="000000" w:themeColor="text1"/>
          <w:sz w:val="22"/>
          <w:szCs w:val="22"/>
        </w:rPr>
        <w:t>oa</w:t>
      </w:r>
      <w:r w:rsidR="00BE2366" w:rsidRPr="00BE2366">
        <w:rPr>
          <w:color w:val="000000" w:themeColor="text1"/>
          <w:sz w:val="22"/>
          <w:szCs w:val="22"/>
        </w:rPr>
        <w:t>d would require manual intervention</w:t>
      </w:r>
      <w:r w:rsidR="008B33AA">
        <w:rPr>
          <w:color w:val="000000" w:themeColor="text1"/>
          <w:sz w:val="22"/>
          <w:szCs w:val="22"/>
        </w:rPr>
        <w:t>. D</w:t>
      </w:r>
      <w:r w:rsidR="00BE2366" w:rsidRPr="00BE2366">
        <w:rPr>
          <w:color w:val="000000" w:themeColor="text1"/>
          <w:sz w:val="22"/>
          <w:szCs w:val="22"/>
        </w:rPr>
        <w:t xml:space="preserve">uring times of heavy snow until such time </w:t>
      </w:r>
      <w:r w:rsidR="00BE2366" w:rsidRPr="00BE2366">
        <w:rPr>
          <w:color w:val="000000" w:themeColor="text1"/>
          <w:sz w:val="22"/>
          <w:szCs w:val="22"/>
        </w:rPr>
        <w:lastRenderedPageBreak/>
        <w:t>as th</w:t>
      </w:r>
      <w:r w:rsidR="008B33AA">
        <w:rPr>
          <w:color w:val="000000" w:themeColor="text1"/>
          <w:sz w:val="22"/>
          <w:szCs w:val="22"/>
        </w:rPr>
        <w:t>e manual snow clearance</w:t>
      </w:r>
      <w:r w:rsidR="00BE2366" w:rsidRPr="00BE2366">
        <w:rPr>
          <w:color w:val="000000" w:themeColor="text1"/>
          <w:sz w:val="22"/>
          <w:szCs w:val="22"/>
        </w:rPr>
        <w:t xml:space="preserve"> can be </w:t>
      </w:r>
      <w:r w:rsidR="008B33AA">
        <w:rPr>
          <w:color w:val="000000" w:themeColor="text1"/>
          <w:sz w:val="22"/>
          <w:szCs w:val="22"/>
        </w:rPr>
        <w:t>carried out,</w:t>
      </w:r>
      <w:r w:rsidR="00BE2366" w:rsidRPr="00BE2366">
        <w:rPr>
          <w:color w:val="000000" w:themeColor="text1"/>
          <w:sz w:val="22"/>
          <w:szCs w:val="22"/>
        </w:rPr>
        <w:t xml:space="preserve"> this short section of R</w:t>
      </w:r>
      <w:r w:rsidR="008B33AA">
        <w:rPr>
          <w:color w:val="000000" w:themeColor="text1"/>
          <w:sz w:val="22"/>
          <w:szCs w:val="22"/>
        </w:rPr>
        <w:t>oa</w:t>
      </w:r>
      <w:r w:rsidR="00BE2366" w:rsidRPr="00BE2366">
        <w:rPr>
          <w:color w:val="000000" w:themeColor="text1"/>
          <w:sz w:val="22"/>
          <w:szCs w:val="22"/>
        </w:rPr>
        <w:t>d will be closed to vehicular traffic</w:t>
      </w:r>
      <w:r w:rsidR="008B33AA">
        <w:rPr>
          <w:color w:val="000000" w:themeColor="text1"/>
          <w:sz w:val="22"/>
          <w:szCs w:val="22"/>
        </w:rPr>
        <w:t>.</w:t>
      </w:r>
    </w:p>
    <w:p w14:paraId="603454DB" w14:textId="77777777" w:rsidR="00BE2366" w:rsidRPr="00BE2366" w:rsidRDefault="00BE2366" w:rsidP="00BE2366">
      <w:pPr>
        <w:autoSpaceDE w:val="0"/>
        <w:autoSpaceDN w:val="0"/>
        <w:adjustRightInd w:val="0"/>
        <w:ind w:left="1985"/>
        <w:jc w:val="both"/>
        <w:rPr>
          <w:color w:val="000000" w:themeColor="text1"/>
          <w:sz w:val="22"/>
          <w:szCs w:val="22"/>
        </w:rPr>
      </w:pPr>
    </w:p>
    <w:p w14:paraId="1DE6F28E" w14:textId="0B4D119D" w:rsidR="00BE2366" w:rsidRPr="008B33AA" w:rsidRDefault="00BE2366" w:rsidP="00BE2366">
      <w:pPr>
        <w:pStyle w:val="ListParagraph"/>
        <w:numPr>
          <w:ilvl w:val="0"/>
          <w:numId w:val="59"/>
        </w:numPr>
        <w:autoSpaceDE w:val="0"/>
        <w:autoSpaceDN w:val="0"/>
        <w:adjustRightInd w:val="0"/>
        <w:jc w:val="both"/>
        <w:rPr>
          <w:rFonts w:ascii="Times New Roman" w:hAnsi="Times New Roman"/>
          <w:color w:val="000000" w:themeColor="text1"/>
          <w:sz w:val="22"/>
          <w:szCs w:val="22"/>
        </w:rPr>
      </w:pPr>
      <w:r w:rsidRPr="008B33AA">
        <w:rPr>
          <w:rFonts w:ascii="Times New Roman" w:hAnsi="Times New Roman"/>
          <w:color w:val="000000" w:themeColor="text1"/>
          <w:sz w:val="22"/>
          <w:szCs w:val="22"/>
        </w:rPr>
        <w:t>Garden lane</w:t>
      </w:r>
    </w:p>
    <w:p w14:paraId="0A1F5FFB" w14:textId="77777777" w:rsidR="00BE2366" w:rsidRDefault="00BE2366" w:rsidP="00BE2366">
      <w:pPr>
        <w:autoSpaceDE w:val="0"/>
        <w:autoSpaceDN w:val="0"/>
        <w:adjustRightInd w:val="0"/>
        <w:jc w:val="both"/>
        <w:rPr>
          <w:color w:val="000000" w:themeColor="text1"/>
          <w:sz w:val="22"/>
          <w:szCs w:val="22"/>
        </w:rPr>
      </w:pPr>
    </w:p>
    <w:p w14:paraId="79FBA601" w14:textId="156BA97B" w:rsidR="00BE2366" w:rsidRDefault="00BE2366" w:rsidP="008A2184">
      <w:pPr>
        <w:autoSpaceDE w:val="0"/>
        <w:autoSpaceDN w:val="0"/>
        <w:adjustRightInd w:val="0"/>
        <w:ind w:left="1985"/>
        <w:jc w:val="both"/>
        <w:rPr>
          <w:color w:val="000000" w:themeColor="text1"/>
          <w:sz w:val="22"/>
          <w:szCs w:val="22"/>
        </w:rPr>
      </w:pPr>
      <w:r>
        <w:rPr>
          <w:color w:val="000000" w:themeColor="text1"/>
          <w:sz w:val="22"/>
          <w:szCs w:val="22"/>
        </w:rPr>
        <w:t xml:space="preserve">Garden lane </w:t>
      </w:r>
      <w:r w:rsidRPr="00BE2366">
        <w:rPr>
          <w:color w:val="000000" w:themeColor="text1"/>
          <w:sz w:val="22"/>
          <w:szCs w:val="22"/>
        </w:rPr>
        <w:t>Bridge is particularly low with a plate height of</w:t>
      </w:r>
      <w:r>
        <w:rPr>
          <w:color w:val="000000" w:themeColor="text1"/>
          <w:sz w:val="22"/>
          <w:szCs w:val="22"/>
        </w:rPr>
        <w:t xml:space="preserve"> </w:t>
      </w:r>
      <w:r w:rsidR="008A2184">
        <w:rPr>
          <w:color w:val="000000" w:themeColor="text1"/>
          <w:sz w:val="22"/>
          <w:szCs w:val="22"/>
        </w:rPr>
        <w:t>8’-9”</w:t>
      </w:r>
      <w:r>
        <w:rPr>
          <w:color w:val="000000" w:themeColor="text1"/>
          <w:sz w:val="22"/>
          <w:szCs w:val="22"/>
        </w:rPr>
        <w:t xml:space="preserve"> </w:t>
      </w:r>
      <w:r w:rsidRPr="00BE2366">
        <w:rPr>
          <w:color w:val="000000" w:themeColor="text1"/>
          <w:sz w:val="22"/>
          <w:szCs w:val="22"/>
        </w:rPr>
        <w:t>and it's not possible to get a greater safely under this bridge consequently the same arrangements for West Park Rd have been implemented</w:t>
      </w:r>
      <w:r w:rsidR="008B33AA">
        <w:rPr>
          <w:color w:val="000000" w:themeColor="text1"/>
          <w:sz w:val="22"/>
          <w:szCs w:val="22"/>
        </w:rPr>
        <w:t>.</w:t>
      </w:r>
    </w:p>
    <w:p w14:paraId="4C6E9352" w14:textId="77777777" w:rsidR="00BE2366" w:rsidRPr="00BE2366" w:rsidRDefault="00BE2366" w:rsidP="00BE2366">
      <w:pPr>
        <w:autoSpaceDE w:val="0"/>
        <w:autoSpaceDN w:val="0"/>
        <w:adjustRightInd w:val="0"/>
        <w:jc w:val="both"/>
        <w:rPr>
          <w:color w:val="000000" w:themeColor="text1"/>
          <w:sz w:val="22"/>
          <w:szCs w:val="22"/>
        </w:rPr>
      </w:pPr>
    </w:p>
    <w:p w14:paraId="4E3C6402" w14:textId="6DC16802" w:rsidR="00BE2366" w:rsidRPr="008B33AA" w:rsidRDefault="008B33AA" w:rsidP="00BE2366">
      <w:pPr>
        <w:pStyle w:val="ListParagraph"/>
        <w:numPr>
          <w:ilvl w:val="0"/>
          <w:numId w:val="59"/>
        </w:numPr>
        <w:autoSpaceDE w:val="0"/>
        <w:autoSpaceDN w:val="0"/>
        <w:adjustRightInd w:val="0"/>
        <w:jc w:val="both"/>
        <w:rPr>
          <w:rFonts w:ascii="Times New Roman" w:hAnsi="Times New Roman"/>
          <w:color w:val="000000" w:themeColor="text1"/>
          <w:sz w:val="22"/>
          <w:szCs w:val="22"/>
        </w:rPr>
      </w:pPr>
      <w:r w:rsidRPr="008B33AA">
        <w:rPr>
          <w:rFonts w:ascii="Times New Roman" w:hAnsi="Times New Roman"/>
          <w:color w:val="000000" w:themeColor="text1"/>
          <w:sz w:val="22"/>
          <w:szCs w:val="22"/>
        </w:rPr>
        <w:t>Black Road Hebburn</w:t>
      </w:r>
    </w:p>
    <w:p w14:paraId="0E3541C5" w14:textId="77777777" w:rsidR="00965D53" w:rsidRDefault="00965D53" w:rsidP="00965D53">
      <w:pPr>
        <w:autoSpaceDE w:val="0"/>
        <w:autoSpaceDN w:val="0"/>
        <w:adjustRightInd w:val="0"/>
        <w:jc w:val="both"/>
        <w:rPr>
          <w:color w:val="000000" w:themeColor="text1"/>
          <w:sz w:val="22"/>
          <w:szCs w:val="22"/>
        </w:rPr>
      </w:pPr>
    </w:p>
    <w:p w14:paraId="073D8BA6" w14:textId="1AFA1147" w:rsidR="00965D53" w:rsidRPr="00965D53" w:rsidRDefault="00965D53" w:rsidP="008A2184">
      <w:pPr>
        <w:autoSpaceDE w:val="0"/>
        <w:autoSpaceDN w:val="0"/>
        <w:adjustRightInd w:val="0"/>
        <w:ind w:left="1985" w:hanging="11"/>
        <w:jc w:val="both"/>
        <w:rPr>
          <w:color w:val="000000" w:themeColor="text1"/>
          <w:sz w:val="22"/>
          <w:szCs w:val="22"/>
        </w:rPr>
      </w:pPr>
      <w:r w:rsidRPr="00965D53">
        <w:rPr>
          <w:color w:val="000000" w:themeColor="text1"/>
          <w:sz w:val="22"/>
          <w:szCs w:val="22"/>
        </w:rPr>
        <w:t>H</w:t>
      </w:r>
      <w:r>
        <w:rPr>
          <w:color w:val="000000" w:themeColor="text1"/>
          <w:sz w:val="22"/>
          <w:szCs w:val="22"/>
        </w:rPr>
        <w:t>ill</w:t>
      </w:r>
      <w:r w:rsidRPr="00965D53">
        <w:rPr>
          <w:color w:val="000000" w:themeColor="text1"/>
          <w:sz w:val="22"/>
          <w:szCs w:val="22"/>
        </w:rPr>
        <w:t xml:space="preserve"> street is a low bridge with a plated</w:t>
      </w:r>
      <w:r>
        <w:rPr>
          <w:color w:val="000000" w:themeColor="text1"/>
          <w:sz w:val="22"/>
          <w:szCs w:val="22"/>
        </w:rPr>
        <w:t xml:space="preserve"> clearance</w:t>
      </w:r>
      <w:r w:rsidRPr="00965D53">
        <w:rPr>
          <w:color w:val="000000" w:themeColor="text1"/>
          <w:sz w:val="22"/>
          <w:szCs w:val="22"/>
        </w:rPr>
        <w:t xml:space="preserve"> of</w:t>
      </w:r>
      <w:r>
        <w:rPr>
          <w:color w:val="000000" w:themeColor="text1"/>
          <w:sz w:val="22"/>
          <w:szCs w:val="22"/>
        </w:rPr>
        <w:t xml:space="preserve"> </w:t>
      </w:r>
      <w:r w:rsidR="008B33AA" w:rsidRPr="008B33AA">
        <w:rPr>
          <w:color w:val="000000" w:themeColor="text1"/>
          <w:sz w:val="22"/>
          <w:szCs w:val="22"/>
        </w:rPr>
        <w:t>10’-6”</w:t>
      </w:r>
      <w:r w:rsidRPr="008B33AA">
        <w:rPr>
          <w:color w:val="000000" w:themeColor="text1"/>
          <w:sz w:val="22"/>
          <w:szCs w:val="22"/>
        </w:rPr>
        <w:t>.</w:t>
      </w:r>
      <w:r>
        <w:rPr>
          <w:color w:val="000000" w:themeColor="text1"/>
          <w:sz w:val="22"/>
          <w:szCs w:val="22"/>
        </w:rPr>
        <w:t xml:space="preserve"> </w:t>
      </w:r>
      <w:r w:rsidR="008B33AA" w:rsidRPr="00965D53">
        <w:rPr>
          <w:color w:val="000000" w:themeColor="text1"/>
          <w:sz w:val="22"/>
          <w:szCs w:val="22"/>
        </w:rPr>
        <w:t>To</w:t>
      </w:r>
      <w:r w:rsidRPr="00965D53">
        <w:rPr>
          <w:color w:val="000000" w:themeColor="text1"/>
          <w:sz w:val="22"/>
          <w:szCs w:val="22"/>
        </w:rPr>
        <w:t xml:space="preserve"> address this </w:t>
      </w:r>
      <w:r w:rsidR="008A2184" w:rsidRPr="00965D53">
        <w:rPr>
          <w:color w:val="000000" w:themeColor="text1"/>
          <w:sz w:val="22"/>
          <w:szCs w:val="22"/>
        </w:rPr>
        <w:t>issue,</w:t>
      </w:r>
      <w:r w:rsidRPr="00965D53">
        <w:rPr>
          <w:color w:val="000000" w:themeColor="text1"/>
          <w:sz w:val="22"/>
          <w:szCs w:val="22"/>
        </w:rPr>
        <w:t xml:space="preserve"> the council utilise specific gritting vehicles</w:t>
      </w:r>
      <w:r>
        <w:rPr>
          <w:color w:val="000000" w:themeColor="text1"/>
          <w:sz w:val="22"/>
          <w:szCs w:val="22"/>
        </w:rPr>
        <w:t xml:space="preserve"> </w:t>
      </w:r>
      <w:r w:rsidRPr="00965D53">
        <w:rPr>
          <w:color w:val="000000" w:themeColor="text1"/>
          <w:sz w:val="22"/>
          <w:szCs w:val="22"/>
        </w:rPr>
        <w:t xml:space="preserve">across the whole network that </w:t>
      </w:r>
      <w:r w:rsidR="008B33AA" w:rsidRPr="00965D53">
        <w:rPr>
          <w:color w:val="000000" w:themeColor="text1"/>
          <w:sz w:val="22"/>
          <w:szCs w:val="22"/>
        </w:rPr>
        <w:t>can</w:t>
      </w:r>
      <w:r w:rsidRPr="00965D53">
        <w:rPr>
          <w:color w:val="000000" w:themeColor="text1"/>
          <w:sz w:val="22"/>
          <w:szCs w:val="22"/>
        </w:rPr>
        <w:t xml:space="preserve"> safely pass under this bridge</w:t>
      </w:r>
      <w:r>
        <w:rPr>
          <w:color w:val="000000" w:themeColor="text1"/>
          <w:sz w:val="22"/>
          <w:szCs w:val="22"/>
        </w:rPr>
        <w:t xml:space="preserve"> </w:t>
      </w:r>
      <w:r w:rsidRPr="00965D53">
        <w:rPr>
          <w:color w:val="000000" w:themeColor="text1"/>
          <w:sz w:val="22"/>
          <w:szCs w:val="22"/>
        </w:rPr>
        <w:t xml:space="preserve">thus removing any risk of error by utilising different types of </w:t>
      </w:r>
      <w:r>
        <w:rPr>
          <w:color w:val="000000" w:themeColor="text1"/>
          <w:sz w:val="22"/>
          <w:szCs w:val="22"/>
        </w:rPr>
        <w:t>gritters</w:t>
      </w:r>
      <w:r w:rsidR="008B33AA">
        <w:rPr>
          <w:color w:val="000000" w:themeColor="text1"/>
          <w:sz w:val="22"/>
          <w:szCs w:val="22"/>
        </w:rPr>
        <w:t>.</w:t>
      </w:r>
    </w:p>
    <w:p w14:paraId="6769E952" w14:textId="77777777" w:rsidR="00B16174" w:rsidRDefault="00B16174" w:rsidP="006E487E">
      <w:pPr>
        <w:autoSpaceDE w:val="0"/>
        <w:autoSpaceDN w:val="0"/>
        <w:adjustRightInd w:val="0"/>
        <w:ind w:left="1985"/>
        <w:jc w:val="both"/>
        <w:rPr>
          <w:color w:val="000000" w:themeColor="text1"/>
          <w:sz w:val="22"/>
          <w:szCs w:val="22"/>
        </w:rPr>
      </w:pPr>
    </w:p>
    <w:p w14:paraId="1FC0B3E3" w14:textId="77777777" w:rsidR="00BE2366" w:rsidRPr="006E487E" w:rsidRDefault="00BE2366" w:rsidP="006E487E">
      <w:pPr>
        <w:autoSpaceDE w:val="0"/>
        <w:autoSpaceDN w:val="0"/>
        <w:adjustRightInd w:val="0"/>
        <w:ind w:left="1985"/>
        <w:jc w:val="both"/>
        <w:rPr>
          <w:color w:val="000000" w:themeColor="text1"/>
          <w:sz w:val="22"/>
          <w:szCs w:val="22"/>
        </w:rPr>
      </w:pPr>
    </w:p>
    <w:p w14:paraId="6A99C3A8" w14:textId="20BDB22A" w:rsidR="006A1D20" w:rsidRPr="006E487E" w:rsidRDefault="006A1D20" w:rsidP="00BA00F3">
      <w:pPr>
        <w:pStyle w:val="Heading5"/>
        <w:keepNext/>
        <w:numPr>
          <w:ilvl w:val="0"/>
          <w:numId w:val="35"/>
        </w:numPr>
        <w:autoSpaceDE w:val="0"/>
        <w:autoSpaceDN w:val="0"/>
        <w:adjustRightInd w:val="0"/>
        <w:spacing w:before="0" w:after="0"/>
        <w:ind w:left="284" w:hanging="284"/>
        <w:rPr>
          <w:rFonts w:ascii="Times New Roman" w:hAnsi="Times New Roman"/>
          <w:i w:val="0"/>
          <w:color w:val="000000" w:themeColor="text1"/>
          <w:sz w:val="22"/>
          <w:szCs w:val="22"/>
        </w:rPr>
      </w:pPr>
      <w:r w:rsidRPr="006E487E">
        <w:rPr>
          <w:rFonts w:ascii="Times New Roman" w:hAnsi="Times New Roman"/>
          <w:i w:val="0"/>
          <w:color w:val="000000" w:themeColor="text1"/>
          <w:sz w:val="22"/>
          <w:szCs w:val="22"/>
        </w:rPr>
        <w:t>Weather Prediction and Information</w:t>
      </w:r>
    </w:p>
    <w:p w14:paraId="27F3E943" w14:textId="77777777" w:rsidR="006A1D20" w:rsidRPr="006E487E" w:rsidRDefault="006A1D20" w:rsidP="006A1D20">
      <w:pPr>
        <w:ind w:firstLine="142"/>
        <w:rPr>
          <w:color w:val="000000" w:themeColor="text1"/>
          <w:sz w:val="22"/>
          <w:szCs w:val="22"/>
        </w:rPr>
      </w:pPr>
    </w:p>
    <w:p w14:paraId="53487206" w14:textId="77777777" w:rsidR="006A1D20" w:rsidRPr="00200E81" w:rsidRDefault="006A1D20" w:rsidP="006A1D20">
      <w:pPr>
        <w:autoSpaceDE w:val="0"/>
        <w:autoSpaceDN w:val="0"/>
        <w:adjustRightInd w:val="0"/>
        <w:rPr>
          <w:color w:val="000000" w:themeColor="text1"/>
          <w:sz w:val="22"/>
          <w:szCs w:val="22"/>
        </w:rPr>
      </w:pPr>
    </w:p>
    <w:p w14:paraId="1D4B4359" w14:textId="6A4D42B2" w:rsidR="006A1D20" w:rsidRPr="00200E81" w:rsidRDefault="006A1D20" w:rsidP="00BA00F3">
      <w:pPr>
        <w:numPr>
          <w:ilvl w:val="1"/>
          <w:numId w:val="36"/>
        </w:numPr>
        <w:autoSpaceDE w:val="0"/>
        <w:autoSpaceDN w:val="0"/>
        <w:adjustRightInd w:val="0"/>
        <w:ind w:left="851" w:hanging="567"/>
        <w:rPr>
          <w:color w:val="000000" w:themeColor="text1"/>
          <w:sz w:val="22"/>
          <w:szCs w:val="22"/>
        </w:rPr>
      </w:pPr>
      <w:r w:rsidRPr="00200E81">
        <w:rPr>
          <w:b/>
          <w:bCs/>
          <w:color w:val="000000" w:themeColor="text1"/>
          <w:sz w:val="22"/>
          <w:szCs w:val="22"/>
        </w:rPr>
        <w:t xml:space="preserve">The </w:t>
      </w:r>
      <w:r w:rsidR="009723B0">
        <w:rPr>
          <w:b/>
          <w:bCs/>
          <w:color w:val="000000" w:themeColor="text1"/>
          <w:sz w:val="22"/>
          <w:szCs w:val="22"/>
        </w:rPr>
        <w:t>D</w:t>
      </w:r>
      <w:r w:rsidR="00863C50" w:rsidRPr="00200E81">
        <w:rPr>
          <w:b/>
          <w:bCs/>
          <w:color w:val="000000" w:themeColor="text1"/>
          <w:sz w:val="22"/>
          <w:szCs w:val="22"/>
        </w:rPr>
        <w:t>ecision-</w:t>
      </w:r>
      <w:r w:rsidR="009723B0">
        <w:rPr>
          <w:b/>
          <w:bCs/>
          <w:color w:val="000000" w:themeColor="text1"/>
          <w:sz w:val="22"/>
          <w:szCs w:val="22"/>
        </w:rPr>
        <w:t>M</w:t>
      </w:r>
      <w:r w:rsidR="00863C50" w:rsidRPr="00200E81">
        <w:rPr>
          <w:b/>
          <w:bCs/>
          <w:color w:val="000000" w:themeColor="text1"/>
          <w:sz w:val="22"/>
          <w:szCs w:val="22"/>
        </w:rPr>
        <w:t>aking</w:t>
      </w:r>
      <w:r w:rsidRPr="00200E81">
        <w:rPr>
          <w:b/>
          <w:bCs/>
          <w:color w:val="000000" w:themeColor="text1"/>
          <w:sz w:val="22"/>
          <w:szCs w:val="22"/>
        </w:rPr>
        <w:t xml:space="preserve"> </w:t>
      </w:r>
      <w:r w:rsidR="009723B0">
        <w:rPr>
          <w:b/>
          <w:bCs/>
          <w:color w:val="000000" w:themeColor="text1"/>
          <w:sz w:val="22"/>
          <w:szCs w:val="22"/>
        </w:rPr>
        <w:t>P</w:t>
      </w:r>
      <w:r w:rsidRPr="00200E81">
        <w:rPr>
          <w:b/>
          <w:bCs/>
          <w:color w:val="000000" w:themeColor="text1"/>
          <w:sz w:val="22"/>
          <w:szCs w:val="22"/>
        </w:rPr>
        <w:t>rocess</w:t>
      </w:r>
    </w:p>
    <w:p w14:paraId="6B6367C6" w14:textId="77777777" w:rsidR="006A1D20" w:rsidRPr="00200E81" w:rsidRDefault="006A1D20" w:rsidP="006A1D20">
      <w:pPr>
        <w:autoSpaceDE w:val="0"/>
        <w:autoSpaceDN w:val="0"/>
        <w:adjustRightInd w:val="0"/>
        <w:rPr>
          <w:color w:val="000000" w:themeColor="text1"/>
          <w:sz w:val="22"/>
          <w:szCs w:val="22"/>
        </w:rPr>
      </w:pPr>
    </w:p>
    <w:p w14:paraId="5F910AD8" w14:textId="536BB40E" w:rsidR="006A1D20" w:rsidRPr="00200E81" w:rsidRDefault="006A1D20" w:rsidP="006E487E">
      <w:p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3.1.1. </w:t>
      </w:r>
      <w:r w:rsidRPr="00200E81">
        <w:rPr>
          <w:color w:val="000000" w:themeColor="text1"/>
          <w:sz w:val="22"/>
          <w:szCs w:val="22"/>
        </w:rPr>
        <w:tab/>
        <w:t xml:space="preserve">Decision making is the responsibility of the appropriate winter service manager for the road network </w:t>
      </w:r>
      <w:r w:rsidRPr="00DD4A52">
        <w:rPr>
          <w:color w:val="000000" w:themeColor="text1"/>
          <w:sz w:val="22"/>
          <w:szCs w:val="22"/>
        </w:rPr>
        <w:t xml:space="preserve">and the </w:t>
      </w:r>
      <w:bookmarkStart w:id="5" w:name="_Hlk179184918"/>
      <w:proofErr w:type="spellStart"/>
      <w:r w:rsidR="00DD4A52" w:rsidRPr="00DD4A52">
        <w:rPr>
          <w:color w:val="000000" w:themeColor="text1"/>
          <w:sz w:val="22"/>
          <w:szCs w:val="22"/>
        </w:rPr>
        <w:t>S</w:t>
      </w:r>
      <w:r w:rsidR="0073396B" w:rsidRPr="00DD4A52">
        <w:rPr>
          <w:color w:val="000000" w:themeColor="text1"/>
          <w:sz w:val="22"/>
          <w:szCs w:val="22"/>
        </w:rPr>
        <w:t>treetscene</w:t>
      </w:r>
      <w:proofErr w:type="spellEnd"/>
      <w:r w:rsidR="00AA2A80" w:rsidRPr="00200E81">
        <w:rPr>
          <w:color w:val="000000" w:themeColor="text1"/>
          <w:sz w:val="22"/>
          <w:szCs w:val="22"/>
        </w:rPr>
        <w:t xml:space="preserve"> manage</w:t>
      </w:r>
      <w:r w:rsidR="00DD4A52">
        <w:rPr>
          <w:color w:val="000000" w:themeColor="text1"/>
          <w:sz w:val="22"/>
          <w:szCs w:val="22"/>
        </w:rPr>
        <w:t>ment team</w:t>
      </w:r>
      <w:r w:rsidRPr="00200E81">
        <w:rPr>
          <w:color w:val="000000" w:themeColor="text1"/>
          <w:sz w:val="22"/>
          <w:szCs w:val="22"/>
        </w:rPr>
        <w:t xml:space="preserve"> </w:t>
      </w:r>
      <w:bookmarkEnd w:id="5"/>
      <w:r w:rsidRPr="00200E81">
        <w:rPr>
          <w:color w:val="000000" w:themeColor="text1"/>
          <w:sz w:val="22"/>
          <w:szCs w:val="22"/>
        </w:rPr>
        <w:t>for the footway network.</w:t>
      </w:r>
    </w:p>
    <w:p w14:paraId="5A59DA4E" w14:textId="77777777" w:rsidR="006A1D20" w:rsidRPr="00200E81" w:rsidRDefault="006A1D20" w:rsidP="006E487E">
      <w:pPr>
        <w:autoSpaceDE w:val="0"/>
        <w:autoSpaceDN w:val="0"/>
        <w:adjustRightInd w:val="0"/>
        <w:ind w:left="1985"/>
        <w:jc w:val="both"/>
        <w:rPr>
          <w:color w:val="000000" w:themeColor="text1"/>
          <w:sz w:val="22"/>
          <w:szCs w:val="22"/>
        </w:rPr>
      </w:pPr>
    </w:p>
    <w:p w14:paraId="4418DA5F" w14:textId="77777777" w:rsidR="006A1D20" w:rsidRPr="00200E81" w:rsidRDefault="006A1D20" w:rsidP="006E487E">
      <w:pPr>
        <w:autoSpaceDE w:val="0"/>
        <w:autoSpaceDN w:val="0"/>
        <w:adjustRightInd w:val="0"/>
        <w:ind w:left="1985" w:hanging="1134"/>
        <w:jc w:val="both"/>
        <w:rPr>
          <w:color w:val="000000" w:themeColor="text1"/>
          <w:sz w:val="22"/>
          <w:szCs w:val="22"/>
        </w:rPr>
      </w:pPr>
      <w:r w:rsidRPr="00200E81">
        <w:rPr>
          <w:color w:val="000000" w:themeColor="text1"/>
          <w:sz w:val="22"/>
          <w:szCs w:val="22"/>
        </w:rPr>
        <w:t>3.1.2.</w:t>
      </w:r>
      <w:r w:rsidRPr="00200E81">
        <w:rPr>
          <w:color w:val="000000" w:themeColor="text1"/>
          <w:sz w:val="22"/>
          <w:szCs w:val="22"/>
        </w:rPr>
        <w:tab/>
        <w:t>The winter service manager also has responsibility for direct liaison with the forecast provider and bureau service.</w:t>
      </w:r>
    </w:p>
    <w:p w14:paraId="087E47E8" w14:textId="77777777" w:rsidR="006A1D20" w:rsidRPr="00200E81" w:rsidRDefault="006A1D20" w:rsidP="006E487E">
      <w:pPr>
        <w:autoSpaceDE w:val="0"/>
        <w:autoSpaceDN w:val="0"/>
        <w:adjustRightInd w:val="0"/>
        <w:ind w:left="1985" w:hanging="1134"/>
        <w:jc w:val="both"/>
        <w:rPr>
          <w:color w:val="000000" w:themeColor="text1"/>
          <w:sz w:val="22"/>
          <w:szCs w:val="22"/>
        </w:rPr>
      </w:pPr>
    </w:p>
    <w:p w14:paraId="6F993724" w14:textId="06504476" w:rsidR="006A1D20" w:rsidRPr="00200E81" w:rsidRDefault="006A1D20" w:rsidP="00BA00F3">
      <w:pPr>
        <w:numPr>
          <w:ilvl w:val="2"/>
          <w:numId w:val="37"/>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press office will deal with all press enquiries with the duty manager and </w:t>
      </w:r>
      <w:proofErr w:type="spellStart"/>
      <w:r w:rsidR="00DD4A52" w:rsidRPr="00DD4A52">
        <w:rPr>
          <w:color w:val="000000" w:themeColor="text1"/>
          <w:sz w:val="22"/>
          <w:szCs w:val="22"/>
        </w:rPr>
        <w:t>Streetscene</w:t>
      </w:r>
      <w:proofErr w:type="spellEnd"/>
      <w:r w:rsidR="00DD4A52" w:rsidRPr="00DD4A52">
        <w:rPr>
          <w:color w:val="000000" w:themeColor="text1"/>
          <w:sz w:val="22"/>
          <w:szCs w:val="22"/>
        </w:rPr>
        <w:t xml:space="preserve"> management team </w:t>
      </w:r>
      <w:r w:rsidRPr="00200E81">
        <w:rPr>
          <w:color w:val="000000" w:themeColor="text1"/>
          <w:sz w:val="22"/>
          <w:szCs w:val="22"/>
        </w:rPr>
        <w:t xml:space="preserve">providing updates as required to the press office for road and footpath issues respectively </w:t>
      </w:r>
    </w:p>
    <w:p w14:paraId="63E55231" w14:textId="77777777" w:rsidR="006A1D20" w:rsidRPr="00200E81" w:rsidRDefault="006A1D20" w:rsidP="006E487E">
      <w:pPr>
        <w:autoSpaceDE w:val="0"/>
        <w:autoSpaceDN w:val="0"/>
        <w:adjustRightInd w:val="0"/>
        <w:ind w:left="1985" w:hanging="1134"/>
        <w:jc w:val="both"/>
        <w:rPr>
          <w:color w:val="000000" w:themeColor="text1"/>
          <w:sz w:val="22"/>
          <w:szCs w:val="22"/>
        </w:rPr>
      </w:pPr>
    </w:p>
    <w:p w14:paraId="6F8F1437" w14:textId="78CE3DF7" w:rsidR="006A1D20" w:rsidRPr="00200E81" w:rsidRDefault="006A1D20" w:rsidP="00BA00F3">
      <w:pPr>
        <w:numPr>
          <w:ilvl w:val="2"/>
          <w:numId w:val="37"/>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Using the forecast data provided via the bureau service the winter service manager will make </w:t>
      </w:r>
      <w:r w:rsidR="002C2858" w:rsidRPr="00200E81">
        <w:rPr>
          <w:color w:val="000000" w:themeColor="text1"/>
          <w:sz w:val="22"/>
          <w:szCs w:val="22"/>
        </w:rPr>
        <w:t>timely</w:t>
      </w:r>
      <w:r w:rsidRPr="00200E81">
        <w:rPr>
          <w:color w:val="000000" w:themeColor="text1"/>
          <w:sz w:val="22"/>
          <w:szCs w:val="22"/>
        </w:rPr>
        <w:t xml:space="preserve"> decision</w:t>
      </w:r>
      <w:r w:rsidR="002C2858" w:rsidRPr="00200E81">
        <w:rPr>
          <w:color w:val="000000" w:themeColor="text1"/>
          <w:sz w:val="22"/>
          <w:szCs w:val="22"/>
        </w:rPr>
        <w:t>s</w:t>
      </w:r>
      <w:r w:rsidRPr="00200E81">
        <w:rPr>
          <w:color w:val="000000" w:themeColor="text1"/>
          <w:sz w:val="22"/>
          <w:szCs w:val="22"/>
        </w:rPr>
        <w:t xml:space="preserve"> regarding pre salting as appropriate to the road network</w:t>
      </w:r>
    </w:p>
    <w:p w14:paraId="5F0769D4" w14:textId="77777777" w:rsidR="006A1D20" w:rsidRPr="00200E81" w:rsidRDefault="006A1D20" w:rsidP="006E487E">
      <w:pPr>
        <w:autoSpaceDE w:val="0"/>
        <w:autoSpaceDN w:val="0"/>
        <w:adjustRightInd w:val="0"/>
        <w:ind w:left="1985" w:hanging="1134"/>
        <w:jc w:val="both"/>
        <w:rPr>
          <w:color w:val="000000" w:themeColor="text1"/>
          <w:sz w:val="22"/>
          <w:szCs w:val="22"/>
        </w:rPr>
      </w:pPr>
    </w:p>
    <w:p w14:paraId="3A73E0ED" w14:textId="0B9F1820" w:rsidR="006A1D20" w:rsidRPr="00200E81" w:rsidRDefault="006A1D20" w:rsidP="00BA00F3">
      <w:pPr>
        <w:numPr>
          <w:ilvl w:val="2"/>
          <w:numId w:val="37"/>
        </w:numPr>
        <w:autoSpaceDE w:val="0"/>
        <w:autoSpaceDN w:val="0"/>
        <w:adjustRightInd w:val="0"/>
        <w:ind w:left="1985" w:hanging="1134"/>
        <w:jc w:val="both"/>
        <w:rPr>
          <w:color w:val="000000" w:themeColor="text1"/>
          <w:sz w:val="22"/>
          <w:szCs w:val="22"/>
        </w:rPr>
      </w:pPr>
      <w:r w:rsidRPr="00200E81">
        <w:rPr>
          <w:color w:val="000000" w:themeColor="text1"/>
          <w:sz w:val="22"/>
          <w:szCs w:val="22"/>
        </w:rPr>
        <w:t>Using the same forecast data and working together with the winter service manager the</w:t>
      </w:r>
      <w:r w:rsidR="00DD4A52" w:rsidRPr="00DD4A52">
        <w:t xml:space="preserve"> </w:t>
      </w:r>
      <w:proofErr w:type="spellStart"/>
      <w:r w:rsidR="00DD4A52" w:rsidRPr="00DD4A52">
        <w:rPr>
          <w:color w:val="000000" w:themeColor="text1"/>
          <w:sz w:val="22"/>
          <w:szCs w:val="22"/>
        </w:rPr>
        <w:t>Streetscene</w:t>
      </w:r>
      <w:proofErr w:type="spellEnd"/>
      <w:r w:rsidR="00DD4A52" w:rsidRPr="00DD4A52">
        <w:rPr>
          <w:color w:val="000000" w:themeColor="text1"/>
          <w:sz w:val="22"/>
          <w:szCs w:val="22"/>
        </w:rPr>
        <w:t xml:space="preserve"> management team</w:t>
      </w:r>
      <w:r w:rsidRPr="00200E81">
        <w:rPr>
          <w:color w:val="000000" w:themeColor="text1"/>
          <w:sz w:val="22"/>
          <w:szCs w:val="22"/>
        </w:rPr>
        <w:t xml:space="preserve"> will evaluate the current situation and decide if pre-salting of footway areas would be beneficial.  </w:t>
      </w:r>
    </w:p>
    <w:p w14:paraId="0A88C80E" w14:textId="77777777" w:rsidR="006A1D20" w:rsidRPr="00200E81" w:rsidRDefault="006A1D20" w:rsidP="006E487E">
      <w:pPr>
        <w:autoSpaceDE w:val="0"/>
        <w:autoSpaceDN w:val="0"/>
        <w:adjustRightInd w:val="0"/>
        <w:ind w:left="1985" w:hanging="1134"/>
        <w:jc w:val="both"/>
        <w:rPr>
          <w:color w:val="000000" w:themeColor="text1"/>
          <w:sz w:val="22"/>
          <w:szCs w:val="22"/>
        </w:rPr>
      </w:pPr>
    </w:p>
    <w:p w14:paraId="3C6F8067" w14:textId="4760B53F" w:rsidR="006A1D20" w:rsidRPr="00200E81" w:rsidRDefault="006A1D20" w:rsidP="00BA00F3">
      <w:pPr>
        <w:numPr>
          <w:ilvl w:val="2"/>
          <w:numId w:val="37"/>
        </w:numPr>
        <w:autoSpaceDE w:val="0"/>
        <w:autoSpaceDN w:val="0"/>
        <w:adjustRightInd w:val="0"/>
        <w:ind w:left="1985" w:hanging="1134"/>
        <w:jc w:val="both"/>
        <w:rPr>
          <w:color w:val="000000" w:themeColor="text1"/>
          <w:sz w:val="22"/>
          <w:szCs w:val="22"/>
        </w:rPr>
      </w:pPr>
      <w:r w:rsidRPr="00200E81">
        <w:rPr>
          <w:color w:val="000000" w:themeColor="text1"/>
          <w:sz w:val="22"/>
          <w:szCs w:val="22"/>
        </w:rPr>
        <w:t>Appropriate training is provided regularly for all winter service managers, particularly</w:t>
      </w:r>
      <w:r w:rsidR="005665B5">
        <w:rPr>
          <w:color w:val="000000" w:themeColor="text1"/>
          <w:sz w:val="22"/>
          <w:szCs w:val="22"/>
        </w:rPr>
        <w:t xml:space="preserve"> </w:t>
      </w:r>
      <w:proofErr w:type="gramStart"/>
      <w:r w:rsidRPr="00200E81">
        <w:rPr>
          <w:color w:val="000000" w:themeColor="text1"/>
          <w:sz w:val="22"/>
          <w:szCs w:val="22"/>
        </w:rPr>
        <w:t>with</w:t>
      </w:r>
      <w:r w:rsidR="005665B5">
        <w:rPr>
          <w:color w:val="000000" w:themeColor="text1"/>
          <w:sz w:val="22"/>
          <w:szCs w:val="22"/>
        </w:rPr>
        <w:t xml:space="preserve"> </w:t>
      </w:r>
      <w:r w:rsidRPr="00200E81">
        <w:rPr>
          <w:color w:val="000000" w:themeColor="text1"/>
          <w:sz w:val="22"/>
          <w:szCs w:val="22"/>
        </w:rPr>
        <w:t>regard to</w:t>
      </w:r>
      <w:proofErr w:type="gramEnd"/>
      <w:r w:rsidRPr="00200E81">
        <w:rPr>
          <w:color w:val="000000" w:themeColor="text1"/>
          <w:sz w:val="22"/>
          <w:szCs w:val="22"/>
        </w:rPr>
        <w:t xml:space="preserve"> improvements in forecasting techniques and the ice prediction system </w:t>
      </w:r>
    </w:p>
    <w:p w14:paraId="1C9DB58E" w14:textId="77777777" w:rsidR="006A1D20" w:rsidRPr="00200E81" w:rsidRDefault="006A1D20" w:rsidP="006A1D20">
      <w:pPr>
        <w:autoSpaceDE w:val="0"/>
        <w:autoSpaceDN w:val="0"/>
        <w:adjustRightInd w:val="0"/>
        <w:rPr>
          <w:color w:val="000000" w:themeColor="text1"/>
          <w:sz w:val="22"/>
          <w:szCs w:val="22"/>
        </w:rPr>
      </w:pPr>
    </w:p>
    <w:p w14:paraId="694ABCA9" w14:textId="2E430949" w:rsidR="006A1D20" w:rsidRPr="00200E81" w:rsidRDefault="006A1D20" w:rsidP="00BA00F3">
      <w:pPr>
        <w:numPr>
          <w:ilvl w:val="1"/>
          <w:numId w:val="37"/>
        </w:numPr>
        <w:autoSpaceDE w:val="0"/>
        <w:autoSpaceDN w:val="0"/>
        <w:adjustRightInd w:val="0"/>
        <w:ind w:left="851" w:hanging="567"/>
        <w:rPr>
          <w:b/>
          <w:color w:val="000000" w:themeColor="text1"/>
          <w:sz w:val="22"/>
          <w:szCs w:val="22"/>
        </w:rPr>
      </w:pPr>
      <w:r w:rsidRPr="00200E81">
        <w:rPr>
          <w:b/>
          <w:bCs/>
          <w:color w:val="000000" w:themeColor="text1"/>
          <w:sz w:val="22"/>
          <w:szCs w:val="22"/>
        </w:rPr>
        <w:t xml:space="preserve">Road </w:t>
      </w:r>
      <w:r w:rsidR="009723B0">
        <w:rPr>
          <w:b/>
          <w:bCs/>
          <w:color w:val="000000" w:themeColor="text1"/>
          <w:sz w:val="22"/>
          <w:szCs w:val="22"/>
        </w:rPr>
        <w:t>W</w:t>
      </w:r>
      <w:r w:rsidRPr="00200E81">
        <w:rPr>
          <w:b/>
          <w:bCs/>
          <w:color w:val="000000" w:themeColor="text1"/>
          <w:sz w:val="22"/>
          <w:szCs w:val="22"/>
        </w:rPr>
        <w:t xml:space="preserve">eather </w:t>
      </w:r>
      <w:r w:rsidR="009723B0">
        <w:rPr>
          <w:b/>
          <w:bCs/>
          <w:color w:val="000000" w:themeColor="text1"/>
          <w:sz w:val="22"/>
          <w:szCs w:val="22"/>
        </w:rPr>
        <w:t>I</w:t>
      </w:r>
      <w:r w:rsidRPr="00200E81">
        <w:rPr>
          <w:b/>
          <w:bCs/>
          <w:color w:val="000000" w:themeColor="text1"/>
          <w:sz w:val="22"/>
          <w:szCs w:val="22"/>
        </w:rPr>
        <w:t xml:space="preserve">nformation </w:t>
      </w:r>
      <w:r w:rsidR="009723B0">
        <w:rPr>
          <w:b/>
          <w:bCs/>
          <w:color w:val="000000" w:themeColor="text1"/>
          <w:sz w:val="22"/>
          <w:szCs w:val="22"/>
        </w:rPr>
        <w:t>B</w:t>
      </w:r>
      <w:r w:rsidRPr="00200E81">
        <w:rPr>
          <w:b/>
          <w:bCs/>
          <w:color w:val="000000" w:themeColor="text1"/>
          <w:sz w:val="22"/>
          <w:szCs w:val="22"/>
        </w:rPr>
        <w:t xml:space="preserve">ureau </w:t>
      </w:r>
      <w:r w:rsidR="009723B0">
        <w:rPr>
          <w:b/>
          <w:bCs/>
          <w:color w:val="000000" w:themeColor="text1"/>
          <w:sz w:val="22"/>
          <w:szCs w:val="22"/>
        </w:rPr>
        <w:t>S</w:t>
      </w:r>
      <w:r w:rsidRPr="00200E81">
        <w:rPr>
          <w:b/>
          <w:bCs/>
          <w:color w:val="000000" w:themeColor="text1"/>
          <w:sz w:val="22"/>
          <w:szCs w:val="22"/>
        </w:rPr>
        <w:t>ervice</w:t>
      </w:r>
    </w:p>
    <w:p w14:paraId="73348272" w14:textId="77777777" w:rsidR="006A1D20" w:rsidRPr="00200E81" w:rsidRDefault="006A1D20" w:rsidP="006A1D20">
      <w:pPr>
        <w:autoSpaceDE w:val="0"/>
        <w:autoSpaceDN w:val="0"/>
        <w:adjustRightInd w:val="0"/>
        <w:rPr>
          <w:color w:val="000000" w:themeColor="text1"/>
          <w:sz w:val="22"/>
          <w:szCs w:val="22"/>
        </w:rPr>
      </w:pPr>
    </w:p>
    <w:p w14:paraId="407D5490" w14:textId="75759A52" w:rsidR="006A1D20" w:rsidRPr="00200E81" w:rsidRDefault="006A1D20" w:rsidP="009723B0">
      <w:pPr>
        <w:autoSpaceDE w:val="0"/>
        <w:autoSpaceDN w:val="0"/>
        <w:adjustRightInd w:val="0"/>
        <w:ind w:left="1985" w:hanging="1134"/>
        <w:jc w:val="both"/>
        <w:rPr>
          <w:color w:val="000000" w:themeColor="text1"/>
          <w:sz w:val="22"/>
          <w:szCs w:val="22"/>
        </w:rPr>
      </w:pPr>
      <w:r w:rsidRPr="00200E81">
        <w:rPr>
          <w:color w:val="000000" w:themeColor="text1"/>
          <w:sz w:val="22"/>
          <w:szCs w:val="22"/>
        </w:rPr>
        <w:t>3.2.1.</w:t>
      </w:r>
      <w:r w:rsidRPr="00200E81">
        <w:rPr>
          <w:color w:val="000000" w:themeColor="text1"/>
          <w:sz w:val="22"/>
          <w:szCs w:val="22"/>
        </w:rPr>
        <w:tab/>
        <w:t xml:space="preserve">The Authority </w:t>
      </w:r>
      <w:r w:rsidR="00807887" w:rsidRPr="00200E81">
        <w:rPr>
          <w:color w:val="000000" w:themeColor="text1"/>
          <w:sz w:val="22"/>
          <w:szCs w:val="22"/>
        </w:rPr>
        <w:t>utilise a</w:t>
      </w:r>
      <w:r w:rsidR="000A4B78" w:rsidRPr="00200E81">
        <w:rPr>
          <w:color w:val="000000" w:themeColor="text1"/>
          <w:sz w:val="22"/>
          <w:szCs w:val="22"/>
        </w:rPr>
        <w:t xml:space="preserve"> regional framework </w:t>
      </w:r>
      <w:r w:rsidR="00AB1221" w:rsidRPr="00200E81">
        <w:rPr>
          <w:color w:val="000000" w:themeColor="text1"/>
          <w:sz w:val="22"/>
          <w:szCs w:val="22"/>
        </w:rPr>
        <w:t xml:space="preserve">currently </w:t>
      </w:r>
      <w:r w:rsidR="0073013B" w:rsidRPr="00200E81">
        <w:rPr>
          <w:color w:val="000000" w:themeColor="text1"/>
          <w:sz w:val="22"/>
          <w:szCs w:val="22"/>
        </w:rPr>
        <w:t xml:space="preserve">awarded    </w:t>
      </w:r>
      <w:r w:rsidR="00AA2A80" w:rsidRPr="00200E81">
        <w:rPr>
          <w:color w:val="000000" w:themeColor="text1"/>
          <w:sz w:val="22"/>
          <w:szCs w:val="22"/>
        </w:rPr>
        <w:t xml:space="preserve">to </w:t>
      </w:r>
      <w:r w:rsidR="00944955">
        <w:rPr>
          <w:color w:val="000000" w:themeColor="text1"/>
          <w:sz w:val="22"/>
          <w:szCs w:val="22"/>
        </w:rPr>
        <w:t>`</w:t>
      </w:r>
      <w:r w:rsidR="00AA2A80" w:rsidRPr="00200E81">
        <w:rPr>
          <w:color w:val="000000" w:themeColor="text1"/>
          <w:sz w:val="22"/>
          <w:szCs w:val="22"/>
        </w:rPr>
        <w:t>Vaisala</w:t>
      </w:r>
      <w:r w:rsidR="00944955">
        <w:rPr>
          <w:color w:val="000000" w:themeColor="text1"/>
          <w:sz w:val="22"/>
          <w:szCs w:val="22"/>
        </w:rPr>
        <w:t>`</w:t>
      </w:r>
      <w:r w:rsidRPr="00200E81">
        <w:rPr>
          <w:color w:val="000000" w:themeColor="text1"/>
          <w:sz w:val="22"/>
          <w:szCs w:val="22"/>
        </w:rPr>
        <w:t xml:space="preserve"> for the provision of a road weather informa</w:t>
      </w:r>
      <w:r w:rsidR="000A4B78" w:rsidRPr="00200E81">
        <w:rPr>
          <w:color w:val="000000" w:themeColor="text1"/>
          <w:sz w:val="22"/>
          <w:szCs w:val="22"/>
        </w:rPr>
        <w:t>tion bureau service</w:t>
      </w:r>
      <w:r w:rsidRPr="00200E81">
        <w:rPr>
          <w:color w:val="000000" w:themeColor="text1"/>
          <w:sz w:val="22"/>
          <w:szCs w:val="22"/>
        </w:rPr>
        <w:t>.</w:t>
      </w:r>
    </w:p>
    <w:p w14:paraId="2321E99D" w14:textId="77777777" w:rsidR="006A1D20" w:rsidRPr="00200E81" w:rsidRDefault="006A1D20" w:rsidP="006E487E">
      <w:pPr>
        <w:autoSpaceDE w:val="0"/>
        <w:autoSpaceDN w:val="0"/>
        <w:adjustRightInd w:val="0"/>
        <w:ind w:left="1985"/>
        <w:jc w:val="both"/>
        <w:rPr>
          <w:color w:val="000000" w:themeColor="text1"/>
          <w:sz w:val="22"/>
          <w:szCs w:val="22"/>
        </w:rPr>
      </w:pPr>
    </w:p>
    <w:p w14:paraId="670BE295" w14:textId="0B3F3094" w:rsidR="006A1D20" w:rsidRPr="00200E81" w:rsidRDefault="007616D6" w:rsidP="006E487E">
      <w:pPr>
        <w:autoSpaceDE w:val="0"/>
        <w:autoSpaceDN w:val="0"/>
        <w:adjustRightInd w:val="0"/>
        <w:ind w:left="1985" w:hanging="1134"/>
        <w:jc w:val="both"/>
        <w:rPr>
          <w:color w:val="000000" w:themeColor="text1"/>
          <w:sz w:val="22"/>
          <w:szCs w:val="22"/>
        </w:rPr>
      </w:pPr>
      <w:r w:rsidRPr="00200E81">
        <w:rPr>
          <w:color w:val="000000" w:themeColor="text1"/>
          <w:sz w:val="22"/>
          <w:szCs w:val="22"/>
        </w:rPr>
        <w:t>3.2.2.</w:t>
      </w:r>
      <w:r w:rsidRPr="00200E81">
        <w:rPr>
          <w:color w:val="000000" w:themeColor="text1"/>
          <w:sz w:val="22"/>
          <w:szCs w:val="22"/>
        </w:rPr>
        <w:tab/>
      </w:r>
      <w:r w:rsidR="006A1D20" w:rsidRPr="00200E81">
        <w:rPr>
          <w:color w:val="000000" w:themeColor="text1"/>
          <w:sz w:val="22"/>
          <w:szCs w:val="22"/>
        </w:rPr>
        <w:t xml:space="preserve">Information from </w:t>
      </w:r>
      <w:r w:rsidR="00863C50" w:rsidRPr="00200E81">
        <w:rPr>
          <w:color w:val="000000" w:themeColor="text1"/>
          <w:sz w:val="22"/>
          <w:szCs w:val="22"/>
        </w:rPr>
        <w:t>all</w:t>
      </w:r>
      <w:r w:rsidR="006A1D20" w:rsidRPr="00200E81">
        <w:rPr>
          <w:color w:val="000000" w:themeColor="text1"/>
          <w:sz w:val="22"/>
          <w:szCs w:val="22"/>
        </w:rPr>
        <w:t xml:space="preserve"> the weather stations across Tyne and Wear is available to the partners </w:t>
      </w:r>
      <w:r w:rsidR="00863C50" w:rsidRPr="00200E81">
        <w:rPr>
          <w:color w:val="000000" w:themeColor="text1"/>
          <w:sz w:val="22"/>
          <w:szCs w:val="22"/>
        </w:rPr>
        <w:t>to</w:t>
      </w:r>
      <w:r w:rsidR="006A1D20" w:rsidRPr="00200E81">
        <w:rPr>
          <w:color w:val="000000" w:themeColor="text1"/>
          <w:sz w:val="22"/>
          <w:szCs w:val="22"/>
        </w:rPr>
        <w:t xml:space="preserve"> better inform duty winter managers of prevailing or approaching weather conditions.</w:t>
      </w:r>
    </w:p>
    <w:p w14:paraId="4E0050F5" w14:textId="77777777" w:rsidR="006A1D20" w:rsidRPr="00200E81" w:rsidRDefault="006A1D20" w:rsidP="006A1D20">
      <w:pPr>
        <w:autoSpaceDE w:val="0"/>
        <w:autoSpaceDN w:val="0"/>
        <w:adjustRightInd w:val="0"/>
        <w:rPr>
          <w:color w:val="000000" w:themeColor="text1"/>
          <w:sz w:val="22"/>
          <w:szCs w:val="22"/>
        </w:rPr>
      </w:pPr>
    </w:p>
    <w:p w14:paraId="7D2EB73E" w14:textId="4EA63F0D" w:rsidR="006A1D20" w:rsidRPr="00200E81" w:rsidRDefault="006A1D20" w:rsidP="00BA00F3">
      <w:pPr>
        <w:numPr>
          <w:ilvl w:val="1"/>
          <w:numId w:val="37"/>
        </w:numPr>
        <w:autoSpaceDE w:val="0"/>
        <w:autoSpaceDN w:val="0"/>
        <w:adjustRightInd w:val="0"/>
        <w:ind w:left="851" w:hanging="567"/>
        <w:rPr>
          <w:color w:val="000000" w:themeColor="text1"/>
          <w:sz w:val="22"/>
          <w:szCs w:val="22"/>
        </w:rPr>
      </w:pPr>
      <w:r w:rsidRPr="00200E81">
        <w:rPr>
          <w:b/>
          <w:bCs/>
          <w:color w:val="000000" w:themeColor="text1"/>
          <w:sz w:val="22"/>
          <w:szCs w:val="22"/>
        </w:rPr>
        <w:t xml:space="preserve">Road </w:t>
      </w:r>
      <w:r w:rsidR="009723B0">
        <w:rPr>
          <w:b/>
          <w:bCs/>
          <w:color w:val="000000" w:themeColor="text1"/>
          <w:sz w:val="22"/>
          <w:szCs w:val="22"/>
        </w:rPr>
        <w:t>W</w:t>
      </w:r>
      <w:r w:rsidRPr="00200E81">
        <w:rPr>
          <w:b/>
          <w:bCs/>
          <w:color w:val="000000" w:themeColor="text1"/>
          <w:sz w:val="22"/>
          <w:szCs w:val="22"/>
        </w:rPr>
        <w:t xml:space="preserve">eather </w:t>
      </w:r>
      <w:r w:rsidR="009723B0">
        <w:rPr>
          <w:b/>
          <w:bCs/>
          <w:color w:val="000000" w:themeColor="text1"/>
          <w:sz w:val="22"/>
          <w:szCs w:val="22"/>
        </w:rPr>
        <w:t>S</w:t>
      </w:r>
      <w:r w:rsidRPr="00200E81">
        <w:rPr>
          <w:b/>
          <w:bCs/>
          <w:color w:val="000000" w:themeColor="text1"/>
          <w:sz w:val="22"/>
          <w:szCs w:val="22"/>
        </w:rPr>
        <w:t>tations</w:t>
      </w:r>
    </w:p>
    <w:p w14:paraId="0438C97A" w14:textId="77777777" w:rsidR="006A1D20" w:rsidRPr="00200E81" w:rsidRDefault="006A1D20" w:rsidP="006A1D20">
      <w:pPr>
        <w:autoSpaceDE w:val="0"/>
        <w:autoSpaceDN w:val="0"/>
        <w:adjustRightInd w:val="0"/>
        <w:ind w:left="1134"/>
        <w:rPr>
          <w:b/>
          <w:bCs/>
          <w:color w:val="000000" w:themeColor="text1"/>
          <w:sz w:val="22"/>
          <w:szCs w:val="22"/>
        </w:rPr>
      </w:pPr>
    </w:p>
    <w:p w14:paraId="1195FBDB" w14:textId="77777777" w:rsidR="006A1D20" w:rsidRPr="00200E81" w:rsidRDefault="006A1D20" w:rsidP="00BA00F3">
      <w:pPr>
        <w:numPr>
          <w:ilvl w:val="2"/>
          <w:numId w:val="38"/>
        </w:numPr>
        <w:autoSpaceDE w:val="0"/>
        <w:autoSpaceDN w:val="0"/>
        <w:adjustRightInd w:val="0"/>
        <w:ind w:left="1985" w:hanging="1134"/>
        <w:rPr>
          <w:color w:val="000000" w:themeColor="text1"/>
          <w:sz w:val="22"/>
          <w:szCs w:val="22"/>
        </w:rPr>
      </w:pPr>
      <w:r w:rsidRPr="00200E81">
        <w:rPr>
          <w:color w:val="000000" w:themeColor="text1"/>
          <w:sz w:val="22"/>
          <w:szCs w:val="22"/>
        </w:rPr>
        <w:t>The Authority has three weather stations: -</w:t>
      </w:r>
    </w:p>
    <w:p w14:paraId="41EBAC51" w14:textId="77777777" w:rsidR="006A1D20" w:rsidRPr="00200E81" w:rsidRDefault="006A1D20" w:rsidP="00EB3441">
      <w:pPr>
        <w:autoSpaceDE w:val="0"/>
        <w:autoSpaceDN w:val="0"/>
        <w:adjustRightInd w:val="0"/>
        <w:ind w:left="1985"/>
        <w:jc w:val="both"/>
        <w:rPr>
          <w:color w:val="000000" w:themeColor="text1"/>
          <w:sz w:val="22"/>
          <w:szCs w:val="22"/>
        </w:rPr>
      </w:pPr>
    </w:p>
    <w:p w14:paraId="093E7C44" w14:textId="77777777" w:rsidR="006A1D20" w:rsidRPr="00200E81" w:rsidRDefault="006A1D20" w:rsidP="00BA00F3">
      <w:pPr>
        <w:numPr>
          <w:ilvl w:val="0"/>
          <w:numId w:val="12"/>
        </w:numPr>
        <w:tabs>
          <w:tab w:val="clear" w:pos="1800"/>
          <w:tab w:val="num" w:pos="2835"/>
        </w:tabs>
        <w:autoSpaceDE w:val="0"/>
        <w:autoSpaceDN w:val="0"/>
        <w:adjustRightInd w:val="0"/>
        <w:ind w:left="1985" w:hanging="567"/>
        <w:jc w:val="both"/>
        <w:rPr>
          <w:color w:val="000000" w:themeColor="text1"/>
          <w:sz w:val="22"/>
          <w:szCs w:val="22"/>
        </w:rPr>
      </w:pPr>
      <w:r w:rsidRPr="00200E81">
        <w:rPr>
          <w:color w:val="000000" w:themeColor="text1"/>
          <w:sz w:val="22"/>
          <w:szCs w:val="22"/>
        </w:rPr>
        <w:t>Sunderland Road (Primary station)</w:t>
      </w:r>
    </w:p>
    <w:p w14:paraId="3D31F234" w14:textId="2C782F44" w:rsidR="006A1D20" w:rsidRPr="00200E81" w:rsidRDefault="006A1D20" w:rsidP="00BA00F3">
      <w:pPr>
        <w:numPr>
          <w:ilvl w:val="0"/>
          <w:numId w:val="12"/>
        </w:numPr>
        <w:tabs>
          <w:tab w:val="clear" w:pos="1800"/>
          <w:tab w:val="num" w:pos="2835"/>
        </w:tabs>
        <w:autoSpaceDE w:val="0"/>
        <w:autoSpaceDN w:val="0"/>
        <w:adjustRightInd w:val="0"/>
        <w:ind w:left="1985" w:hanging="567"/>
        <w:jc w:val="both"/>
        <w:rPr>
          <w:color w:val="000000" w:themeColor="text1"/>
          <w:sz w:val="22"/>
          <w:szCs w:val="22"/>
        </w:rPr>
      </w:pPr>
      <w:r w:rsidRPr="00200E81">
        <w:rPr>
          <w:color w:val="000000" w:themeColor="text1"/>
          <w:sz w:val="22"/>
          <w:szCs w:val="22"/>
        </w:rPr>
        <w:t>Hedworth Lane</w:t>
      </w:r>
      <w:r w:rsidR="00AC1C80" w:rsidRPr="00200E81">
        <w:rPr>
          <w:color w:val="000000" w:themeColor="text1"/>
          <w:sz w:val="22"/>
          <w:szCs w:val="22"/>
        </w:rPr>
        <w:t>/Abingdon Way</w:t>
      </w:r>
      <w:r w:rsidRPr="00200E81">
        <w:rPr>
          <w:color w:val="000000" w:themeColor="text1"/>
          <w:sz w:val="22"/>
          <w:szCs w:val="22"/>
        </w:rPr>
        <w:t xml:space="preserve"> (shared with </w:t>
      </w:r>
      <w:proofErr w:type="spellStart"/>
      <w:r w:rsidRPr="00200E81">
        <w:rPr>
          <w:color w:val="000000" w:themeColor="text1"/>
          <w:sz w:val="22"/>
          <w:szCs w:val="22"/>
        </w:rPr>
        <w:t>Autolink</w:t>
      </w:r>
      <w:proofErr w:type="spellEnd"/>
      <w:r w:rsidRPr="00200E81">
        <w:rPr>
          <w:color w:val="000000" w:themeColor="text1"/>
          <w:sz w:val="22"/>
          <w:szCs w:val="22"/>
        </w:rPr>
        <w:t xml:space="preserve"> for A19) </w:t>
      </w:r>
    </w:p>
    <w:p w14:paraId="402582E4" w14:textId="77777777" w:rsidR="006A1D20" w:rsidRPr="00200E81" w:rsidRDefault="006A1D20" w:rsidP="00BA00F3">
      <w:pPr>
        <w:numPr>
          <w:ilvl w:val="0"/>
          <w:numId w:val="12"/>
        </w:numPr>
        <w:tabs>
          <w:tab w:val="clear" w:pos="1800"/>
          <w:tab w:val="num" w:pos="2835"/>
        </w:tabs>
        <w:autoSpaceDE w:val="0"/>
        <w:autoSpaceDN w:val="0"/>
        <w:adjustRightInd w:val="0"/>
        <w:ind w:left="1985" w:hanging="567"/>
        <w:jc w:val="both"/>
        <w:rPr>
          <w:color w:val="000000" w:themeColor="text1"/>
          <w:sz w:val="22"/>
          <w:szCs w:val="22"/>
        </w:rPr>
      </w:pPr>
      <w:r w:rsidRPr="00200E81">
        <w:rPr>
          <w:color w:val="000000" w:themeColor="text1"/>
          <w:sz w:val="22"/>
          <w:szCs w:val="22"/>
        </w:rPr>
        <w:t>Mill Lane (Camera Only)</w:t>
      </w:r>
    </w:p>
    <w:p w14:paraId="7A1B4209" w14:textId="77777777" w:rsidR="006A1D20" w:rsidRPr="00200E81" w:rsidRDefault="006A1D20" w:rsidP="00EB3441">
      <w:pPr>
        <w:autoSpaceDE w:val="0"/>
        <w:autoSpaceDN w:val="0"/>
        <w:adjustRightInd w:val="0"/>
        <w:ind w:left="1985"/>
        <w:rPr>
          <w:color w:val="000000" w:themeColor="text1"/>
          <w:sz w:val="22"/>
          <w:szCs w:val="22"/>
        </w:rPr>
      </w:pPr>
      <w:r w:rsidRPr="00200E81">
        <w:rPr>
          <w:color w:val="000000" w:themeColor="text1"/>
          <w:sz w:val="22"/>
          <w:szCs w:val="22"/>
        </w:rPr>
        <w:tab/>
      </w:r>
    </w:p>
    <w:p w14:paraId="13616964" w14:textId="2FDD4C93" w:rsidR="007E7F7B" w:rsidRPr="007E7F7B" w:rsidRDefault="006A1D20" w:rsidP="007E7F7B">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station locations are displayed on the map in </w:t>
      </w:r>
      <w:r w:rsidRPr="006E1CF9">
        <w:rPr>
          <w:color w:val="000000" w:themeColor="text1"/>
          <w:sz w:val="22"/>
          <w:szCs w:val="22"/>
        </w:rPr>
        <w:t>appendix D</w:t>
      </w:r>
      <w:r w:rsidRPr="00200E81">
        <w:rPr>
          <w:color w:val="000000" w:themeColor="text1"/>
          <w:sz w:val="22"/>
          <w:szCs w:val="22"/>
        </w:rPr>
        <w:t xml:space="preserve"> and displayed on the </w:t>
      </w:r>
      <w:r w:rsidR="00AA2A80" w:rsidRPr="00200E81">
        <w:rPr>
          <w:color w:val="000000" w:themeColor="text1"/>
          <w:sz w:val="22"/>
          <w:szCs w:val="22"/>
        </w:rPr>
        <w:t>council’s</w:t>
      </w:r>
      <w:r w:rsidRPr="00200E81">
        <w:rPr>
          <w:color w:val="000000" w:themeColor="text1"/>
          <w:sz w:val="22"/>
          <w:szCs w:val="22"/>
        </w:rPr>
        <w:t xml:space="preserve"> website.</w:t>
      </w:r>
    </w:p>
    <w:p w14:paraId="718F1D14" w14:textId="1A5B8F11" w:rsidR="000C3967" w:rsidRDefault="000C3967" w:rsidP="006A1D20">
      <w:pPr>
        <w:autoSpaceDE w:val="0"/>
        <w:autoSpaceDN w:val="0"/>
        <w:adjustRightInd w:val="0"/>
        <w:rPr>
          <w:b/>
          <w:bCs/>
          <w:color w:val="000000" w:themeColor="text1"/>
          <w:sz w:val="22"/>
          <w:szCs w:val="22"/>
        </w:rPr>
      </w:pPr>
    </w:p>
    <w:p w14:paraId="1235A1CE" w14:textId="6B15D6AB" w:rsidR="006A1D20" w:rsidRPr="002F5EE4" w:rsidRDefault="000C3967" w:rsidP="00BA00F3">
      <w:pPr>
        <w:numPr>
          <w:ilvl w:val="1"/>
          <w:numId w:val="38"/>
        </w:numPr>
        <w:autoSpaceDE w:val="0"/>
        <w:autoSpaceDN w:val="0"/>
        <w:adjustRightInd w:val="0"/>
        <w:ind w:left="851" w:hanging="567"/>
        <w:rPr>
          <w:color w:val="000000" w:themeColor="text1"/>
          <w:sz w:val="22"/>
          <w:szCs w:val="22"/>
        </w:rPr>
      </w:pPr>
      <w:r>
        <w:rPr>
          <w:b/>
          <w:bCs/>
          <w:color w:val="000000" w:themeColor="text1"/>
          <w:sz w:val="22"/>
          <w:szCs w:val="22"/>
        </w:rPr>
        <w:t>T</w:t>
      </w:r>
      <w:r w:rsidR="006A1D20" w:rsidRPr="00200E81">
        <w:rPr>
          <w:b/>
          <w:bCs/>
          <w:color w:val="000000" w:themeColor="text1"/>
          <w:sz w:val="22"/>
          <w:szCs w:val="22"/>
        </w:rPr>
        <w:t xml:space="preserve">iming and </w:t>
      </w:r>
      <w:r w:rsidR="00795146">
        <w:rPr>
          <w:b/>
          <w:bCs/>
          <w:color w:val="000000" w:themeColor="text1"/>
          <w:sz w:val="22"/>
          <w:szCs w:val="22"/>
        </w:rPr>
        <w:t>C</w:t>
      </w:r>
      <w:r w:rsidR="006A1D20" w:rsidRPr="00200E81">
        <w:rPr>
          <w:b/>
          <w:bCs/>
          <w:color w:val="000000" w:themeColor="text1"/>
          <w:sz w:val="22"/>
          <w:szCs w:val="22"/>
        </w:rPr>
        <w:t xml:space="preserve">irculation of </w:t>
      </w:r>
      <w:r w:rsidR="00795146">
        <w:rPr>
          <w:b/>
          <w:bCs/>
          <w:color w:val="000000" w:themeColor="text1"/>
          <w:sz w:val="22"/>
          <w:szCs w:val="22"/>
        </w:rPr>
        <w:t>I</w:t>
      </w:r>
      <w:r w:rsidR="006A1D20" w:rsidRPr="00200E81">
        <w:rPr>
          <w:b/>
          <w:bCs/>
          <w:color w:val="000000" w:themeColor="text1"/>
          <w:sz w:val="22"/>
          <w:szCs w:val="22"/>
        </w:rPr>
        <w:t>nformation</w:t>
      </w:r>
    </w:p>
    <w:p w14:paraId="3FD94526" w14:textId="77777777" w:rsidR="002F5EE4" w:rsidRPr="002F5EE4" w:rsidRDefault="002F5EE4" w:rsidP="002F5EE4">
      <w:pPr>
        <w:autoSpaceDE w:val="0"/>
        <w:autoSpaceDN w:val="0"/>
        <w:adjustRightInd w:val="0"/>
        <w:ind w:left="851"/>
        <w:rPr>
          <w:color w:val="000000" w:themeColor="text1"/>
          <w:sz w:val="22"/>
          <w:szCs w:val="22"/>
        </w:rPr>
      </w:pPr>
    </w:p>
    <w:p w14:paraId="75F5B1B2" w14:textId="05CF9DC2" w:rsidR="006A1D20" w:rsidRPr="00CC725F" w:rsidRDefault="006A1D20" w:rsidP="00BA00F3">
      <w:pPr>
        <w:pStyle w:val="BodyText"/>
        <w:numPr>
          <w:ilvl w:val="2"/>
          <w:numId w:val="38"/>
        </w:numPr>
        <w:autoSpaceDE w:val="0"/>
        <w:autoSpaceDN w:val="0"/>
        <w:adjustRightInd w:val="0"/>
        <w:spacing w:after="0"/>
        <w:ind w:left="1985" w:hanging="1134"/>
        <w:jc w:val="both"/>
        <w:rPr>
          <w:rFonts w:ascii="Times New Roman" w:hAnsi="Times New Roman"/>
          <w:sz w:val="22"/>
          <w:szCs w:val="22"/>
        </w:rPr>
      </w:pPr>
      <w:r w:rsidRPr="00CC725F">
        <w:rPr>
          <w:rFonts w:ascii="Times New Roman" w:hAnsi="Times New Roman"/>
          <w:sz w:val="22"/>
          <w:szCs w:val="22"/>
        </w:rPr>
        <w:t>Winter service managers can access current weather forecasts from any location by logging on to the Vaisala website using their individual passwords</w:t>
      </w:r>
      <w:r w:rsidR="00AB1221" w:rsidRPr="00CC725F">
        <w:rPr>
          <w:rFonts w:ascii="Times New Roman" w:hAnsi="Times New Roman"/>
          <w:sz w:val="22"/>
          <w:szCs w:val="22"/>
        </w:rPr>
        <w:t>.</w:t>
      </w:r>
    </w:p>
    <w:p w14:paraId="6DAEED20" w14:textId="77777777" w:rsidR="006A1D20" w:rsidRPr="00200E81" w:rsidRDefault="006A1D20" w:rsidP="00EB3441">
      <w:pPr>
        <w:autoSpaceDE w:val="0"/>
        <w:autoSpaceDN w:val="0"/>
        <w:adjustRightInd w:val="0"/>
        <w:ind w:left="1985" w:hanging="851"/>
        <w:jc w:val="both"/>
        <w:rPr>
          <w:color w:val="000000" w:themeColor="text1"/>
          <w:sz w:val="22"/>
          <w:szCs w:val="22"/>
        </w:rPr>
      </w:pPr>
    </w:p>
    <w:p w14:paraId="6ACBE161" w14:textId="08E3C84A"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This information is available on request but is not generally circulated beyond the direct decision makers</w:t>
      </w:r>
    </w:p>
    <w:p w14:paraId="2A9230B7" w14:textId="77777777" w:rsidR="006A1D20" w:rsidRPr="00200E81" w:rsidRDefault="006A1D20" w:rsidP="006A1D20">
      <w:pPr>
        <w:autoSpaceDE w:val="0"/>
        <w:autoSpaceDN w:val="0"/>
        <w:adjustRightInd w:val="0"/>
        <w:rPr>
          <w:color w:val="000000" w:themeColor="text1"/>
          <w:sz w:val="22"/>
          <w:szCs w:val="22"/>
        </w:rPr>
      </w:pPr>
    </w:p>
    <w:p w14:paraId="4563944D" w14:textId="529108EB" w:rsidR="006A1D20" w:rsidRPr="00200E81" w:rsidRDefault="006A1D20" w:rsidP="00BA00F3">
      <w:pPr>
        <w:numPr>
          <w:ilvl w:val="1"/>
          <w:numId w:val="38"/>
        </w:numPr>
        <w:autoSpaceDE w:val="0"/>
        <w:autoSpaceDN w:val="0"/>
        <w:adjustRightInd w:val="0"/>
        <w:ind w:left="851" w:hanging="567"/>
        <w:rPr>
          <w:b/>
          <w:color w:val="000000" w:themeColor="text1"/>
          <w:sz w:val="22"/>
          <w:szCs w:val="22"/>
        </w:rPr>
      </w:pPr>
      <w:r w:rsidRPr="00200E81">
        <w:rPr>
          <w:b/>
          <w:bCs/>
          <w:color w:val="000000" w:themeColor="text1"/>
          <w:sz w:val="22"/>
          <w:szCs w:val="22"/>
        </w:rPr>
        <w:t xml:space="preserve">Road </w:t>
      </w:r>
      <w:r w:rsidR="00795146">
        <w:rPr>
          <w:b/>
          <w:bCs/>
          <w:color w:val="000000" w:themeColor="text1"/>
          <w:sz w:val="22"/>
          <w:szCs w:val="22"/>
        </w:rPr>
        <w:t>W</w:t>
      </w:r>
      <w:r w:rsidRPr="00200E81">
        <w:rPr>
          <w:b/>
          <w:bCs/>
          <w:color w:val="000000" w:themeColor="text1"/>
          <w:sz w:val="22"/>
          <w:szCs w:val="22"/>
        </w:rPr>
        <w:t xml:space="preserve">eather </w:t>
      </w:r>
      <w:r w:rsidR="00795146">
        <w:rPr>
          <w:b/>
          <w:bCs/>
          <w:color w:val="000000" w:themeColor="text1"/>
          <w:sz w:val="22"/>
          <w:szCs w:val="22"/>
        </w:rPr>
        <w:t>F</w:t>
      </w:r>
      <w:r w:rsidRPr="00200E81">
        <w:rPr>
          <w:b/>
          <w:bCs/>
          <w:color w:val="000000" w:themeColor="text1"/>
          <w:sz w:val="22"/>
          <w:szCs w:val="22"/>
        </w:rPr>
        <w:t>orecast</w:t>
      </w:r>
    </w:p>
    <w:p w14:paraId="183D342D" w14:textId="77777777" w:rsidR="006A1D20" w:rsidRPr="00200E81" w:rsidRDefault="006A1D20" w:rsidP="006A1D20">
      <w:pPr>
        <w:autoSpaceDE w:val="0"/>
        <w:autoSpaceDN w:val="0"/>
        <w:adjustRightInd w:val="0"/>
        <w:rPr>
          <w:color w:val="000000" w:themeColor="text1"/>
          <w:sz w:val="22"/>
          <w:szCs w:val="22"/>
        </w:rPr>
      </w:pPr>
    </w:p>
    <w:p w14:paraId="7F0772E4" w14:textId="611962BB"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The Authority utilise information from a weather foreca</w:t>
      </w:r>
      <w:r w:rsidR="001F0ABF" w:rsidRPr="00200E81">
        <w:rPr>
          <w:color w:val="000000" w:themeColor="text1"/>
          <w:sz w:val="22"/>
          <w:szCs w:val="22"/>
        </w:rPr>
        <w:t xml:space="preserve">st provider. </w:t>
      </w:r>
      <w:r w:rsidR="00C36812" w:rsidRPr="00200E81">
        <w:rPr>
          <w:color w:val="000000" w:themeColor="text1"/>
          <w:sz w:val="22"/>
          <w:szCs w:val="22"/>
        </w:rPr>
        <w:t>For the season 202</w:t>
      </w:r>
      <w:r w:rsidR="005665B5">
        <w:rPr>
          <w:color w:val="000000" w:themeColor="text1"/>
          <w:sz w:val="22"/>
          <w:szCs w:val="22"/>
        </w:rPr>
        <w:t>4</w:t>
      </w:r>
      <w:r w:rsidR="00C36812" w:rsidRPr="00200E81">
        <w:rPr>
          <w:color w:val="000000" w:themeColor="text1"/>
          <w:sz w:val="22"/>
          <w:szCs w:val="22"/>
        </w:rPr>
        <w:t>-2</w:t>
      </w:r>
      <w:r w:rsidR="005665B5">
        <w:rPr>
          <w:color w:val="000000" w:themeColor="text1"/>
          <w:sz w:val="22"/>
          <w:szCs w:val="22"/>
        </w:rPr>
        <w:t>5</w:t>
      </w:r>
      <w:r w:rsidR="001F0ABF" w:rsidRPr="00200E81">
        <w:rPr>
          <w:color w:val="000000" w:themeColor="text1"/>
          <w:sz w:val="22"/>
          <w:szCs w:val="22"/>
        </w:rPr>
        <w:t xml:space="preserve"> this will be</w:t>
      </w:r>
      <w:r w:rsidR="0027454C">
        <w:rPr>
          <w:color w:val="000000" w:themeColor="text1"/>
          <w:sz w:val="22"/>
          <w:szCs w:val="22"/>
        </w:rPr>
        <w:t xml:space="preserve"> </w:t>
      </w:r>
      <w:r w:rsidR="00B566EC">
        <w:rPr>
          <w:rStyle w:val="Strong"/>
          <w:b w:val="0"/>
          <w:bCs w:val="0"/>
          <w:sz w:val="22"/>
          <w:szCs w:val="22"/>
        </w:rPr>
        <w:t>DTN EUROPE UK LIMITD</w:t>
      </w:r>
      <w:r w:rsidR="0027454C" w:rsidRPr="0027454C">
        <w:rPr>
          <w:rStyle w:val="Strong"/>
          <w:b w:val="0"/>
          <w:bCs w:val="0"/>
          <w:sz w:val="22"/>
          <w:szCs w:val="22"/>
        </w:rPr>
        <w:t xml:space="preserve"> Europe UK Limited (previously </w:t>
      </w:r>
      <w:proofErr w:type="spellStart"/>
      <w:r w:rsidR="0027454C" w:rsidRPr="0027454C">
        <w:rPr>
          <w:rStyle w:val="Strong"/>
          <w:b w:val="0"/>
          <w:bCs w:val="0"/>
          <w:sz w:val="22"/>
          <w:szCs w:val="22"/>
        </w:rPr>
        <w:t>meteo</w:t>
      </w:r>
      <w:proofErr w:type="spellEnd"/>
      <w:r w:rsidR="005665B5">
        <w:rPr>
          <w:rStyle w:val="Strong"/>
          <w:b w:val="0"/>
          <w:bCs w:val="0"/>
          <w:sz w:val="22"/>
          <w:szCs w:val="22"/>
        </w:rPr>
        <w:t xml:space="preserve"> </w:t>
      </w:r>
      <w:r w:rsidR="0027454C" w:rsidRPr="0027454C">
        <w:rPr>
          <w:rStyle w:val="Strong"/>
          <w:b w:val="0"/>
          <w:bCs w:val="0"/>
          <w:sz w:val="22"/>
          <w:szCs w:val="22"/>
        </w:rPr>
        <w:t>gr</w:t>
      </w:r>
      <w:r w:rsidR="005665B5">
        <w:rPr>
          <w:rStyle w:val="Strong"/>
          <w:b w:val="0"/>
          <w:bCs w:val="0"/>
          <w:sz w:val="22"/>
          <w:szCs w:val="22"/>
        </w:rPr>
        <w:t>o</w:t>
      </w:r>
      <w:r w:rsidR="0027454C" w:rsidRPr="0027454C">
        <w:rPr>
          <w:rStyle w:val="Strong"/>
          <w:b w:val="0"/>
          <w:bCs w:val="0"/>
          <w:sz w:val="22"/>
          <w:szCs w:val="22"/>
        </w:rPr>
        <w:t xml:space="preserve">up but company merged with </w:t>
      </w:r>
      <w:r w:rsidR="00B566EC">
        <w:rPr>
          <w:rStyle w:val="Strong"/>
          <w:b w:val="0"/>
          <w:bCs w:val="0"/>
          <w:sz w:val="22"/>
          <w:szCs w:val="22"/>
        </w:rPr>
        <w:t>DTN EUROPE UK LIMITD</w:t>
      </w:r>
      <w:r w:rsidR="0027454C" w:rsidRPr="0027454C">
        <w:rPr>
          <w:rStyle w:val="Strong"/>
          <w:b w:val="0"/>
          <w:bCs w:val="0"/>
          <w:sz w:val="22"/>
          <w:szCs w:val="22"/>
        </w:rPr>
        <w:t xml:space="preserve"> and renamed July 2022</w:t>
      </w:r>
      <w:r w:rsidR="005665B5" w:rsidRPr="0027454C">
        <w:rPr>
          <w:rStyle w:val="Strong"/>
          <w:b w:val="0"/>
          <w:bCs w:val="0"/>
          <w:sz w:val="22"/>
          <w:szCs w:val="22"/>
        </w:rPr>
        <w:t>)</w:t>
      </w:r>
      <w:r w:rsidR="005665B5" w:rsidRPr="0027454C">
        <w:rPr>
          <w:b/>
          <w:bCs/>
          <w:sz w:val="22"/>
          <w:szCs w:val="22"/>
        </w:rPr>
        <w:t xml:space="preserve"> </w:t>
      </w:r>
      <w:r w:rsidR="005665B5" w:rsidRPr="00200E81">
        <w:rPr>
          <w:color w:val="000000" w:themeColor="text1"/>
          <w:sz w:val="22"/>
          <w:szCs w:val="22"/>
        </w:rPr>
        <w:t>who</w:t>
      </w:r>
      <w:r w:rsidRPr="00200E81">
        <w:rPr>
          <w:color w:val="000000" w:themeColor="text1"/>
          <w:sz w:val="22"/>
          <w:szCs w:val="22"/>
        </w:rPr>
        <w:t xml:space="preserve"> have won a </w:t>
      </w:r>
      <w:r w:rsidR="00944955">
        <w:rPr>
          <w:color w:val="000000" w:themeColor="text1"/>
          <w:sz w:val="22"/>
          <w:szCs w:val="22"/>
        </w:rPr>
        <w:t xml:space="preserve">regional NEPO framework </w:t>
      </w:r>
      <w:r w:rsidRPr="00200E81">
        <w:rPr>
          <w:color w:val="000000" w:themeColor="text1"/>
          <w:sz w:val="22"/>
          <w:szCs w:val="22"/>
        </w:rPr>
        <w:t>tend</w:t>
      </w:r>
      <w:r w:rsidR="001F0ABF" w:rsidRPr="00200E81">
        <w:rPr>
          <w:color w:val="000000" w:themeColor="text1"/>
          <w:sz w:val="22"/>
          <w:szCs w:val="22"/>
        </w:rPr>
        <w:t>er</w:t>
      </w:r>
      <w:r w:rsidR="00AB1221" w:rsidRPr="00200E81">
        <w:rPr>
          <w:color w:val="000000" w:themeColor="text1"/>
          <w:sz w:val="22"/>
          <w:szCs w:val="22"/>
        </w:rPr>
        <w:t xml:space="preserve"> to supply the service</w:t>
      </w:r>
      <w:r w:rsidR="0073013B" w:rsidRPr="00200E81">
        <w:rPr>
          <w:color w:val="000000" w:themeColor="text1"/>
          <w:sz w:val="22"/>
          <w:szCs w:val="22"/>
        </w:rPr>
        <w:t>.</w:t>
      </w:r>
      <w:r w:rsidR="00AB1221" w:rsidRPr="00200E81">
        <w:rPr>
          <w:color w:val="000000" w:themeColor="text1"/>
          <w:sz w:val="22"/>
          <w:szCs w:val="22"/>
        </w:rPr>
        <w:t xml:space="preserve"> </w:t>
      </w:r>
    </w:p>
    <w:p w14:paraId="5BCF9F25" w14:textId="77777777" w:rsidR="006A1D20" w:rsidRPr="00200E81" w:rsidRDefault="006A1D20" w:rsidP="00EB3441">
      <w:pPr>
        <w:autoSpaceDE w:val="0"/>
        <w:autoSpaceDN w:val="0"/>
        <w:adjustRightInd w:val="0"/>
        <w:ind w:left="1985" w:hanging="1134"/>
        <w:jc w:val="both"/>
        <w:rPr>
          <w:color w:val="000000" w:themeColor="text1"/>
          <w:sz w:val="22"/>
          <w:szCs w:val="22"/>
        </w:rPr>
      </w:pPr>
    </w:p>
    <w:p w14:paraId="47193445" w14:textId="61B24799"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forecasts from the service provider are accessed via the Vaisala bureau website </w:t>
      </w:r>
      <w:r w:rsidR="00AB1221" w:rsidRPr="00200E81">
        <w:rPr>
          <w:color w:val="000000" w:themeColor="text1"/>
          <w:sz w:val="22"/>
          <w:szCs w:val="22"/>
        </w:rPr>
        <w:t xml:space="preserve">or </w:t>
      </w:r>
      <w:r w:rsidR="0027454C">
        <w:rPr>
          <w:color w:val="000000" w:themeColor="text1"/>
          <w:sz w:val="22"/>
          <w:szCs w:val="22"/>
        </w:rPr>
        <w:t xml:space="preserve">via </w:t>
      </w:r>
      <w:r w:rsidR="00B566EC">
        <w:rPr>
          <w:rStyle w:val="Strong"/>
          <w:b w:val="0"/>
          <w:bCs w:val="0"/>
          <w:sz w:val="22"/>
          <w:szCs w:val="22"/>
        </w:rPr>
        <w:t>DTN EUROPE UK LIMITD</w:t>
      </w:r>
      <w:r w:rsidR="0027454C" w:rsidRPr="0027454C">
        <w:rPr>
          <w:rStyle w:val="Strong"/>
          <w:b w:val="0"/>
          <w:bCs w:val="0"/>
          <w:sz w:val="22"/>
          <w:szCs w:val="22"/>
        </w:rPr>
        <w:t xml:space="preserve"> Europe UK </w:t>
      </w:r>
      <w:r w:rsidR="005665B5" w:rsidRPr="0027454C">
        <w:rPr>
          <w:rStyle w:val="Strong"/>
          <w:b w:val="0"/>
          <w:bCs w:val="0"/>
          <w:sz w:val="22"/>
          <w:szCs w:val="22"/>
        </w:rPr>
        <w:t>Limited</w:t>
      </w:r>
      <w:r w:rsidR="005665B5">
        <w:t xml:space="preserve"> </w:t>
      </w:r>
      <w:r w:rsidR="005665B5" w:rsidRPr="00200E81">
        <w:rPr>
          <w:color w:val="000000" w:themeColor="text1"/>
          <w:sz w:val="22"/>
          <w:szCs w:val="22"/>
        </w:rPr>
        <w:t>own</w:t>
      </w:r>
      <w:r w:rsidR="00AB1221" w:rsidRPr="00200E81">
        <w:rPr>
          <w:color w:val="000000" w:themeColor="text1"/>
          <w:sz w:val="22"/>
          <w:szCs w:val="22"/>
        </w:rPr>
        <w:t xml:space="preserve"> software </w:t>
      </w:r>
      <w:r w:rsidRPr="00200E81">
        <w:rPr>
          <w:color w:val="000000" w:themeColor="text1"/>
          <w:sz w:val="22"/>
          <w:szCs w:val="22"/>
        </w:rPr>
        <w:t>and take the following form.</w:t>
      </w:r>
    </w:p>
    <w:p w14:paraId="2CF70F23" w14:textId="77777777" w:rsidR="006A1D20" w:rsidRPr="00200E81" w:rsidRDefault="006A1D20" w:rsidP="00EB3441">
      <w:pPr>
        <w:autoSpaceDE w:val="0"/>
        <w:autoSpaceDN w:val="0"/>
        <w:adjustRightInd w:val="0"/>
        <w:ind w:left="1985"/>
        <w:jc w:val="both"/>
        <w:rPr>
          <w:color w:val="000000" w:themeColor="text1"/>
          <w:sz w:val="22"/>
          <w:szCs w:val="22"/>
        </w:rPr>
      </w:pPr>
    </w:p>
    <w:p w14:paraId="1D0C83EA" w14:textId="77777777" w:rsidR="00D00B92" w:rsidRPr="00200E81" w:rsidRDefault="00D00B92" w:rsidP="00EB3441">
      <w:pPr>
        <w:autoSpaceDE w:val="0"/>
        <w:autoSpaceDN w:val="0"/>
        <w:adjustRightInd w:val="0"/>
        <w:ind w:left="1985"/>
        <w:jc w:val="both"/>
        <w:rPr>
          <w:color w:val="000000" w:themeColor="text1"/>
          <w:sz w:val="22"/>
          <w:szCs w:val="22"/>
        </w:rPr>
      </w:pPr>
    </w:p>
    <w:p w14:paraId="042D6574" w14:textId="168D5C72" w:rsidR="00D00B92" w:rsidRPr="005665B5" w:rsidRDefault="005665B5" w:rsidP="00BA00F3">
      <w:pPr>
        <w:numPr>
          <w:ilvl w:val="0"/>
          <w:numId w:val="13"/>
        </w:numPr>
        <w:tabs>
          <w:tab w:val="clear" w:pos="1500"/>
          <w:tab w:val="num" w:pos="2835"/>
        </w:tabs>
        <w:autoSpaceDE w:val="0"/>
        <w:autoSpaceDN w:val="0"/>
        <w:adjustRightInd w:val="0"/>
        <w:ind w:left="1985" w:hanging="567"/>
        <w:jc w:val="both"/>
        <w:rPr>
          <w:color w:val="000000" w:themeColor="text1"/>
          <w:sz w:val="22"/>
          <w:szCs w:val="22"/>
        </w:rPr>
      </w:pPr>
      <w:r w:rsidRPr="005665B5">
        <w:rPr>
          <w:color w:val="000000" w:themeColor="text1"/>
          <w:sz w:val="22"/>
          <w:szCs w:val="22"/>
        </w:rPr>
        <w:t>Hourly Updates that comprise a</w:t>
      </w:r>
      <w:r w:rsidR="00D00B92" w:rsidRPr="005665B5">
        <w:rPr>
          <w:color w:val="000000" w:themeColor="text1"/>
          <w:sz w:val="22"/>
          <w:szCs w:val="22"/>
        </w:rPr>
        <w:t xml:space="preserve"> </w:t>
      </w:r>
      <w:r w:rsidRPr="005665B5">
        <w:rPr>
          <w:color w:val="000000" w:themeColor="text1"/>
          <w:sz w:val="22"/>
          <w:szCs w:val="22"/>
        </w:rPr>
        <w:t>d</w:t>
      </w:r>
      <w:r w:rsidR="00D00B92" w:rsidRPr="005665B5">
        <w:rPr>
          <w:color w:val="000000" w:themeColor="text1"/>
          <w:sz w:val="22"/>
          <w:szCs w:val="22"/>
        </w:rPr>
        <w:t xml:space="preserve">etailed 36hr forecast with anticipated freezing times. Road surface temperature graph with predicted freezing times as well as </w:t>
      </w:r>
      <w:r w:rsidR="002F18A8" w:rsidRPr="005665B5">
        <w:rPr>
          <w:color w:val="000000" w:themeColor="text1"/>
          <w:sz w:val="22"/>
          <w:szCs w:val="22"/>
        </w:rPr>
        <w:t xml:space="preserve">short term </w:t>
      </w:r>
      <w:r w:rsidR="00D00B92" w:rsidRPr="005665B5">
        <w:rPr>
          <w:color w:val="000000" w:themeColor="text1"/>
          <w:sz w:val="22"/>
          <w:szCs w:val="22"/>
        </w:rPr>
        <w:t>forecast</w:t>
      </w:r>
      <w:r w:rsidR="002F18A8" w:rsidRPr="005665B5">
        <w:rPr>
          <w:color w:val="000000" w:themeColor="text1"/>
          <w:sz w:val="22"/>
          <w:szCs w:val="22"/>
        </w:rPr>
        <w:t xml:space="preserve"> and a </w:t>
      </w:r>
      <w:r w:rsidR="00863C50" w:rsidRPr="005665B5">
        <w:rPr>
          <w:color w:val="000000" w:themeColor="text1"/>
          <w:sz w:val="22"/>
          <w:szCs w:val="22"/>
        </w:rPr>
        <w:t>2–5-day</w:t>
      </w:r>
      <w:r w:rsidR="002F18A8" w:rsidRPr="005665B5">
        <w:rPr>
          <w:color w:val="000000" w:themeColor="text1"/>
          <w:sz w:val="22"/>
          <w:szCs w:val="22"/>
        </w:rPr>
        <w:t xml:space="preserve"> forecast</w:t>
      </w:r>
      <w:r w:rsidR="00D00B92" w:rsidRPr="005665B5">
        <w:rPr>
          <w:color w:val="000000" w:themeColor="text1"/>
          <w:sz w:val="22"/>
          <w:szCs w:val="22"/>
        </w:rPr>
        <w:t xml:space="preserve"> used to pla</w:t>
      </w:r>
      <w:r w:rsidR="002F18A8" w:rsidRPr="005665B5">
        <w:rPr>
          <w:color w:val="000000" w:themeColor="text1"/>
          <w:sz w:val="22"/>
          <w:szCs w:val="22"/>
        </w:rPr>
        <w:t xml:space="preserve">n </w:t>
      </w:r>
      <w:r w:rsidR="00D00B92" w:rsidRPr="005665B5">
        <w:rPr>
          <w:color w:val="000000" w:themeColor="text1"/>
          <w:sz w:val="22"/>
          <w:szCs w:val="22"/>
        </w:rPr>
        <w:t xml:space="preserve">resource requirements (with </w:t>
      </w:r>
      <w:r w:rsidRPr="005665B5">
        <w:rPr>
          <w:color w:val="000000" w:themeColor="text1"/>
          <w:sz w:val="22"/>
          <w:szCs w:val="22"/>
        </w:rPr>
        <w:t>relevance</w:t>
      </w:r>
      <w:r w:rsidR="00D00B92" w:rsidRPr="005665B5">
        <w:rPr>
          <w:color w:val="000000" w:themeColor="text1"/>
          <w:sz w:val="22"/>
          <w:szCs w:val="22"/>
        </w:rPr>
        <w:t xml:space="preserve"> for establishing requirements for weekend operations)</w:t>
      </w:r>
    </w:p>
    <w:p w14:paraId="51F1795B" w14:textId="07E9EE68" w:rsidR="006A1D20" w:rsidRPr="005665B5" w:rsidRDefault="006A1D20" w:rsidP="005665B5">
      <w:pPr>
        <w:autoSpaceDE w:val="0"/>
        <w:autoSpaceDN w:val="0"/>
        <w:adjustRightInd w:val="0"/>
        <w:ind w:left="1985"/>
        <w:jc w:val="both"/>
        <w:rPr>
          <w:color w:val="000000" w:themeColor="text1"/>
          <w:sz w:val="22"/>
          <w:szCs w:val="22"/>
          <w:highlight w:val="yellow"/>
        </w:rPr>
      </w:pPr>
      <w:r w:rsidRPr="005665B5">
        <w:rPr>
          <w:color w:val="000000" w:themeColor="text1"/>
          <w:sz w:val="22"/>
          <w:szCs w:val="22"/>
          <w:highlight w:val="yellow"/>
        </w:rPr>
        <w:t xml:space="preserve"> </w:t>
      </w:r>
    </w:p>
    <w:p w14:paraId="37C98BE6" w14:textId="77777777" w:rsidR="006A1D20" w:rsidRPr="00200E81" w:rsidRDefault="006A1D20" w:rsidP="00EB3441">
      <w:pPr>
        <w:autoSpaceDE w:val="0"/>
        <w:autoSpaceDN w:val="0"/>
        <w:adjustRightInd w:val="0"/>
        <w:ind w:left="1985" w:firstLine="60"/>
        <w:rPr>
          <w:color w:val="000000" w:themeColor="text1"/>
          <w:sz w:val="22"/>
          <w:szCs w:val="22"/>
        </w:rPr>
      </w:pPr>
    </w:p>
    <w:p w14:paraId="4A08C95A" w14:textId="59E30451" w:rsidR="006A1D20" w:rsidRPr="00200E81" w:rsidRDefault="009A494F"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Urgent a</w:t>
      </w:r>
      <w:r w:rsidR="006A1D20" w:rsidRPr="00200E81">
        <w:rPr>
          <w:color w:val="000000" w:themeColor="text1"/>
          <w:sz w:val="22"/>
          <w:szCs w:val="22"/>
        </w:rPr>
        <w:t>mendments to the forecast may be received at any time from the forecast provider with the first point of contact being the Councils contact centre, which is in operation 24/7 for 365 days. They will pass the information on to the nightshift senior operative or winter service manager depending upon the time of receipt.</w:t>
      </w:r>
    </w:p>
    <w:p w14:paraId="4E215085" w14:textId="77777777" w:rsidR="006A1D20" w:rsidRPr="00200E81" w:rsidRDefault="006A1D20" w:rsidP="00EB3441">
      <w:pPr>
        <w:autoSpaceDE w:val="0"/>
        <w:autoSpaceDN w:val="0"/>
        <w:adjustRightInd w:val="0"/>
        <w:ind w:left="1985" w:hanging="1134"/>
        <w:jc w:val="both"/>
        <w:rPr>
          <w:color w:val="000000" w:themeColor="text1"/>
          <w:sz w:val="22"/>
          <w:szCs w:val="22"/>
        </w:rPr>
      </w:pPr>
    </w:p>
    <w:p w14:paraId="6F1ADB73" w14:textId="7529900F" w:rsidR="000B54C4"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An example of the information received from the provider is detailed in </w:t>
      </w:r>
      <w:r w:rsidRPr="006E1CF9">
        <w:rPr>
          <w:color w:val="000000" w:themeColor="text1"/>
          <w:sz w:val="22"/>
          <w:szCs w:val="22"/>
        </w:rPr>
        <w:t>appendix E</w:t>
      </w:r>
      <w:r w:rsidRPr="00200E81">
        <w:rPr>
          <w:color w:val="000000" w:themeColor="text1"/>
          <w:sz w:val="22"/>
          <w:szCs w:val="22"/>
        </w:rPr>
        <w:t>.</w:t>
      </w:r>
    </w:p>
    <w:p w14:paraId="7461C283" w14:textId="77777777" w:rsidR="000B54C4" w:rsidRPr="00200E81" w:rsidRDefault="000B54C4" w:rsidP="00EB3441">
      <w:pPr>
        <w:autoSpaceDE w:val="0"/>
        <w:autoSpaceDN w:val="0"/>
        <w:adjustRightInd w:val="0"/>
        <w:ind w:left="1985"/>
        <w:jc w:val="both"/>
        <w:rPr>
          <w:color w:val="000000" w:themeColor="text1"/>
          <w:sz w:val="22"/>
          <w:szCs w:val="22"/>
        </w:rPr>
      </w:pPr>
    </w:p>
    <w:p w14:paraId="656FFF9E" w14:textId="43F2CCD0" w:rsidR="006A1D20" w:rsidRPr="00200E81" w:rsidRDefault="006A1D20" w:rsidP="00BA00F3">
      <w:pPr>
        <w:numPr>
          <w:ilvl w:val="1"/>
          <w:numId w:val="38"/>
        </w:numPr>
        <w:autoSpaceDE w:val="0"/>
        <w:autoSpaceDN w:val="0"/>
        <w:adjustRightInd w:val="0"/>
        <w:ind w:left="851" w:hanging="567"/>
        <w:jc w:val="both"/>
        <w:rPr>
          <w:b/>
          <w:color w:val="000000" w:themeColor="text1"/>
          <w:sz w:val="22"/>
          <w:szCs w:val="22"/>
        </w:rPr>
      </w:pPr>
      <w:r w:rsidRPr="00200E81">
        <w:rPr>
          <w:b/>
          <w:bCs/>
          <w:color w:val="000000" w:themeColor="text1"/>
          <w:sz w:val="22"/>
          <w:szCs w:val="22"/>
        </w:rPr>
        <w:t xml:space="preserve">Reporting </w:t>
      </w:r>
      <w:r w:rsidR="00795146">
        <w:rPr>
          <w:b/>
          <w:bCs/>
          <w:color w:val="000000" w:themeColor="text1"/>
          <w:sz w:val="22"/>
          <w:szCs w:val="22"/>
        </w:rPr>
        <w:t>P</w:t>
      </w:r>
      <w:r w:rsidRPr="00200E81">
        <w:rPr>
          <w:b/>
          <w:bCs/>
          <w:color w:val="000000" w:themeColor="text1"/>
          <w:sz w:val="22"/>
          <w:szCs w:val="22"/>
        </w:rPr>
        <w:t>rocedure</w:t>
      </w:r>
    </w:p>
    <w:p w14:paraId="14AE3D1F" w14:textId="77777777" w:rsidR="006A1D20" w:rsidRPr="00200E81" w:rsidRDefault="006A1D20" w:rsidP="006A1D20">
      <w:pPr>
        <w:autoSpaceDE w:val="0"/>
        <w:autoSpaceDN w:val="0"/>
        <w:adjustRightInd w:val="0"/>
        <w:jc w:val="both"/>
        <w:rPr>
          <w:color w:val="000000" w:themeColor="text1"/>
          <w:sz w:val="22"/>
          <w:szCs w:val="22"/>
        </w:rPr>
      </w:pPr>
    </w:p>
    <w:p w14:paraId="7B6B973D" w14:textId="56887A39"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lastRenderedPageBreak/>
        <w:t>There is no formal procedure for disseminating the forecasts</w:t>
      </w:r>
      <w:r w:rsidR="002F18A8" w:rsidRPr="00200E81">
        <w:rPr>
          <w:color w:val="000000" w:themeColor="text1"/>
          <w:sz w:val="22"/>
          <w:szCs w:val="22"/>
        </w:rPr>
        <w:t xml:space="preserve"> beyond the winter service duty managers</w:t>
      </w:r>
      <w:r w:rsidRPr="00200E81">
        <w:rPr>
          <w:color w:val="000000" w:themeColor="text1"/>
          <w:sz w:val="22"/>
          <w:szCs w:val="22"/>
        </w:rPr>
        <w:t xml:space="preserve">. Should weather conditions be severe, senior officers will be kept up to date as required. </w:t>
      </w:r>
    </w:p>
    <w:p w14:paraId="6995FC37" w14:textId="77777777" w:rsidR="006A1D20" w:rsidRPr="00200E81" w:rsidRDefault="006A1D20" w:rsidP="00EB3441">
      <w:pPr>
        <w:autoSpaceDE w:val="0"/>
        <w:autoSpaceDN w:val="0"/>
        <w:adjustRightInd w:val="0"/>
        <w:ind w:left="1985" w:hanging="1134"/>
        <w:jc w:val="both"/>
        <w:rPr>
          <w:color w:val="000000" w:themeColor="text1"/>
          <w:sz w:val="22"/>
          <w:szCs w:val="22"/>
        </w:rPr>
      </w:pPr>
      <w:r w:rsidRPr="00200E81">
        <w:rPr>
          <w:color w:val="000000" w:themeColor="text1"/>
          <w:sz w:val="22"/>
          <w:szCs w:val="22"/>
        </w:rPr>
        <w:tab/>
      </w:r>
    </w:p>
    <w:p w14:paraId="39F9A9F7" w14:textId="4CC5B067"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During extreme, severe or snow conditions information will be provided to the press office for circulation to local press and radio outlets with updates being placed on the Councils website and members being updated </w:t>
      </w:r>
      <w:r w:rsidR="002F18A8" w:rsidRPr="00200E81">
        <w:rPr>
          <w:color w:val="000000" w:themeColor="text1"/>
          <w:sz w:val="22"/>
          <w:szCs w:val="22"/>
        </w:rPr>
        <w:t>as appropriate to the circumstances</w:t>
      </w:r>
      <w:r w:rsidRPr="00200E81">
        <w:rPr>
          <w:color w:val="000000" w:themeColor="text1"/>
          <w:sz w:val="22"/>
          <w:szCs w:val="22"/>
        </w:rPr>
        <w:t>.</w:t>
      </w:r>
    </w:p>
    <w:p w14:paraId="39FA365B" w14:textId="77777777" w:rsidR="006A1D20" w:rsidRPr="00200E81" w:rsidRDefault="006A1D20" w:rsidP="006A1D20">
      <w:pPr>
        <w:autoSpaceDE w:val="0"/>
        <w:autoSpaceDN w:val="0"/>
        <w:adjustRightInd w:val="0"/>
        <w:rPr>
          <w:color w:val="000000" w:themeColor="text1"/>
          <w:sz w:val="22"/>
          <w:szCs w:val="22"/>
        </w:rPr>
      </w:pPr>
    </w:p>
    <w:p w14:paraId="4F0421CA" w14:textId="1034C669" w:rsidR="006A1D20" w:rsidRPr="00200E81" w:rsidRDefault="006A1D20" w:rsidP="00BA00F3">
      <w:pPr>
        <w:numPr>
          <w:ilvl w:val="1"/>
          <w:numId w:val="38"/>
        </w:numPr>
        <w:autoSpaceDE w:val="0"/>
        <w:autoSpaceDN w:val="0"/>
        <w:adjustRightInd w:val="0"/>
        <w:ind w:left="851" w:hanging="567"/>
        <w:rPr>
          <w:b/>
          <w:color w:val="000000" w:themeColor="text1"/>
          <w:sz w:val="22"/>
          <w:szCs w:val="22"/>
        </w:rPr>
      </w:pPr>
      <w:r w:rsidRPr="00200E81">
        <w:rPr>
          <w:b/>
          <w:bCs/>
          <w:color w:val="000000" w:themeColor="text1"/>
          <w:sz w:val="22"/>
          <w:szCs w:val="22"/>
        </w:rPr>
        <w:t xml:space="preserve">Thermal </w:t>
      </w:r>
      <w:r w:rsidR="00795146">
        <w:rPr>
          <w:b/>
          <w:bCs/>
          <w:color w:val="000000" w:themeColor="text1"/>
          <w:sz w:val="22"/>
          <w:szCs w:val="22"/>
        </w:rPr>
        <w:t>M</w:t>
      </w:r>
      <w:r w:rsidRPr="00200E81">
        <w:rPr>
          <w:b/>
          <w:bCs/>
          <w:color w:val="000000" w:themeColor="text1"/>
          <w:sz w:val="22"/>
          <w:szCs w:val="22"/>
        </w:rPr>
        <w:t>apping</w:t>
      </w:r>
    </w:p>
    <w:p w14:paraId="6C912F53" w14:textId="3DF41DCC" w:rsidR="006A1D20" w:rsidRPr="00200E81" w:rsidRDefault="006A1D20" w:rsidP="00EB3441">
      <w:pPr>
        <w:pStyle w:val="section1"/>
        <w:ind w:left="1985" w:hanging="1134"/>
        <w:jc w:val="both"/>
        <w:rPr>
          <w:color w:val="000000" w:themeColor="text1"/>
          <w:sz w:val="22"/>
          <w:szCs w:val="22"/>
        </w:rPr>
      </w:pPr>
      <w:r w:rsidRPr="00200E81">
        <w:rPr>
          <w:color w:val="000000" w:themeColor="text1"/>
          <w:sz w:val="22"/>
          <w:szCs w:val="22"/>
        </w:rPr>
        <w:t>3.7.1.</w:t>
      </w:r>
      <w:r w:rsidRPr="00200E81">
        <w:rPr>
          <w:color w:val="000000" w:themeColor="text1"/>
          <w:sz w:val="22"/>
          <w:szCs w:val="22"/>
        </w:rPr>
        <w:tab/>
        <w:t xml:space="preserve">On a typical winter </w:t>
      </w:r>
      <w:r w:rsidR="00863C50" w:rsidRPr="00200E81">
        <w:rPr>
          <w:color w:val="000000" w:themeColor="text1"/>
          <w:sz w:val="22"/>
          <w:szCs w:val="22"/>
        </w:rPr>
        <w:t>night,</w:t>
      </w:r>
      <w:r w:rsidRPr="00200E81">
        <w:rPr>
          <w:color w:val="000000" w:themeColor="text1"/>
          <w:sz w:val="22"/>
          <w:szCs w:val="22"/>
        </w:rPr>
        <w:t xml:space="preserve"> the diff</w:t>
      </w:r>
      <w:r w:rsidR="0073013B" w:rsidRPr="00200E81">
        <w:rPr>
          <w:color w:val="000000" w:themeColor="text1"/>
          <w:sz w:val="22"/>
          <w:szCs w:val="22"/>
        </w:rPr>
        <w:t xml:space="preserve">erences in temperature across a </w:t>
      </w:r>
      <w:r w:rsidRPr="00200E81">
        <w:rPr>
          <w:color w:val="000000" w:themeColor="text1"/>
          <w:sz w:val="22"/>
          <w:szCs w:val="22"/>
        </w:rPr>
        <w:t>road network can vary by as much as 10ºC/18ºF. </w:t>
      </w:r>
      <w:r w:rsidR="00863C50" w:rsidRPr="00200E81">
        <w:rPr>
          <w:color w:val="000000" w:themeColor="text1"/>
          <w:sz w:val="22"/>
          <w:szCs w:val="22"/>
        </w:rPr>
        <w:t>Consequently,</w:t>
      </w:r>
      <w:r w:rsidR="002F18A8" w:rsidRPr="00200E81">
        <w:rPr>
          <w:color w:val="000000" w:themeColor="text1"/>
          <w:sz w:val="22"/>
          <w:szCs w:val="22"/>
        </w:rPr>
        <w:t xml:space="preserve"> </w:t>
      </w:r>
      <w:r w:rsidRPr="00200E81">
        <w:rPr>
          <w:color w:val="000000" w:themeColor="text1"/>
          <w:sz w:val="22"/>
          <w:szCs w:val="22"/>
        </w:rPr>
        <w:t>some sections may be below freezing while others may not.</w:t>
      </w:r>
    </w:p>
    <w:p w14:paraId="18D18767" w14:textId="41D67BAA" w:rsidR="006A1D20" w:rsidRPr="00200E81" w:rsidRDefault="006A1D20" w:rsidP="00BA00F3">
      <w:pPr>
        <w:pStyle w:val="section1"/>
        <w:numPr>
          <w:ilvl w:val="2"/>
          <w:numId w:val="39"/>
        </w:numPr>
        <w:tabs>
          <w:tab w:val="left" w:pos="2268"/>
        </w:tabs>
        <w:spacing w:before="0" w:beforeAutospacing="0" w:after="0" w:afterAutospacing="0"/>
        <w:ind w:left="1985" w:hanging="1134"/>
        <w:jc w:val="both"/>
        <w:rPr>
          <w:color w:val="000000" w:themeColor="text1"/>
          <w:sz w:val="22"/>
          <w:szCs w:val="22"/>
        </w:rPr>
      </w:pPr>
      <w:r w:rsidRPr="00200E81">
        <w:rPr>
          <w:rStyle w:val="Strong"/>
          <w:color w:val="000000" w:themeColor="text1"/>
          <w:sz w:val="22"/>
          <w:szCs w:val="22"/>
        </w:rPr>
        <w:t>Thermal Mapping</w:t>
      </w:r>
      <w:r w:rsidRPr="00200E81">
        <w:rPr>
          <w:color w:val="000000" w:themeColor="text1"/>
          <w:sz w:val="22"/>
          <w:szCs w:val="22"/>
        </w:rPr>
        <w:t xml:space="preserve"> is a process by which the variation of minimum </w:t>
      </w:r>
      <w:r w:rsidR="00863C50" w:rsidRPr="00200E81">
        <w:rPr>
          <w:color w:val="000000" w:themeColor="text1"/>
          <w:sz w:val="22"/>
          <w:szCs w:val="22"/>
        </w:rPr>
        <w:t>night-time</w:t>
      </w:r>
      <w:r w:rsidRPr="00200E81">
        <w:rPr>
          <w:color w:val="000000" w:themeColor="text1"/>
          <w:sz w:val="22"/>
          <w:szCs w:val="22"/>
        </w:rPr>
        <w:t xml:space="preserve"> road surface temperature is measured, using a </w:t>
      </w:r>
      <w:r w:rsidR="00863C50" w:rsidRPr="00200E81">
        <w:rPr>
          <w:color w:val="000000" w:themeColor="text1"/>
          <w:sz w:val="22"/>
          <w:szCs w:val="22"/>
        </w:rPr>
        <w:t>high-resolution</w:t>
      </w:r>
      <w:r w:rsidRPr="00200E81">
        <w:rPr>
          <w:color w:val="000000" w:themeColor="text1"/>
          <w:sz w:val="22"/>
          <w:szCs w:val="22"/>
        </w:rPr>
        <w:t xml:space="preserve"> infrared thermometer.  It is a technique, which has been utilised worldwide, to enhance the information available to both highway authorities and supporting forecast providers.  </w:t>
      </w:r>
      <w:r w:rsidRPr="00200E81">
        <w:rPr>
          <w:rStyle w:val="Strong"/>
          <w:color w:val="000000" w:themeColor="text1"/>
          <w:sz w:val="22"/>
          <w:szCs w:val="22"/>
        </w:rPr>
        <w:t>Thermal Mapping</w:t>
      </w:r>
      <w:r w:rsidRPr="00200E81">
        <w:rPr>
          <w:color w:val="000000" w:themeColor="text1"/>
          <w:sz w:val="22"/>
          <w:szCs w:val="22"/>
        </w:rPr>
        <w:t xml:space="preserve"> is an integral part of an effective Ice Prediction system as it provides a mechanism for extending point specific sensor site information between individual weather stations and across a road network.</w:t>
      </w:r>
    </w:p>
    <w:p w14:paraId="394444D3" w14:textId="77777777" w:rsidR="006A1D20" w:rsidRPr="00200E81" w:rsidRDefault="006A1D20" w:rsidP="00EB3441">
      <w:pPr>
        <w:pStyle w:val="section1"/>
        <w:tabs>
          <w:tab w:val="left" w:pos="2268"/>
        </w:tabs>
        <w:spacing w:before="0" w:beforeAutospacing="0" w:after="0" w:afterAutospacing="0"/>
        <w:ind w:left="1985"/>
        <w:jc w:val="both"/>
        <w:rPr>
          <w:color w:val="000000" w:themeColor="text1"/>
          <w:sz w:val="22"/>
          <w:szCs w:val="22"/>
        </w:rPr>
      </w:pPr>
    </w:p>
    <w:p w14:paraId="0B11144B" w14:textId="1559ACE9" w:rsidR="006A1D20" w:rsidRPr="00200E81" w:rsidRDefault="006A1D20" w:rsidP="00BA00F3">
      <w:pPr>
        <w:pStyle w:val="section1"/>
        <w:numPr>
          <w:ilvl w:val="2"/>
          <w:numId w:val="39"/>
        </w:numPr>
        <w:spacing w:before="0" w:beforeAutospacing="0" w:after="0" w:afterAutospacing="0"/>
        <w:ind w:left="1985" w:hanging="1134"/>
        <w:jc w:val="both"/>
        <w:rPr>
          <w:color w:val="000000" w:themeColor="text1"/>
          <w:sz w:val="22"/>
          <w:szCs w:val="22"/>
        </w:rPr>
      </w:pPr>
      <w:r w:rsidRPr="00200E81">
        <w:rPr>
          <w:color w:val="000000" w:themeColor="text1"/>
          <w:sz w:val="22"/>
          <w:szCs w:val="22"/>
        </w:rPr>
        <w:t xml:space="preserve">Vaisala </w:t>
      </w:r>
      <w:r w:rsidR="00A00662" w:rsidRPr="00200E81">
        <w:rPr>
          <w:color w:val="000000" w:themeColor="text1"/>
          <w:sz w:val="22"/>
          <w:szCs w:val="22"/>
        </w:rPr>
        <w:t>re</w:t>
      </w:r>
      <w:r w:rsidRPr="00200E81">
        <w:rPr>
          <w:color w:val="000000" w:themeColor="text1"/>
          <w:sz w:val="22"/>
          <w:szCs w:val="22"/>
        </w:rPr>
        <w:t>mapped South Tyneside in 20</w:t>
      </w:r>
      <w:r w:rsidR="002F18A8" w:rsidRPr="00200E81">
        <w:rPr>
          <w:color w:val="000000" w:themeColor="text1"/>
          <w:sz w:val="22"/>
          <w:szCs w:val="22"/>
        </w:rPr>
        <w:t>20</w:t>
      </w:r>
      <w:r w:rsidRPr="00200E81">
        <w:rPr>
          <w:color w:val="000000" w:themeColor="text1"/>
          <w:sz w:val="22"/>
          <w:szCs w:val="22"/>
        </w:rPr>
        <w:t>. The facility exists within the Vaisala website to time shift the thermal map through the night to identify potential problem areas at hourly intervals. An example of a thermal map display is shown in appendix F.</w:t>
      </w:r>
    </w:p>
    <w:p w14:paraId="29443938" w14:textId="77777777" w:rsidR="006A1D20" w:rsidRPr="00200E81" w:rsidRDefault="006A1D20" w:rsidP="006A1D20">
      <w:pPr>
        <w:autoSpaceDE w:val="0"/>
        <w:autoSpaceDN w:val="0"/>
        <w:adjustRightInd w:val="0"/>
        <w:jc w:val="both"/>
        <w:rPr>
          <w:color w:val="000000" w:themeColor="text1"/>
          <w:sz w:val="22"/>
          <w:szCs w:val="22"/>
        </w:rPr>
      </w:pPr>
    </w:p>
    <w:p w14:paraId="3953E71F" w14:textId="7A4B08B2" w:rsidR="006A1D20" w:rsidRPr="00200E81" w:rsidRDefault="006A1D20" w:rsidP="00BA00F3">
      <w:pPr>
        <w:numPr>
          <w:ilvl w:val="1"/>
          <w:numId w:val="39"/>
        </w:numPr>
        <w:autoSpaceDE w:val="0"/>
        <w:autoSpaceDN w:val="0"/>
        <w:adjustRightInd w:val="0"/>
        <w:ind w:left="1134" w:hanging="850"/>
        <w:jc w:val="both"/>
        <w:rPr>
          <w:b/>
          <w:color w:val="000000" w:themeColor="text1"/>
          <w:sz w:val="22"/>
          <w:szCs w:val="22"/>
        </w:rPr>
      </w:pPr>
      <w:r w:rsidRPr="00200E81">
        <w:rPr>
          <w:b/>
          <w:bCs/>
          <w:color w:val="000000" w:themeColor="text1"/>
          <w:sz w:val="22"/>
          <w:szCs w:val="22"/>
        </w:rPr>
        <w:t xml:space="preserve">Maintenance of </w:t>
      </w:r>
      <w:r w:rsidR="00795146">
        <w:rPr>
          <w:b/>
          <w:bCs/>
          <w:color w:val="000000" w:themeColor="text1"/>
          <w:sz w:val="22"/>
          <w:szCs w:val="22"/>
        </w:rPr>
        <w:t>I</w:t>
      </w:r>
      <w:r w:rsidRPr="00200E81">
        <w:rPr>
          <w:b/>
          <w:bCs/>
          <w:color w:val="000000" w:themeColor="text1"/>
          <w:sz w:val="22"/>
          <w:szCs w:val="22"/>
        </w:rPr>
        <w:t xml:space="preserve">ce </w:t>
      </w:r>
      <w:r w:rsidR="00795146">
        <w:rPr>
          <w:b/>
          <w:bCs/>
          <w:color w:val="000000" w:themeColor="text1"/>
          <w:sz w:val="22"/>
          <w:szCs w:val="22"/>
        </w:rPr>
        <w:t>D</w:t>
      </w:r>
      <w:r w:rsidRPr="00200E81">
        <w:rPr>
          <w:b/>
          <w:bCs/>
          <w:color w:val="000000" w:themeColor="text1"/>
          <w:sz w:val="22"/>
          <w:szCs w:val="22"/>
        </w:rPr>
        <w:t xml:space="preserve">etection </w:t>
      </w:r>
      <w:r w:rsidR="00795146">
        <w:rPr>
          <w:b/>
          <w:bCs/>
          <w:color w:val="000000" w:themeColor="text1"/>
          <w:sz w:val="22"/>
          <w:szCs w:val="22"/>
        </w:rPr>
        <w:t>E</w:t>
      </w:r>
      <w:r w:rsidRPr="00200E81">
        <w:rPr>
          <w:b/>
          <w:bCs/>
          <w:color w:val="000000" w:themeColor="text1"/>
          <w:sz w:val="22"/>
          <w:szCs w:val="22"/>
        </w:rPr>
        <w:t>quipment</w:t>
      </w:r>
    </w:p>
    <w:p w14:paraId="62D65891" w14:textId="77777777" w:rsidR="006A1D20" w:rsidRPr="00200E81" w:rsidRDefault="006A1D20" w:rsidP="006A1D20">
      <w:pPr>
        <w:autoSpaceDE w:val="0"/>
        <w:autoSpaceDN w:val="0"/>
        <w:adjustRightInd w:val="0"/>
        <w:jc w:val="both"/>
        <w:rPr>
          <w:color w:val="000000" w:themeColor="text1"/>
          <w:sz w:val="22"/>
          <w:szCs w:val="22"/>
        </w:rPr>
      </w:pPr>
    </w:p>
    <w:p w14:paraId="54109761" w14:textId="2C4B236A" w:rsidR="006A1D20" w:rsidRPr="00200E81" w:rsidRDefault="006A1D20" w:rsidP="00BA00F3">
      <w:pPr>
        <w:numPr>
          <w:ilvl w:val="2"/>
          <w:numId w:val="39"/>
        </w:numPr>
        <w:autoSpaceDE w:val="0"/>
        <w:autoSpaceDN w:val="0"/>
        <w:adjustRightInd w:val="0"/>
        <w:ind w:left="1985" w:hanging="1134"/>
        <w:jc w:val="both"/>
        <w:rPr>
          <w:color w:val="000000" w:themeColor="text1"/>
          <w:sz w:val="22"/>
          <w:szCs w:val="22"/>
        </w:rPr>
      </w:pPr>
      <w:r w:rsidRPr="00200E81">
        <w:rPr>
          <w:color w:val="000000" w:themeColor="text1"/>
          <w:sz w:val="22"/>
          <w:szCs w:val="22"/>
        </w:rPr>
        <w:t>As part of their current contract Vaisala maintains weather stations and ice detection equipment</w:t>
      </w:r>
    </w:p>
    <w:p w14:paraId="1B8C42E0" w14:textId="77777777" w:rsidR="006A1D20" w:rsidRPr="00200E81" w:rsidRDefault="006A1D20" w:rsidP="00EB3441">
      <w:pPr>
        <w:autoSpaceDE w:val="0"/>
        <w:autoSpaceDN w:val="0"/>
        <w:adjustRightInd w:val="0"/>
        <w:ind w:left="1985" w:hanging="1134"/>
        <w:jc w:val="both"/>
        <w:rPr>
          <w:color w:val="000000" w:themeColor="text1"/>
          <w:sz w:val="22"/>
          <w:szCs w:val="22"/>
        </w:rPr>
      </w:pPr>
    </w:p>
    <w:p w14:paraId="6EEE4EA8" w14:textId="599A58E5" w:rsidR="000B54C4" w:rsidRPr="00200E81" w:rsidRDefault="006A1D20" w:rsidP="00BA00F3">
      <w:pPr>
        <w:numPr>
          <w:ilvl w:val="2"/>
          <w:numId w:val="39"/>
        </w:numPr>
        <w:autoSpaceDE w:val="0"/>
        <w:autoSpaceDN w:val="0"/>
        <w:adjustRightInd w:val="0"/>
        <w:ind w:left="1985" w:hanging="1134"/>
        <w:jc w:val="both"/>
        <w:rPr>
          <w:color w:val="000000" w:themeColor="text1"/>
          <w:sz w:val="22"/>
          <w:szCs w:val="22"/>
        </w:rPr>
      </w:pPr>
      <w:r w:rsidRPr="00200E81">
        <w:rPr>
          <w:color w:val="000000" w:themeColor="text1"/>
          <w:sz w:val="22"/>
          <w:szCs w:val="22"/>
        </w:rPr>
        <w:t>Routine maintenance and upgrade works are carried out during the summer.</w:t>
      </w:r>
    </w:p>
    <w:p w14:paraId="474C8794" w14:textId="77777777" w:rsidR="000B54C4" w:rsidRPr="00200E81" w:rsidRDefault="000B54C4" w:rsidP="006A1D20">
      <w:pPr>
        <w:autoSpaceDE w:val="0"/>
        <w:autoSpaceDN w:val="0"/>
        <w:adjustRightInd w:val="0"/>
        <w:jc w:val="both"/>
        <w:rPr>
          <w:color w:val="000000" w:themeColor="text1"/>
          <w:sz w:val="22"/>
          <w:szCs w:val="22"/>
        </w:rPr>
      </w:pPr>
    </w:p>
    <w:p w14:paraId="5DFA1F0B" w14:textId="77777777" w:rsidR="000B54C4" w:rsidRPr="00200E81" w:rsidRDefault="000B54C4" w:rsidP="006A1D20">
      <w:pPr>
        <w:autoSpaceDE w:val="0"/>
        <w:autoSpaceDN w:val="0"/>
        <w:adjustRightInd w:val="0"/>
        <w:jc w:val="both"/>
        <w:rPr>
          <w:color w:val="000000" w:themeColor="text1"/>
          <w:sz w:val="22"/>
          <w:szCs w:val="22"/>
        </w:rPr>
      </w:pPr>
    </w:p>
    <w:p w14:paraId="5F85C083" w14:textId="1061FA53" w:rsidR="006A1D20" w:rsidRPr="00200E81" w:rsidRDefault="006A1D20" w:rsidP="00BA00F3">
      <w:pPr>
        <w:numPr>
          <w:ilvl w:val="1"/>
          <w:numId w:val="39"/>
        </w:numPr>
        <w:autoSpaceDE w:val="0"/>
        <w:autoSpaceDN w:val="0"/>
        <w:adjustRightInd w:val="0"/>
        <w:ind w:left="1134" w:hanging="850"/>
        <w:jc w:val="both"/>
        <w:rPr>
          <w:b/>
          <w:color w:val="000000" w:themeColor="text1"/>
          <w:sz w:val="22"/>
          <w:szCs w:val="22"/>
        </w:rPr>
      </w:pPr>
      <w:r w:rsidRPr="00200E81">
        <w:rPr>
          <w:b/>
          <w:bCs/>
          <w:color w:val="000000" w:themeColor="text1"/>
          <w:sz w:val="22"/>
          <w:szCs w:val="22"/>
        </w:rPr>
        <w:t xml:space="preserve">Information to be </w:t>
      </w:r>
      <w:r w:rsidR="00795146">
        <w:rPr>
          <w:b/>
          <w:bCs/>
          <w:color w:val="000000" w:themeColor="text1"/>
          <w:sz w:val="22"/>
          <w:szCs w:val="22"/>
        </w:rPr>
        <w:t>P</w:t>
      </w:r>
      <w:r w:rsidRPr="00200E81">
        <w:rPr>
          <w:b/>
          <w:bCs/>
          <w:color w:val="000000" w:themeColor="text1"/>
          <w:sz w:val="22"/>
          <w:szCs w:val="22"/>
        </w:rPr>
        <w:t>rovided</w:t>
      </w:r>
      <w:r w:rsidRPr="00200E81">
        <w:rPr>
          <w:b/>
          <w:color w:val="000000" w:themeColor="text1"/>
          <w:sz w:val="22"/>
          <w:szCs w:val="22"/>
        </w:rPr>
        <w:t>.</w:t>
      </w:r>
    </w:p>
    <w:p w14:paraId="2937416D" w14:textId="77777777" w:rsidR="006A1D20" w:rsidRPr="00200E81" w:rsidRDefault="006A1D20" w:rsidP="006A1D20">
      <w:pPr>
        <w:autoSpaceDE w:val="0"/>
        <w:autoSpaceDN w:val="0"/>
        <w:adjustRightInd w:val="0"/>
        <w:jc w:val="both"/>
        <w:rPr>
          <w:color w:val="000000" w:themeColor="text1"/>
          <w:sz w:val="22"/>
          <w:szCs w:val="22"/>
        </w:rPr>
      </w:pPr>
    </w:p>
    <w:p w14:paraId="47D5B249" w14:textId="11513CA9" w:rsidR="006A1D20" w:rsidRPr="00200E81" w:rsidRDefault="006A1D20" w:rsidP="00BA00F3">
      <w:pPr>
        <w:numPr>
          <w:ilvl w:val="2"/>
          <w:numId w:val="39"/>
        </w:numPr>
        <w:autoSpaceDE w:val="0"/>
        <w:autoSpaceDN w:val="0"/>
        <w:adjustRightInd w:val="0"/>
        <w:ind w:left="1985" w:hanging="1134"/>
        <w:jc w:val="both"/>
        <w:rPr>
          <w:b/>
          <w:bCs/>
          <w:color w:val="000000" w:themeColor="text1"/>
          <w:sz w:val="22"/>
          <w:szCs w:val="22"/>
        </w:rPr>
      </w:pPr>
      <w:r w:rsidRPr="00200E81">
        <w:rPr>
          <w:color w:val="000000" w:themeColor="text1"/>
          <w:sz w:val="22"/>
          <w:szCs w:val="22"/>
        </w:rPr>
        <w:t>Vaisala notify the Authority of any maintenance required to ensure the three weather stations remain operational.</w:t>
      </w:r>
    </w:p>
    <w:p w14:paraId="6C25837E" w14:textId="77777777" w:rsidR="006A1D20" w:rsidRPr="00200E81" w:rsidRDefault="006A1D20" w:rsidP="00EB3441">
      <w:pPr>
        <w:autoSpaceDE w:val="0"/>
        <w:autoSpaceDN w:val="0"/>
        <w:adjustRightInd w:val="0"/>
        <w:ind w:left="1985"/>
        <w:rPr>
          <w:b/>
          <w:bCs/>
          <w:color w:val="000000" w:themeColor="text1"/>
          <w:sz w:val="22"/>
          <w:szCs w:val="22"/>
        </w:rPr>
      </w:pPr>
    </w:p>
    <w:p w14:paraId="763264F8" w14:textId="77777777" w:rsidR="006A1D20" w:rsidRPr="00200E81" w:rsidRDefault="006A1D20" w:rsidP="00BA00F3">
      <w:pPr>
        <w:numPr>
          <w:ilvl w:val="0"/>
          <w:numId w:val="39"/>
        </w:numPr>
        <w:autoSpaceDE w:val="0"/>
        <w:autoSpaceDN w:val="0"/>
        <w:adjustRightInd w:val="0"/>
        <w:ind w:left="284" w:hanging="284"/>
        <w:rPr>
          <w:b/>
          <w:bCs/>
          <w:color w:val="000000" w:themeColor="text1"/>
          <w:sz w:val="22"/>
          <w:szCs w:val="22"/>
        </w:rPr>
      </w:pPr>
      <w:r w:rsidRPr="00200E81">
        <w:rPr>
          <w:color w:val="000000" w:themeColor="text1"/>
          <w:sz w:val="22"/>
          <w:szCs w:val="22"/>
        </w:rPr>
        <w:br w:type="page"/>
      </w:r>
      <w:r w:rsidRPr="00200E81">
        <w:rPr>
          <w:b/>
          <w:bCs/>
          <w:color w:val="000000" w:themeColor="text1"/>
          <w:sz w:val="22"/>
          <w:szCs w:val="22"/>
        </w:rPr>
        <w:lastRenderedPageBreak/>
        <w:t>Organisational Arrangements and Personnel</w:t>
      </w:r>
    </w:p>
    <w:p w14:paraId="06586307" w14:textId="77777777" w:rsidR="006A1D20" w:rsidRPr="00200E81" w:rsidRDefault="006A1D20" w:rsidP="006A1D20">
      <w:pPr>
        <w:autoSpaceDE w:val="0"/>
        <w:autoSpaceDN w:val="0"/>
        <w:adjustRightInd w:val="0"/>
        <w:ind w:left="585"/>
        <w:rPr>
          <w:b/>
          <w:bCs/>
          <w:color w:val="000000" w:themeColor="text1"/>
          <w:sz w:val="22"/>
          <w:szCs w:val="22"/>
        </w:rPr>
      </w:pPr>
    </w:p>
    <w:p w14:paraId="07DBAA6F" w14:textId="77777777" w:rsidR="006A1D20" w:rsidRPr="00200E81" w:rsidRDefault="006A1D20" w:rsidP="006A1D20">
      <w:pPr>
        <w:autoSpaceDE w:val="0"/>
        <w:autoSpaceDN w:val="0"/>
        <w:adjustRightInd w:val="0"/>
        <w:rPr>
          <w:b/>
          <w:bCs/>
          <w:color w:val="000000" w:themeColor="text1"/>
          <w:sz w:val="22"/>
          <w:szCs w:val="22"/>
        </w:rPr>
      </w:pPr>
    </w:p>
    <w:p w14:paraId="11262238" w14:textId="5144169B" w:rsidR="006A1D20" w:rsidRDefault="006A1D20" w:rsidP="006A1D20">
      <w:pPr>
        <w:autoSpaceDE w:val="0"/>
        <w:autoSpaceDN w:val="0"/>
        <w:adjustRightInd w:val="0"/>
        <w:ind w:left="1134" w:hanging="850"/>
        <w:rPr>
          <w:b/>
          <w:bCs/>
          <w:color w:val="000000" w:themeColor="text1"/>
          <w:sz w:val="22"/>
          <w:szCs w:val="22"/>
        </w:rPr>
      </w:pPr>
      <w:r w:rsidRPr="00795146">
        <w:rPr>
          <w:color w:val="000000" w:themeColor="text1"/>
          <w:sz w:val="22"/>
          <w:szCs w:val="22"/>
        </w:rPr>
        <w:t>4.1.</w:t>
      </w:r>
      <w:r w:rsidRPr="00200E81">
        <w:rPr>
          <w:b/>
          <w:bCs/>
          <w:color w:val="000000" w:themeColor="text1"/>
          <w:sz w:val="22"/>
          <w:szCs w:val="22"/>
        </w:rPr>
        <w:tab/>
        <w:t xml:space="preserve">Command, </w:t>
      </w:r>
      <w:r w:rsidR="00795146">
        <w:rPr>
          <w:b/>
          <w:bCs/>
          <w:color w:val="000000" w:themeColor="text1"/>
          <w:sz w:val="22"/>
          <w:szCs w:val="22"/>
        </w:rPr>
        <w:t>C</w:t>
      </w:r>
      <w:r w:rsidR="00863C50" w:rsidRPr="00200E81">
        <w:rPr>
          <w:b/>
          <w:bCs/>
          <w:color w:val="000000" w:themeColor="text1"/>
          <w:sz w:val="22"/>
          <w:szCs w:val="22"/>
        </w:rPr>
        <w:t>ontrol,</w:t>
      </w:r>
      <w:r w:rsidRPr="00200E81">
        <w:rPr>
          <w:b/>
          <w:bCs/>
          <w:color w:val="000000" w:themeColor="text1"/>
          <w:sz w:val="22"/>
          <w:szCs w:val="22"/>
        </w:rPr>
        <w:t xml:space="preserve"> and </w:t>
      </w:r>
      <w:r w:rsidR="00795146">
        <w:rPr>
          <w:b/>
          <w:bCs/>
          <w:color w:val="000000" w:themeColor="text1"/>
          <w:sz w:val="22"/>
          <w:szCs w:val="22"/>
        </w:rPr>
        <w:t>O</w:t>
      </w:r>
      <w:r w:rsidRPr="00200E81">
        <w:rPr>
          <w:b/>
          <w:bCs/>
          <w:color w:val="000000" w:themeColor="text1"/>
          <w:sz w:val="22"/>
          <w:szCs w:val="22"/>
        </w:rPr>
        <w:t xml:space="preserve">perational </w:t>
      </w:r>
      <w:r w:rsidR="00795146">
        <w:rPr>
          <w:b/>
          <w:bCs/>
          <w:color w:val="000000" w:themeColor="text1"/>
          <w:sz w:val="22"/>
          <w:szCs w:val="22"/>
        </w:rPr>
        <w:t>O</w:t>
      </w:r>
      <w:r w:rsidRPr="00200E81">
        <w:rPr>
          <w:b/>
          <w:bCs/>
          <w:color w:val="000000" w:themeColor="text1"/>
          <w:sz w:val="22"/>
          <w:szCs w:val="22"/>
        </w:rPr>
        <w:t>rganisation</w:t>
      </w:r>
    </w:p>
    <w:p w14:paraId="6639BB2F" w14:textId="77777777" w:rsidR="00EB3441" w:rsidRPr="00200E81" w:rsidRDefault="00EB3441" w:rsidP="006A1D20">
      <w:pPr>
        <w:autoSpaceDE w:val="0"/>
        <w:autoSpaceDN w:val="0"/>
        <w:adjustRightInd w:val="0"/>
        <w:ind w:left="1134" w:hanging="850"/>
        <w:rPr>
          <w:b/>
          <w:color w:val="000000" w:themeColor="text1"/>
          <w:sz w:val="22"/>
          <w:szCs w:val="22"/>
        </w:rPr>
      </w:pPr>
    </w:p>
    <w:p w14:paraId="7EFB732A" w14:textId="77777777" w:rsidR="006A1D20" w:rsidRPr="00200E81" w:rsidRDefault="0062495D" w:rsidP="006A1D20">
      <w:pPr>
        <w:autoSpaceDE w:val="0"/>
        <w:autoSpaceDN w:val="0"/>
        <w:adjustRightInd w:val="0"/>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46464" behindDoc="0" locked="0" layoutInCell="1" allowOverlap="1" wp14:anchorId="4014D67E" wp14:editId="5C43851C">
                <wp:simplePos x="0" y="0"/>
                <wp:positionH relativeFrom="column">
                  <wp:posOffset>582930</wp:posOffset>
                </wp:positionH>
                <wp:positionV relativeFrom="paragraph">
                  <wp:posOffset>6350</wp:posOffset>
                </wp:positionV>
                <wp:extent cx="3884930" cy="543560"/>
                <wp:effectExtent l="0" t="0" r="20320" b="27940"/>
                <wp:wrapNone/>
                <wp:docPr id="4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930" cy="543560"/>
                        </a:xfrm>
                        <a:prstGeom prst="roundRect">
                          <a:avLst>
                            <a:gd name="adj" fmla="val 15771"/>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10FE35E" w14:textId="04249C87" w:rsidR="007276C8" w:rsidRPr="004E0944" w:rsidRDefault="007276C8" w:rsidP="00C6252A">
                            <w:pPr>
                              <w:jc w:val="center"/>
                              <w:rPr>
                                <w:b/>
                                <w:bCs/>
                              </w:rPr>
                            </w:pPr>
                            <w:r w:rsidRPr="004E0944">
                              <w:rPr>
                                <w:b/>
                                <w:bCs/>
                              </w:rPr>
                              <w:t>Corporate Direct</w:t>
                            </w:r>
                            <w:r w:rsidR="006E1CF9">
                              <w:rPr>
                                <w:b/>
                                <w:bCs/>
                              </w:rPr>
                              <w:t>or</w:t>
                            </w:r>
                            <w:r w:rsidRPr="004E0944">
                              <w:rPr>
                                <w:b/>
                                <w:bCs/>
                              </w:rPr>
                              <w:t xml:space="preserve">, </w:t>
                            </w:r>
                            <w:r w:rsidR="006E1CF9">
                              <w:rPr>
                                <w:b/>
                                <w:bCs/>
                              </w:rPr>
                              <w:t>Community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4D67E" id="AutoShape 41" o:spid="_x0000_s1026" style="position:absolute;margin-left:45.9pt;margin-top:.5pt;width:305.9pt;height:42.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" fillcolor="#91bce3 [2168]" strokecolor="#5b9bd5 [3208]" strokeweight=".5pt">
                <v:fill color2="#7aaddd [2616]" rotate="t" colors="0 #b1cbe9;.5 #a3c1e5;1 #92b9e4" focus="100%" type="gradient">
                  <o:fill v:ext="view" type="gradientUnscaled"/>
                </v:fill>
                <v:stroke joinstyle="miter"/>
                <v:textbox>
                  <w:txbxContent>
                    <w:p w14:paraId="610FE35E" w14:textId="04249C87" w:rsidR="007276C8" w:rsidRPr="004E0944" w:rsidRDefault="007276C8" w:rsidP="00C6252A">
                      <w:pPr>
                        <w:jc w:val="center"/>
                        <w:rPr>
                          <w:b/>
                          <w:bCs/>
                        </w:rPr>
                      </w:pPr>
                      <w:r w:rsidRPr="004E0944">
                        <w:rPr>
                          <w:b/>
                          <w:bCs/>
                        </w:rPr>
                        <w:t>Corporate Direct</w:t>
                      </w:r>
                      <w:r w:rsidR="006E1CF9">
                        <w:rPr>
                          <w:b/>
                          <w:bCs/>
                        </w:rPr>
                        <w:t>or</w:t>
                      </w:r>
                      <w:r w:rsidRPr="004E0944">
                        <w:rPr>
                          <w:b/>
                          <w:bCs/>
                        </w:rPr>
                        <w:t xml:space="preserve">, </w:t>
                      </w:r>
                      <w:r w:rsidR="006E1CF9">
                        <w:rPr>
                          <w:b/>
                          <w:bCs/>
                        </w:rPr>
                        <w:t>Community Operations</w:t>
                      </w:r>
                    </w:p>
                  </w:txbxContent>
                </v:textbox>
              </v:roundrect>
            </w:pict>
          </mc:Fallback>
        </mc:AlternateContent>
      </w:r>
    </w:p>
    <w:p w14:paraId="0F7E14A3" w14:textId="77777777" w:rsidR="006A1D20" w:rsidRPr="00200E81" w:rsidRDefault="006A1D20" w:rsidP="006A1D20">
      <w:pPr>
        <w:autoSpaceDE w:val="0"/>
        <w:autoSpaceDN w:val="0"/>
        <w:adjustRightInd w:val="0"/>
        <w:rPr>
          <w:color w:val="000000" w:themeColor="text1"/>
          <w:sz w:val="22"/>
          <w:szCs w:val="22"/>
        </w:rPr>
      </w:pPr>
    </w:p>
    <w:p w14:paraId="72EA66C9" w14:textId="61C8CDDF" w:rsidR="006A1D20" w:rsidRPr="00200E81" w:rsidRDefault="006A1D20" w:rsidP="006A1D20">
      <w:pPr>
        <w:rPr>
          <w:color w:val="000000" w:themeColor="text1"/>
          <w:sz w:val="22"/>
          <w:szCs w:val="22"/>
        </w:rPr>
      </w:pPr>
    </w:p>
    <w:p w14:paraId="2576285A" w14:textId="713A625A" w:rsidR="006A1D20" w:rsidRPr="00200E81" w:rsidRDefault="00795146"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47488" behindDoc="0" locked="0" layoutInCell="1" allowOverlap="1" wp14:anchorId="098D7947" wp14:editId="34C17FCB">
                <wp:simplePos x="0" y="0"/>
                <wp:positionH relativeFrom="column">
                  <wp:posOffset>2467771</wp:posOffset>
                </wp:positionH>
                <wp:positionV relativeFrom="paragraph">
                  <wp:posOffset>65405</wp:posOffset>
                </wp:positionV>
                <wp:extent cx="9525" cy="238125"/>
                <wp:effectExtent l="0" t="0" r="28575" b="28575"/>
                <wp:wrapNone/>
                <wp:docPr id="4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F0FE337" id="_x0000_t32" coordsize="21600,21600" o:spt="32" o:oned="t" path="m,l21600,21600e" filled="f">
                <v:path arrowok="t" fillok="f" o:connecttype="none"/>
                <o:lock v:ext="edit" shapetype="t"/>
              </v:shapetype>
              <v:shape id="AutoShape 42" o:spid="_x0000_s1026" type="#_x0000_t32" style="position:absolute;margin-left:194.3pt;margin-top:5.15pt;width:.75pt;height:1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" strokecolor="black [3200]" strokeweight="1.5pt">
                <v:stroke joinstyle="miter"/>
              </v:shape>
            </w:pict>
          </mc:Fallback>
        </mc:AlternateContent>
      </w:r>
    </w:p>
    <w:p w14:paraId="40F6DDEF" w14:textId="2E9A55F2" w:rsidR="006A1D20" w:rsidRPr="00200E81" w:rsidRDefault="00F65F9B"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91520" behindDoc="0" locked="0" layoutInCell="1" allowOverlap="1" wp14:anchorId="17D44C77" wp14:editId="11D7EB78">
                <wp:simplePos x="0" y="0"/>
                <wp:positionH relativeFrom="column">
                  <wp:posOffset>3997325</wp:posOffset>
                </wp:positionH>
                <wp:positionV relativeFrom="paragraph">
                  <wp:posOffset>135416</wp:posOffset>
                </wp:positionV>
                <wp:extent cx="0" cy="186690"/>
                <wp:effectExtent l="0" t="0" r="38100" b="2286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A8098A" id="AutoShape 48" o:spid="_x0000_s1026" type="#_x0000_t32" style="position:absolute;margin-left:314.75pt;margin-top:10.65pt;width:0;height:14.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89472" behindDoc="0" locked="0" layoutInCell="1" allowOverlap="1" wp14:anchorId="03A5C54D" wp14:editId="237118B6">
                <wp:simplePos x="0" y="0"/>
                <wp:positionH relativeFrom="column">
                  <wp:posOffset>862330</wp:posOffset>
                </wp:positionH>
                <wp:positionV relativeFrom="paragraph">
                  <wp:posOffset>114774</wp:posOffset>
                </wp:positionV>
                <wp:extent cx="0" cy="186690"/>
                <wp:effectExtent l="0" t="0" r="38100" b="22860"/>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8483A7" id="AutoShape 48" o:spid="_x0000_s1026" type="#_x0000_t32" style="position:absolute;margin-left:67.9pt;margin-top:9.05pt;width:0;height:14.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85376" behindDoc="0" locked="0" layoutInCell="1" allowOverlap="1" wp14:anchorId="3500D31D" wp14:editId="44CDC7D9">
                <wp:simplePos x="0" y="0"/>
                <wp:positionH relativeFrom="column">
                  <wp:posOffset>871694</wp:posOffset>
                </wp:positionH>
                <wp:positionV relativeFrom="paragraph">
                  <wp:posOffset>125095</wp:posOffset>
                </wp:positionV>
                <wp:extent cx="3124200" cy="0"/>
                <wp:effectExtent l="0" t="0" r="0" b="0"/>
                <wp:wrapNone/>
                <wp:docPr id="3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76E1FE" id="AutoShape 43" o:spid="_x0000_s1026" type="#_x0000_t32" style="position:absolute;margin-left:68.65pt;margin-top:9.85pt;width:246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" strokecolor="black [3200]" strokeweight="1.5pt">
                <v:stroke joinstyle="miter"/>
              </v:shape>
            </w:pict>
          </mc:Fallback>
        </mc:AlternateContent>
      </w:r>
    </w:p>
    <w:p w14:paraId="59AD007A" w14:textId="0BA13B11" w:rsidR="006A1D20" w:rsidRPr="00200E81" w:rsidRDefault="00F65F9B"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51584" behindDoc="0" locked="0" layoutInCell="1" allowOverlap="1" wp14:anchorId="6F12580F" wp14:editId="1ED93043">
                <wp:simplePos x="0" y="0"/>
                <wp:positionH relativeFrom="column">
                  <wp:posOffset>-119380</wp:posOffset>
                </wp:positionH>
                <wp:positionV relativeFrom="paragraph">
                  <wp:posOffset>122819</wp:posOffset>
                </wp:positionV>
                <wp:extent cx="1957705" cy="1140031"/>
                <wp:effectExtent l="0" t="0" r="23495" b="22225"/>
                <wp:wrapNone/>
                <wp:docPr id="3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1140031"/>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826FE15" w14:textId="072C8538" w:rsidR="007276C8" w:rsidRDefault="007276C8" w:rsidP="006A1D20">
                            <w:pPr>
                              <w:jc w:val="center"/>
                            </w:pPr>
                            <w:r>
                              <w:rPr>
                                <w:b/>
                                <w:bCs/>
                              </w:rPr>
                              <w:t>Roads</w:t>
                            </w:r>
                            <w:r>
                              <w:br/>
                            </w:r>
                            <w:r w:rsidR="0073396B">
                              <w:t>Infrastructure</w:t>
                            </w:r>
                            <w:r>
                              <w:t xml:space="preserve"> and Transport Service Area – Highways and Infrastructure Manager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12580F" id="AutoShape 46" o:spid="_x0000_s1027" style="position:absolute;margin-left:-9.4pt;margin-top:9.65pt;width:154.15pt;height:8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" fillcolor="#91bce3 [2168]" strokecolor="#5b9bd5 [3208]" strokeweight=".5pt">
                <v:fill color2="#7aaddd [2616]" rotate="t" colors="0 #b1cbe9;.5 #a3c1e5;1 #92b9e4" focus="100%" type="gradient">
                  <o:fill v:ext="view" type="gradientUnscaled"/>
                </v:fill>
                <v:stroke joinstyle="miter"/>
                <v:textbox>
                  <w:txbxContent>
                    <w:p w14:paraId="1826FE15" w14:textId="072C8538" w:rsidR="007276C8" w:rsidRDefault="007276C8" w:rsidP="006A1D20">
                      <w:pPr>
                        <w:jc w:val="center"/>
                      </w:pPr>
                      <w:r>
                        <w:rPr>
                          <w:b/>
                          <w:bCs/>
                        </w:rPr>
                        <w:t>Roads</w:t>
                      </w:r>
                      <w:r>
                        <w:br/>
                      </w:r>
                      <w:r w:rsidR="0073396B">
                        <w:t>Infrastructure</w:t>
                      </w:r>
                      <w:r>
                        <w:t xml:space="preserve"> and Transport Service Area – Highways and Infrastructure Manager </w:t>
                      </w:r>
                    </w:p>
                  </w:txbxContent>
                </v:textbox>
              </v:roundrect>
            </w:pict>
          </mc:Fallback>
        </mc:AlternateContent>
      </w:r>
    </w:p>
    <w:p w14:paraId="5CF81C50" w14:textId="229E511C" w:rsidR="006A1D20" w:rsidRPr="00200E81" w:rsidRDefault="006E5CCB"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0800" behindDoc="0" locked="0" layoutInCell="1" allowOverlap="1" wp14:anchorId="3FD72187" wp14:editId="303ABA4D">
                <wp:simplePos x="0" y="0"/>
                <wp:positionH relativeFrom="column">
                  <wp:posOffset>3219365</wp:posOffset>
                </wp:positionH>
                <wp:positionV relativeFrom="paragraph">
                  <wp:posOffset>10871</wp:posOffset>
                </wp:positionV>
                <wp:extent cx="1562100" cy="682388"/>
                <wp:effectExtent l="0" t="0" r="19050" b="22860"/>
                <wp:wrapNone/>
                <wp:docPr id="3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682388"/>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2B6505D" w14:textId="163F4B9F" w:rsidR="007276C8" w:rsidRDefault="007276C8" w:rsidP="006A1D20">
                            <w:pPr>
                              <w:jc w:val="center"/>
                            </w:pPr>
                            <w:r>
                              <w:rPr>
                                <w:b/>
                                <w:bCs/>
                              </w:rPr>
                              <w:t>Footways</w:t>
                            </w:r>
                            <w:r>
                              <w:br/>
                            </w:r>
                            <w:r w:rsidR="00DD4A52" w:rsidRPr="00DD4A52">
                              <w:t xml:space="preserve">Streetscene </w:t>
                            </w:r>
                            <w:r w:rsidR="00DD4A52">
                              <w:t>M</w:t>
                            </w:r>
                            <w:r w:rsidR="00DD4A52" w:rsidRPr="00DD4A52">
                              <w:t>anagement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72187" id="AutoShape 55" o:spid="_x0000_s1028" style="position:absolute;margin-left:253.5pt;margin-top:.85pt;width:123pt;height:5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" fillcolor="#91bce3 [2168]" strokecolor="#5b9bd5 [3208]" strokeweight=".5pt">
                <v:fill color2="#7aaddd [2616]" rotate="t" colors="0 #b1cbe9;.5 #a3c1e5;1 #92b9e4" focus="100%" type="gradient">
                  <o:fill v:ext="view" type="gradientUnscaled"/>
                </v:fill>
                <v:stroke joinstyle="miter"/>
                <v:textbox>
                  <w:txbxContent>
                    <w:p w14:paraId="42B6505D" w14:textId="163F4B9F" w:rsidR="007276C8" w:rsidRDefault="007276C8" w:rsidP="006A1D20">
                      <w:pPr>
                        <w:jc w:val="center"/>
                      </w:pPr>
                      <w:r>
                        <w:rPr>
                          <w:b/>
                          <w:bCs/>
                        </w:rPr>
                        <w:t>Footways</w:t>
                      </w:r>
                      <w:r>
                        <w:br/>
                      </w:r>
                      <w:r w:rsidR="00DD4A52" w:rsidRPr="00DD4A52">
                        <w:t xml:space="preserve">Streetscene </w:t>
                      </w:r>
                      <w:r w:rsidR="00DD4A52">
                        <w:t>M</w:t>
                      </w:r>
                      <w:r w:rsidR="00DD4A52" w:rsidRPr="00DD4A52">
                        <w:t>anagement team</w:t>
                      </w:r>
                    </w:p>
                  </w:txbxContent>
                </v:textbox>
              </v:roundrect>
            </w:pict>
          </mc:Fallback>
        </mc:AlternateContent>
      </w:r>
    </w:p>
    <w:p w14:paraId="35631AA8" w14:textId="6A1CBCA1" w:rsidR="006A1D20" w:rsidRPr="00200E81" w:rsidRDefault="006A1D20" w:rsidP="006A1D20">
      <w:pPr>
        <w:tabs>
          <w:tab w:val="left" w:pos="6225"/>
        </w:tabs>
        <w:rPr>
          <w:color w:val="000000" w:themeColor="text1"/>
          <w:sz w:val="22"/>
          <w:szCs w:val="22"/>
        </w:rPr>
      </w:pPr>
      <w:r w:rsidRPr="00200E81">
        <w:rPr>
          <w:color w:val="000000" w:themeColor="text1"/>
          <w:sz w:val="22"/>
          <w:szCs w:val="22"/>
        </w:rPr>
        <w:tab/>
      </w:r>
    </w:p>
    <w:p w14:paraId="36026098" w14:textId="265D5323" w:rsidR="006A1D20" w:rsidRPr="00200E81" w:rsidRDefault="006A1D20" w:rsidP="006A1D20">
      <w:pPr>
        <w:rPr>
          <w:color w:val="000000" w:themeColor="text1"/>
          <w:sz w:val="22"/>
          <w:szCs w:val="22"/>
        </w:rPr>
      </w:pPr>
    </w:p>
    <w:p w14:paraId="14407E97" w14:textId="10F9EAC0" w:rsidR="006A1D20" w:rsidRPr="00200E81" w:rsidRDefault="006A1D20" w:rsidP="006A1D20">
      <w:pPr>
        <w:rPr>
          <w:color w:val="000000" w:themeColor="text1"/>
          <w:sz w:val="22"/>
          <w:szCs w:val="22"/>
        </w:rPr>
      </w:pPr>
    </w:p>
    <w:p w14:paraId="09451264" w14:textId="2FF61DA3" w:rsidR="006A1D20" w:rsidRPr="00200E81" w:rsidRDefault="00F65F9B" w:rsidP="006A1D20">
      <w:pPr>
        <w:tabs>
          <w:tab w:val="left" w:pos="1755"/>
        </w:tabs>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95616" behindDoc="0" locked="0" layoutInCell="1" allowOverlap="1" wp14:anchorId="7BB8D615" wp14:editId="4B4A06FC">
                <wp:simplePos x="0" y="0"/>
                <wp:positionH relativeFrom="column">
                  <wp:posOffset>4032411</wp:posOffset>
                </wp:positionH>
                <wp:positionV relativeFrom="paragraph">
                  <wp:posOffset>53975</wp:posOffset>
                </wp:positionV>
                <wp:extent cx="0" cy="186690"/>
                <wp:effectExtent l="0" t="0" r="38100" b="22860"/>
                <wp:wrapNone/>
                <wp:docPr id="5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148217" id="AutoShape 48" o:spid="_x0000_s1026" type="#_x0000_t32" style="position:absolute;margin-left:317.5pt;margin-top:4.25pt;width:0;height:14.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" strokecolor="black [3200]" strokeweight="1.5pt">
                <v:stroke joinstyle="miter"/>
              </v:shape>
            </w:pict>
          </mc:Fallback>
        </mc:AlternateContent>
      </w:r>
      <w:r w:rsidR="006A1D20" w:rsidRPr="00200E81">
        <w:rPr>
          <w:color w:val="000000" w:themeColor="text1"/>
          <w:sz w:val="22"/>
          <w:szCs w:val="22"/>
        </w:rPr>
        <w:tab/>
      </w:r>
    </w:p>
    <w:p w14:paraId="39DF4E43" w14:textId="055216C2" w:rsidR="006A1D20" w:rsidRPr="00200E81" w:rsidRDefault="00F65F9B"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1824" behindDoc="0" locked="0" layoutInCell="1" allowOverlap="1" wp14:anchorId="389814AB" wp14:editId="71FABD39">
                <wp:simplePos x="0" y="0"/>
                <wp:positionH relativeFrom="column">
                  <wp:posOffset>3253105</wp:posOffset>
                </wp:positionH>
                <wp:positionV relativeFrom="paragraph">
                  <wp:posOffset>94141</wp:posOffset>
                </wp:positionV>
                <wp:extent cx="1562100" cy="470848"/>
                <wp:effectExtent l="0" t="0" r="19050" b="24765"/>
                <wp:wrapNone/>
                <wp:docPr id="3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70848"/>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9BB0C1E" w14:textId="20878635" w:rsidR="007276C8" w:rsidRDefault="00DD4A52" w:rsidP="006A1D20">
                            <w:pPr>
                              <w:jc w:val="center"/>
                            </w:pPr>
                            <w:r>
                              <w:t>Team Leaders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814AB" id="AutoShape 56" o:spid="_x0000_s1029" style="position:absolute;margin-left:256.15pt;margin-top:7.4pt;width:123pt;height:3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" fillcolor="#91bce3 [2168]" strokecolor="#5b9bd5 [3208]" strokeweight=".5pt">
                <v:fill color2="#7aaddd [2616]" rotate="t" colors="0 #b1cbe9;.5 #a3c1e5;1 #92b9e4" focus="100%" type="gradient">
                  <o:fill v:ext="view" type="gradientUnscaled"/>
                </v:fill>
                <v:stroke joinstyle="miter"/>
                <v:textbox>
                  <w:txbxContent>
                    <w:p w14:paraId="29BB0C1E" w14:textId="20878635" w:rsidR="007276C8" w:rsidRDefault="00DD4A52" w:rsidP="006A1D20">
                      <w:pPr>
                        <w:jc w:val="center"/>
                      </w:pPr>
                      <w:r>
                        <w:t>Team Leaders</w:t>
                      </w:r>
                    </w:p>
                  </w:txbxContent>
                </v:textbox>
              </v:roundrect>
            </w:pict>
          </mc:Fallback>
        </mc:AlternateContent>
      </w:r>
    </w:p>
    <w:p w14:paraId="46CA2234" w14:textId="11F37AEA" w:rsidR="006A1D20" w:rsidRPr="00200E81" w:rsidRDefault="00591669"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93568" behindDoc="0" locked="0" layoutInCell="1" allowOverlap="1" wp14:anchorId="4F78301B" wp14:editId="3B3A1F14">
                <wp:simplePos x="0" y="0"/>
                <wp:positionH relativeFrom="column">
                  <wp:posOffset>847252</wp:posOffset>
                </wp:positionH>
                <wp:positionV relativeFrom="paragraph">
                  <wp:posOffset>133350</wp:posOffset>
                </wp:positionV>
                <wp:extent cx="0" cy="186690"/>
                <wp:effectExtent l="0" t="0" r="38100" b="22860"/>
                <wp:wrapNone/>
                <wp:docPr id="5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F8D504" id="AutoShape 48" o:spid="_x0000_s1026" type="#_x0000_t32" style="position:absolute;margin-left:66.7pt;margin-top:10.5pt;width:0;height:14.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701760" behindDoc="0" locked="0" layoutInCell="1" allowOverlap="1" wp14:anchorId="67AB4E2F" wp14:editId="3FC72758">
                <wp:simplePos x="0" y="0"/>
                <wp:positionH relativeFrom="margin">
                  <wp:posOffset>1573530</wp:posOffset>
                </wp:positionH>
                <wp:positionV relativeFrom="paragraph">
                  <wp:posOffset>953135</wp:posOffset>
                </wp:positionV>
                <wp:extent cx="1247775" cy="742950"/>
                <wp:effectExtent l="0" t="0" r="28575" b="19050"/>
                <wp:wrapNone/>
                <wp:docPr id="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42950"/>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A44C41C" w14:textId="1CAF389D" w:rsidR="007276C8" w:rsidRPr="00795146" w:rsidRDefault="007276C8" w:rsidP="00CE785D">
                            <w:pPr>
                              <w:jc w:val="center"/>
                            </w:pPr>
                            <w:r>
                              <w:t>Weekend</w:t>
                            </w:r>
                            <w:r w:rsidRPr="00795146">
                              <w:t xml:space="preserve"> Driver</w:t>
                            </w:r>
                            <w:r>
                              <w:t>s</w:t>
                            </w:r>
                          </w:p>
                          <w:p w14:paraId="3B244FAC" w14:textId="77777777" w:rsidR="007276C8" w:rsidRDefault="007276C8" w:rsidP="00CE78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AB4E2F" id="Oval 54" o:spid="_x0000_s1030" style="position:absolute;margin-left:123.9pt;margin-top:75.05pt;width:98.25pt;height:58.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" fillcolor="#91bce3 [2168]" strokecolor="#5b9bd5 [3208]" strokeweight=".5pt">
                <v:fill color2="#7aaddd [2616]" rotate="t" colors="0 #b1cbe9;.5 #a3c1e5;1 #92b9e4" focus="100%" type="gradient">
                  <o:fill v:ext="view" type="gradientUnscaled"/>
                </v:fill>
                <v:stroke joinstyle="miter"/>
                <v:textbox>
                  <w:txbxContent>
                    <w:p w14:paraId="7A44C41C" w14:textId="1CAF389D" w:rsidR="007276C8" w:rsidRPr="00795146" w:rsidRDefault="007276C8" w:rsidP="00CE785D">
                      <w:pPr>
                        <w:jc w:val="center"/>
                      </w:pPr>
                      <w:r>
                        <w:t>Weekend</w:t>
                      </w:r>
                      <w:r w:rsidRPr="00795146">
                        <w:t xml:space="preserve"> Driver</w:t>
                      </w:r>
                      <w:r>
                        <w:t>s</w:t>
                      </w:r>
                    </w:p>
                    <w:p w14:paraId="3B244FAC" w14:textId="77777777" w:rsidR="007276C8" w:rsidRDefault="007276C8" w:rsidP="00CE785D"/>
                  </w:txbxContent>
                </v:textbox>
                <w10:wrap anchorx="margin"/>
              </v:oval>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703808" behindDoc="0" locked="0" layoutInCell="1" allowOverlap="1" wp14:anchorId="3365B84C" wp14:editId="563D3615">
                <wp:simplePos x="0" y="0"/>
                <wp:positionH relativeFrom="column">
                  <wp:posOffset>1554480</wp:posOffset>
                </wp:positionH>
                <wp:positionV relativeFrom="paragraph">
                  <wp:posOffset>815975</wp:posOffset>
                </wp:positionV>
                <wp:extent cx="320040" cy="201295"/>
                <wp:effectExtent l="0" t="0" r="22860" b="27305"/>
                <wp:wrapNone/>
                <wp:docPr id="1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201295"/>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E33159" id="AutoShape 49" o:spid="_x0000_s1026" type="#_x0000_t32" style="position:absolute;margin-left:122.4pt;margin-top:64.25pt;width:25.2pt;height:15.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99712" behindDoc="0" locked="0" layoutInCell="1" allowOverlap="1" wp14:anchorId="73608D58" wp14:editId="055098AD">
                <wp:simplePos x="0" y="0"/>
                <wp:positionH relativeFrom="column">
                  <wp:posOffset>802640</wp:posOffset>
                </wp:positionH>
                <wp:positionV relativeFrom="paragraph">
                  <wp:posOffset>839470</wp:posOffset>
                </wp:positionV>
                <wp:extent cx="45085" cy="474980"/>
                <wp:effectExtent l="0" t="0" r="31115" b="20320"/>
                <wp:wrapNone/>
                <wp:docPr id="5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7498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BA9639" id="AutoShape 49" o:spid="_x0000_s1026" type="#_x0000_t32" style="position:absolute;margin-left:63.2pt;margin-top:66.1pt;width:3.55pt;height:37.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87424" behindDoc="0" locked="0" layoutInCell="1" allowOverlap="1" wp14:anchorId="127C0B52" wp14:editId="7FFDDE8A">
                <wp:simplePos x="0" y="0"/>
                <wp:positionH relativeFrom="column">
                  <wp:posOffset>-214630</wp:posOffset>
                </wp:positionH>
                <wp:positionV relativeFrom="paragraph">
                  <wp:posOffset>803910</wp:posOffset>
                </wp:positionV>
                <wp:extent cx="201930" cy="237490"/>
                <wp:effectExtent l="0" t="0" r="26670" b="29210"/>
                <wp:wrapNone/>
                <wp:docPr id="5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2374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F5E9C6" id="AutoShape 49" o:spid="_x0000_s1026" type="#_x0000_t32" style="position:absolute;margin-left:-16.9pt;margin-top:63.3pt;width:15.9pt;height:18.7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58752" behindDoc="0" locked="0" layoutInCell="1" allowOverlap="1" wp14:anchorId="1C6B221A" wp14:editId="494F4F17">
                <wp:simplePos x="0" y="0"/>
                <wp:positionH relativeFrom="column">
                  <wp:posOffset>-1056005</wp:posOffset>
                </wp:positionH>
                <wp:positionV relativeFrom="paragraph">
                  <wp:posOffset>967105</wp:posOffset>
                </wp:positionV>
                <wp:extent cx="1057275" cy="685800"/>
                <wp:effectExtent l="0" t="0" r="28575" b="19050"/>
                <wp:wrapNone/>
                <wp:docPr id="24"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85800"/>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87EC1E0" w14:textId="77777777" w:rsidR="007276C8" w:rsidRPr="00795146" w:rsidRDefault="007276C8" w:rsidP="006A1D20">
                            <w:pPr>
                              <w:jc w:val="center"/>
                            </w:pPr>
                            <w:r w:rsidRPr="00795146">
                              <w:t>Dayshift Drivers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B221A" id="Oval 53" o:spid="_x0000_s1031" style="position:absolute;margin-left:-83.15pt;margin-top:76.15pt;width:83.2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" fillcolor="#91bce3 [2168]" strokecolor="#5b9bd5 [3208]" strokeweight=".5pt">
                <v:fill color2="#7aaddd [2616]" rotate="t" colors="0 #b1cbe9;.5 #a3c1e5;1 #92b9e4" focus="100%" type="gradient">
                  <o:fill v:ext="view" type="gradientUnscaled"/>
                </v:fill>
                <v:stroke joinstyle="miter"/>
                <v:textbox>
                  <w:txbxContent>
                    <w:p w14:paraId="487EC1E0" w14:textId="77777777" w:rsidR="007276C8" w:rsidRPr="00795146" w:rsidRDefault="007276C8" w:rsidP="006A1D20">
                      <w:pPr>
                        <w:jc w:val="center"/>
                      </w:pPr>
                      <w:r w:rsidRPr="00795146">
                        <w:t>Dayshift Drivers</w:t>
                      </w:r>
                    </w:p>
                  </w:txbxContent>
                </v:textbox>
              </v:oval>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59776" behindDoc="0" locked="0" layoutInCell="1" allowOverlap="1" wp14:anchorId="37F3BF28" wp14:editId="029A020C">
                <wp:simplePos x="0" y="0"/>
                <wp:positionH relativeFrom="margin">
                  <wp:posOffset>201295</wp:posOffset>
                </wp:positionH>
                <wp:positionV relativeFrom="paragraph">
                  <wp:posOffset>1289050</wp:posOffset>
                </wp:positionV>
                <wp:extent cx="1247775" cy="742950"/>
                <wp:effectExtent l="0" t="0" r="28575" b="19050"/>
                <wp:wrapNone/>
                <wp:docPr id="2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42950"/>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ECC3B8B" w14:textId="77777777" w:rsidR="007276C8" w:rsidRPr="00795146" w:rsidRDefault="007276C8" w:rsidP="006A1D20">
                            <w:pPr>
                              <w:jc w:val="center"/>
                            </w:pPr>
                            <w:r w:rsidRPr="00795146">
                              <w:t>Nightshift Drivers</w:t>
                            </w:r>
                          </w:p>
                          <w:p w14:paraId="0C153192" w14:textId="77777777" w:rsidR="007276C8" w:rsidRDefault="007276C8" w:rsidP="006A1D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F3BF28" id="_x0000_s1032" style="position:absolute;margin-left:15.85pt;margin-top:101.5pt;width:98.25pt;height:5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" fillcolor="#91bce3 [2168]" strokecolor="#5b9bd5 [3208]" strokeweight=".5pt">
                <v:fill color2="#7aaddd [2616]" rotate="t" colors="0 #b1cbe9;.5 #a3c1e5;1 #92b9e4" focus="100%" type="gradient">
                  <o:fill v:ext="view" type="gradientUnscaled"/>
                </v:fill>
                <v:stroke joinstyle="miter"/>
                <v:textbox>
                  <w:txbxContent>
                    <w:p w14:paraId="4ECC3B8B" w14:textId="77777777" w:rsidR="007276C8" w:rsidRPr="00795146" w:rsidRDefault="007276C8" w:rsidP="006A1D20">
                      <w:pPr>
                        <w:jc w:val="center"/>
                      </w:pPr>
                      <w:r w:rsidRPr="00795146">
                        <w:t>Nightshift Drivers</w:t>
                      </w:r>
                    </w:p>
                    <w:p w14:paraId="0C153192" w14:textId="77777777" w:rsidR="007276C8" w:rsidRDefault="007276C8" w:rsidP="006A1D20"/>
                  </w:txbxContent>
                </v:textbox>
                <w10:wrap anchorx="margin"/>
              </v:oval>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52608" behindDoc="0" locked="0" layoutInCell="1" allowOverlap="1" wp14:anchorId="3E928AE9" wp14:editId="694D2DEB">
                <wp:simplePos x="0" y="0"/>
                <wp:positionH relativeFrom="column">
                  <wp:posOffset>-28575</wp:posOffset>
                </wp:positionH>
                <wp:positionV relativeFrom="paragraph">
                  <wp:posOffset>321945</wp:posOffset>
                </wp:positionV>
                <wp:extent cx="1602105" cy="518160"/>
                <wp:effectExtent l="0" t="0" r="17145" b="1524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51816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0620FFD" w14:textId="77777777" w:rsidR="007276C8" w:rsidRDefault="007276C8" w:rsidP="006A1D20">
                            <w:pPr>
                              <w:jc w:val="center"/>
                            </w:pPr>
                            <w:r>
                              <w:t>Winter Service Duty</w:t>
                            </w:r>
                            <w:r>
                              <w:br/>
                              <w:t>Managers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28AE9" id="AutoShape 47" o:spid="_x0000_s1033" style="position:absolute;margin-left:-2.25pt;margin-top:25.35pt;width:126.15pt;height:4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" fillcolor="#91bce3 [2168]" strokecolor="#5b9bd5 [3208]" strokeweight=".5pt">
                <v:fill color2="#7aaddd [2616]" rotate="t" colors="0 #b1cbe9;.5 #a3c1e5;1 #92b9e4" focus="100%" type="gradient">
                  <o:fill v:ext="view" type="gradientUnscaled"/>
                </v:fill>
                <v:stroke joinstyle="miter"/>
                <v:textbox>
                  <w:txbxContent>
                    <w:p w14:paraId="10620FFD" w14:textId="77777777" w:rsidR="007276C8" w:rsidRDefault="007276C8" w:rsidP="006A1D20">
                      <w:pPr>
                        <w:jc w:val="center"/>
                      </w:pPr>
                      <w:r>
                        <w:t>Winter Service Duty</w:t>
                      </w:r>
                      <w:r>
                        <w:br/>
                        <w:t>Managers</w:t>
                      </w:r>
                    </w:p>
                  </w:txbxContent>
                </v:textbox>
              </v:roundrect>
            </w:pict>
          </mc:Fallback>
        </mc:AlternateContent>
      </w:r>
    </w:p>
    <w:p w14:paraId="538EF1C4" w14:textId="3015A02D" w:rsidR="006A1D20" w:rsidRPr="00200E81" w:rsidRDefault="006A1D20" w:rsidP="006A1D20">
      <w:pPr>
        <w:jc w:val="center"/>
        <w:rPr>
          <w:color w:val="000000" w:themeColor="text1"/>
          <w:sz w:val="22"/>
          <w:szCs w:val="22"/>
        </w:rPr>
      </w:pPr>
    </w:p>
    <w:p w14:paraId="2DDDD3FB" w14:textId="1D55F535" w:rsidR="006A1D20" w:rsidRPr="00200E81" w:rsidRDefault="00944497" w:rsidP="006A1D20">
      <w:pPr>
        <w:jc w:val="cente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97664" behindDoc="0" locked="0" layoutInCell="1" allowOverlap="1" wp14:anchorId="2726BBB0" wp14:editId="50E78CFA">
                <wp:simplePos x="0" y="0"/>
                <wp:positionH relativeFrom="column">
                  <wp:posOffset>4029710</wp:posOffset>
                </wp:positionH>
                <wp:positionV relativeFrom="paragraph">
                  <wp:posOffset>94777</wp:posOffset>
                </wp:positionV>
                <wp:extent cx="0" cy="186690"/>
                <wp:effectExtent l="0" t="0" r="38100" b="22860"/>
                <wp:wrapNone/>
                <wp:docPr id="5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585931" id="AutoShape 48" o:spid="_x0000_s1026" type="#_x0000_t32" style="position:absolute;margin-left:317.3pt;margin-top:7.45pt;width:0;height:14.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" strokecolor="black [3200]" strokeweight="1.5pt">
                <v:stroke joinstyle="miter"/>
              </v:shape>
            </w:pict>
          </mc:Fallback>
        </mc:AlternateContent>
      </w:r>
    </w:p>
    <w:p w14:paraId="321A0D9D" w14:textId="23E383FC" w:rsidR="006A1D20" w:rsidRPr="00200E81" w:rsidRDefault="00944497" w:rsidP="006A1D20">
      <w:pPr>
        <w:jc w:val="cente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4896" behindDoc="0" locked="0" layoutInCell="1" allowOverlap="1" wp14:anchorId="2C5860E9" wp14:editId="551D13C1">
                <wp:simplePos x="0" y="0"/>
                <wp:positionH relativeFrom="column">
                  <wp:posOffset>3136265</wp:posOffset>
                </wp:positionH>
                <wp:positionV relativeFrom="paragraph">
                  <wp:posOffset>118906</wp:posOffset>
                </wp:positionV>
                <wp:extent cx="1827530" cy="388620"/>
                <wp:effectExtent l="0" t="0" r="20320" b="11430"/>
                <wp:wrapNone/>
                <wp:docPr id="2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38862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FC20189" w14:textId="5CD10872" w:rsidR="007276C8" w:rsidRDefault="00DD4A52" w:rsidP="006A1D20">
                            <w:pPr>
                              <w:jc w:val="center"/>
                            </w:pPr>
                            <w:r w:rsidRPr="00DD4A52">
                              <w:t>S</w:t>
                            </w:r>
                            <w:r w:rsidR="0073396B" w:rsidRPr="00DD4A52">
                              <w:t>treetscene</w:t>
                            </w:r>
                            <w:r w:rsidR="007276C8" w:rsidRPr="00DD4A52">
                              <w:t xml:space="preserve"> Operatives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860E9" id="AutoShape 59" o:spid="_x0000_s1034" style="position:absolute;left:0;text-align:left;margin-left:246.95pt;margin-top:9.35pt;width:143.9pt;height:3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" fillcolor="#91bce3 [2168]" strokecolor="#5b9bd5 [3208]" strokeweight=".5pt">
                <v:fill color2="#7aaddd [2616]" rotate="t" colors="0 #b1cbe9;.5 #a3c1e5;1 #92b9e4" focus="100%" type="gradient">
                  <o:fill v:ext="view" type="gradientUnscaled"/>
                </v:fill>
                <v:stroke joinstyle="miter"/>
                <v:textbox>
                  <w:txbxContent>
                    <w:p w14:paraId="5FC20189" w14:textId="5CD10872" w:rsidR="007276C8" w:rsidRDefault="00DD4A52" w:rsidP="006A1D20">
                      <w:pPr>
                        <w:jc w:val="center"/>
                      </w:pPr>
                      <w:r w:rsidRPr="00DD4A52">
                        <w:t>S</w:t>
                      </w:r>
                      <w:r w:rsidR="0073396B" w:rsidRPr="00DD4A52">
                        <w:t>treetscene</w:t>
                      </w:r>
                      <w:r w:rsidR="007276C8" w:rsidRPr="00DD4A52">
                        <w:t xml:space="preserve"> Operatives</w:t>
                      </w:r>
                    </w:p>
                  </w:txbxContent>
                </v:textbox>
              </v:roundrect>
            </w:pict>
          </mc:Fallback>
        </mc:AlternateContent>
      </w:r>
    </w:p>
    <w:p w14:paraId="2C891A2D" w14:textId="6A9BB7AD" w:rsidR="006A1D20" w:rsidRPr="00200E81" w:rsidRDefault="006A1D20" w:rsidP="006A1D20">
      <w:pPr>
        <w:jc w:val="center"/>
        <w:rPr>
          <w:color w:val="000000" w:themeColor="text1"/>
          <w:sz w:val="22"/>
          <w:szCs w:val="22"/>
        </w:rPr>
      </w:pPr>
    </w:p>
    <w:p w14:paraId="22BDF788" w14:textId="11B89F3A" w:rsidR="006A1D20" w:rsidRPr="00200E81" w:rsidRDefault="006A1D20" w:rsidP="006A1D20">
      <w:pPr>
        <w:jc w:val="center"/>
        <w:rPr>
          <w:color w:val="000000" w:themeColor="text1"/>
          <w:sz w:val="22"/>
          <w:szCs w:val="22"/>
        </w:rPr>
      </w:pPr>
    </w:p>
    <w:p w14:paraId="6CCDE54F" w14:textId="7999550E" w:rsidR="006A1D20" w:rsidRPr="00200E81" w:rsidRDefault="00795146" w:rsidP="006A1D20">
      <w:pPr>
        <w:jc w:val="center"/>
        <w:rPr>
          <w:color w:val="000000" w:themeColor="text1"/>
          <w:sz w:val="22"/>
          <w:szCs w:val="22"/>
        </w:rPr>
      </w:pPr>
      <w:r>
        <w:rPr>
          <w:noProof/>
          <w:color w:val="000000" w:themeColor="text1"/>
          <w:sz w:val="22"/>
          <w:szCs w:val="22"/>
          <w:lang w:bidi="en-US"/>
        </w:rPr>
        <w:t xml:space="preserve"> </w:t>
      </w:r>
    </w:p>
    <w:p w14:paraId="31E2FDCA" w14:textId="50B3246B" w:rsidR="006A1D20" w:rsidRPr="00200E81" w:rsidRDefault="006A1D20" w:rsidP="006A1D20">
      <w:pPr>
        <w:jc w:val="center"/>
        <w:rPr>
          <w:color w:val="000000" w:themeColor="text1"/>
          <w:sz w:val="22"/>
          <w:szCs w:val="22"/>
        </w:rPr>
      </w:pPr>
    </w:p>
    <w:p w14:paraId="6C2EEC0C" w14:textId="1EDCCBC6" w:rsidR="006A1D20" w:rsidRPr="00200E81" w:rsidRDefault="006A1D20" w:rsidP="006A1D20">
      <w:pPr>
        <w:jc w:val="center"/>
        <w:rPr>
          <w:color w:val="000000" w:themeColor="text1"/>
          <w:sz w:val="22"/>
          <w:szCs w:val="22"/>
        </w:rPr>
      </w:pPr>
    </w:p>
    <w:p w14:paraId="5F227501" w14:textId="3E231749" w:rsidR="006A1D20" w:rsidRPr="00200E81" w:rsidRDefault="006A1D20" w:rsidP="006A1D20">
      <w:pPr>
        <w:jc w:val="center"/>
        <w:rPr>
          <w:color w:val="000000" w:themeColor="text1"/>
          <w:sz w:val="22"/>
          <w:szCs w:val="22"/>
        </w:rPr>
      </w:pPr>
    </w:p>
    <w:p w14:paraId="47EF8FE3" w14:textId="2AD8016E" w:rsidR="006A1D20" w:rsidRPr="00200E81" w:rsidRDefault="006A1D20" w:rsidP="006A1D20">
      <w:pPr>
        <w:rPr>
          <w:color w:val="000000" w:themeColor="text1"/>
          <w:sz w:val="22"/>
          <w:szCs w:val="22"/>
        </w:rPr>
      </w:pPr>
    </w:p>
    <w:p w14:paraId="4C6FE037" w14:textId="6C09A803" w:rsidR="006A1D20" w:rsidRDefault="006A1D20" w:rsidP="006A1D20">
      <w:pPr>
        <w:rPr>
          <w:color w:val="000000" w:themeColor="text1"/>
          <w:sz w:val="22"/>
          <w:szCs w:val="22"/>
        </w:rPr>
      </w:pPr>
    </w:p>
    <w:p w14:paraId="240CDBDC" w14:textId="25C4DBC4" w:rsidR="00C3684C" w:rsidRDefault="00C3684C" w:rsidP="006A1D20">
      <w:pPr>
        <w:rPr>
          <w:color w:val="000000" w:themeColor="text1"/>
          <w:sz w:val="22"/>
          <w:szCs w:val="22"/>
        </w:rPr>
      </w:pPr>
    </w:p>
    <w:p w14:paraId="41A839D8" w14:textId="3211651C" w:rsidR="00C3684C" w:rsidRPr="00200E81" w:rsidRDefault="00C3684C" w:rsidP="006A1D20">
      <w:pPr>
        <w:rPr>
          <w:color w:val="000000" w:themeColor="text1"/>
          <w:sz w:val="22"/>
          <w:szCs w:val="22"/>
        </w:rPr>
      </w:pPr>
    </w:p>
    <w:p w14:paraId="7AF97545" w14:textId="6F1597B1" w:rsidR="006A1D20" w:rsidRPr="00200E81" w:rsidRDefault="006A1D20" w:rsidP="00BA00F3">
      <w:pPr>
        <w:numPr>
          <w:ilvl w:val="1"/>
          <w:numId w:val="40"/>
        </w:numPr>
        <w:autoSpaceDE w:val="0"/>
        <w:autoSpaceDN w:val="0"/>
        <w:adjustRightInd w:val="0"/>
        <w:ind w:left="1134" w:hanging="850"/>
        <w:rPr>
          <w:b/>
          <w:color w:val="000000" w:themeColor="text1"/>
          <w:sz w:val="22"/>
          <w:szCs w:val="22"/>
        </w:rPr>
      </w:pPr>
      <w:bookmarkStart w:id="6" w:name="_Hlk85964508"/>
      <w:r w:rsidRPr="00200E81">
        <w:rPr>
          <w:b/>
          <w:bCs/>
          <w:color w:val="000000" w:themeColor="text1"/>
          <w:sz w:val="22"/>
          <w:szCs w:val="22"/>
        </w:rPr>
        <w:t xml:space="preserve">Arrangements with </w:t>
      </w:r>
      <w:r w:rsidR="00944497">
        <w:rPr>
          <w:b/>
          <w:bCs/>
          <w:color w:val="000000" w:themeColor="text1"/>
          <w:sz w:val="22"/>
          <w:szCs w:val="22"/>
        </w:rPr>
        <w:t>O</w:t>
      </w:r>
      <w:r w:rsidRPr="00200E81">
        <w:rPr>
          <w:b/>
          <w:bCs/>
          <w:color w:val="000000" w:themeColor="text1"/>
          <w:sz w:val="22"/>
          <w:szCs w:val="22"/>
        </w:rPr>
        <w:t xml:space="preserve">ther </w:t>
      </w:r>
      <w:r w:rsidR="00944497">
        <w:rPr>
          <w:b/>
          <w:bCs/>
          <w:color w:val="000000" w:themeColor="text1"/>
          <w:sz w:val="22"/>
          <w:szCs w:val="22"/>
        </w:rPr>
        <w:t>A</w:t>
      </w:r>
      <w:r w:rsidRPr="00200E81">
        <w:rPr>
          <w:b/>
          <w:bCs/>
          <w:color w:val="000000" w:themeColor="text1"/>
          <w:sz w:val="22"/>
          <w:szCs w:val="22"/>
        </w:rPr>
        <w:t>uthorities</w:t>
      </w:r>
    </w:p>
    <w:p w14:paraId="4F14C95B" w14:textId="77777777" w:rsidR="006A1D20" w:rsidRPr="00200E81" w:rsidRDefault="006A1D20" w:rsidP="006A1D20">
      <w:pPr>
        <w:autoSpaceDE w:val="0"/>
        <w:autoSpaceDN w:val="0"/>
        <w:adjustRightInd w:val="0"/>
        <w:rPr>
          <w:color w:val="000000" w:themeColor="text1"/>
          <w:sz w:val="22"/>
          <w:szCs w:val="22"/>
        </w:rPr>
      </w:pPr>
    </w:p>
    <w:p w14:paraId="5BDA50A9" w14:textId="77777777" w:rsidR="00EB3441" w:rsidRDefault="006A1D20" w:rsidP="00BA00F3">
      <w:pPr>
        <w:numPr>
          <w:ilvl w:val="2"/>
          <w:numId w:val="40"/>
        </w:numPr>
        <w:spacing w:after="200" w:line="276" w:lineRule="auto"/>
        <w:ind w:left="1985" w:hanging="1134"/>
        <w:jc w:val="both"/>
        <w:rPr>
          <w:color w:val="000000" w:themeColor="text1"/>
          <w:sz w:val="22"/>
          <w:szCs w:val="22"/>
        </w:rPr>
      </w:pPr>
      <w:r w:rsidRPr="00200E81">
        <w:rPr>
          <w:color w:val="000000" w:themeColor="text1"/>
          <w:sz w:val="22"/>
          <w:szCs w:val="22"/>
        </w:rPr>
        <w:t>The following co-operative arrangements have been made with adjacent authorities.</w:t>
      </w:r>
    </w:p>
    <w:p w14:paraId="4C9BFBCF" w14:textId="3F8E9441" w:rsidR="006A1D20" w:rsidRPr="00EB3441" w:rsidRDefault="00863C50" w:rsidP="00BA00F3">
      <w:pPr>
        <w:numPr>
          <w:ilvl w:val="2"/>
          <w:numId w:val="40"/>
        </w:numPr>
        <w:spacing w:after="200" w:line="276" w:lineRule="auto"/>
        <w:ind w:left="1985" w:hanging="1134"/>
        <w:jc w:val="both"/>
        <w:rPr>
          <w:color w:val="000000" w:themeColor="text1"/>
          <w:sz w:val="22"/>
          <w:szCs w:val="22"/>
        </w:rPr>
      </w:pPr>
      <w:r w:rsidRPr="00EB3441">
        <w:rPr>
          <w:b/>
          <w:color w:val="000000" w:themeColor="text1"/>
          <w:sz w:val="22"/>
          <w:szCs w:val="22"/>
        </w:rPr>
        <w:t>Sunderland City</w:t>
      </w:r>
    </w:p>
    <w:p w14:paraId="171804C0" w14:textId="0396D7CB" w:rsidR="006A1D20" w:rsidRPr="00200E81" w:rsidRDefault="006A1D20" w:rsidP="00BA00F3">
      <w:pPr>
        <w:numPr>
          <w:ilvl w:val="0"/>
          <w:numId w:val="16"/>
        </w:numPr>
        <w:tabs>
          <w:tab w:val="clear" w:pos="360"/>
          <w:tab w:val="num" w:pos="1985"/>
        </w:tabs>
        <w:ind w:left="1800" w:hanging="99"/>
        <w:rPr>
          <w:color w:val="000000" w:themeColor="text1"/>
          <w:sz w:val="22"/>
          <w:szCs w:val="22"/>
        </w:rPr>
      </w:pPr>
      <w:r w:rsidRPr="00200E81">
        <w:rPr>
          <w:color w:val="000000" w:themeColor="text1"/>
          <w:sz w:val="22"/>
          <w:szCs w:val="22"/>
        </w:rPr>
        <w:t>Whitburn Boundary</w:t>
      </w:r>
      <w:r w:rsidR="00F519CA">
        <w:rPr>
          <w:color w:val="000000" w:themeColor="text1"/>
          <w:sz w:val="22"/>
          <w:szCs w:val="22"/>
        </w:rPr>
        <w:t xml:space="preserve"> - </w:t>
      </w:r>
      <w:r w:rsidRPr="00200E81">
        <w:rPr>
          <w:color w:val="000000" w:themeColor="text1"/>
          <w:sz w:val="22"/>
          <w:szCs w:val="22"/>
        </w:rPr>
        <w:t>Treat to Boundary only.</w:t>
      </w:r>
    </w:p>
    <w:p w14:paraId="0F7AF758" w14:textId="56CFA317" w:rsidR="006A1D20" w:rsidRPr="00200E81" w:rsidRDefault="003F237C" w:rsidP="00BA00F3">
      <w:pPr>
        <w:numPr>
          <w:ilvl w:val="0"/>
          <w:numId w:val="16"/>
        </w:numPr>
        <w:tabs>
          <w:tab w:val="clear" w:pos="360"/>
          <w:tab w:val="num" w:pos="1985"/>
        </w:tabs>
        <w:ind w:left="1800" w:hanging="99"/>
        <w:rPr>
          <w:color w:val="000000" w:themeColor="text1"/>
          <w:sz w:val="22"/>
          <w:szCs w:val="22"/>
        </w:rPr>
      </w:pPr>
      <w:proofErr w:type="spellStart"/>
      <w:r w:rsidRPr="00200E81">
        <w:rPr>
          <w:color w:val="000000" w:themeColor="text1"/>
          <w:sz w:val="22"/>
          <w:szCs w:val="22"/>
        </w:rPr>
        <w:t>Follingsby</w:t>
      </w:r>
      <w:proofErr w:type="spellEnd"/>
      <w:r w:rsidRPr="00200E81">
        <w:rPr>
          <w:color w:val="000000" w:themeColor="text1"/>
          <w:sz w:val="22"/>
          <w:szCs w:val="22"/>
        </w:rPr>
        <w:t xml:space="preserve"> Lane</w:t>
      </w:r>
      <w:r w:rsidRPr="00200E81">
        <w:rPr>
          <w:color w:val="000000" w:themeColor="text1"/>
          <w:sz w:val="22"/>
          <w:szCs w:val="22"/>
        </w:rPr>
        <w:tab/>
      </w:r>
      <w:r w:rsidR="006A1D20" w:rsidRPr="00200E81">
        <w:rPr>
          <w:color w:val="000000" w:themeColor="text1"/>
          <w:sz w:val="22"/>
          <w:szCs w:val="22"/>
        </w:rPr>
        <w:t>Continue to Junct</w:t>
      </w:r>
      <w:r w:rsidRPr="00200E81">
        <w:rPr>
          <w:color w:val="000000" w:themeColor="text1"/>
          <w:sz w:val="22"/>
          <w:szCs w:val="22"/>
        </w:rPr>
        <w:t xml:space="preserve">ion with </w:t>
      </w:r>
      <w:r w:rsidR="006A1D20" w:rsidRPr="00200E81">
        <w:rPr>
          <w:color w:val="000000" w:themeColor="text1"/>
          <w:sz w:val="22"/>
          <w:szCs w:val="22"/>
        </w:rPr>
        <w:t>A194</w:t>
      </w:r>
      <w:r w:rsidR="00F519CA">
        <w:rPr>
          <w:color w:val="000000" w:themeColor="text1"/>
          <w:sz w:val="22"/>
          <w:szCs w:val="22"/>
        </w:rPr>
        <w:t>.</w:t>
      </w:r>
    </w:p>
    <w:p w14:paraId="058C24A8" w14:textId="77777777" w:rsidR="00F519CA" w:rsidRPr="00965D50" w:rsidRDefault="006A1D20" w:rsidP="00BA00F3">
      <w:pPr>
        <w:numPr>
          <w:ilvl w:val="0"/>
          <w:numId w:val="16"/>
        </w:numPr>
        <w:tabs>
          <w:tab w:val="clear" w:pos="360"/>
          <w:tab w:val="num" w:pos="1985"/>
        </w:tabs>
        <w:ind w:left="1800" w:hanging="99"/>
        <w:rPr>
          <w:color w:val="000000" w:themeColor="text1"/>
          <w:sz w:val="22"/>
          <w:szCs w:val="22"/>
        </w:rPr>
      </w:pPr>
      <w:r w:rsidRPr="00965D50">
        <w:rPr>
          <w:color w:val="000000" w:themeColor="text1"/>
          <w:sz w:val="22"/>
          <w:szCs w:val="22"/>
        </w:rPr>
        <w:t>Hylton Lane</w:t>
      </w:r>
      <w:r w:rsidR="00F519CA" w:rsidRPr="00965D50">
        <w:rPr>
          <w:color w:val="000000" w:themeColor="text1"/>
          <w:sz w:val="22"/>
          <w:szCs w:val="22"/>
        </w:rPr>
        <w:t xml:space="preserve"> </w:t>
      </w:r>
      <w:r w:rsidRPr="00965D50">
        <w:rPr>
          <w:color w:val="000000" w:themeColor="text1"/>
          <w:sz w:val="22"/>
          <w:szCs w:val="22"/>
        </w:rPr>
        <w:t xml:space="preserve">Continue to Downhill Bus </w:t>
      </w:r>
      <w:r w:rsidR="00F519CA" w:rsidRPr="00965D50">
        <w:rPr>
          <w:color w:val="000000" w:themeColor="text1"/>
          <w:sz w:val="22"/>
          <w:szCs w:val="22"/>
        </w:rPr>
        <w:t>T</w:t>
      </w:r>
      <w:r w:rsidRPr="00965D50">
        <w:rPr>
          <w:color w:val="000000" w:themeColor="text1"/>
          <w:sz w:val="22"/>
          <w:szCs w:val="22"/>
        </w:rPr>
        <w:t xml:space="preserve">erminus and Return </w:t>
      </w:r>
    </w:p>
    <w:p w14:paraId="2A8F9335" w14:textId="4BE20C85" w:rsidR="006A1D20" w:rsidRPr="00965D50" w:rsidRDefault="00F519CA" w:rsidP="00944497">
      <w:pPr>
        <w:ind w:left="1800" w:hanging="99"/>
        <w:rPr>
          <w:color w:val="000000" w:themeColor="text1"/>
          <w:sz w:val="22"/>
          <w:szCs w:val="22"/>
        </w:rPr>
      </w:pPr>
      <w:r w:rsidRPr="00965D50">
        <w:rPr>
          <w:color w:val="000000" w:themeColor="text1"/>
          <w:sz w:val="22"/>
          <w:szCs w:val="22"/>
        </w:rPr>
        <w:t xml:space="preserve">          </w:t>
      </w:r>
      <w:r w:rsidR="006A1D20" w:rsidRPr="00965D50">
        <w:rPr>
          <w:color w:val="000000" w:themeColor="text1"/>
          <w:sz w:val="22"/>
          <w:szCs w:val="22"/>
        </w:rPr>
        <w:t>(Dou</w:t>
      </w:r>
      <w:bookmarkEnd w:id="6"/>
      <w:r w:rsidR="00EB3441" w:rsidRPr="00965D50">
        <w:rPr>
          <w:color w:val="000000" w:themeColor="text1"/>
          <w:sz w:val="22"/>
          <w:szCs w:val="22"/>
        </w:rPr>
        <w:t>ble)</w:t>
      </w:r>
      <w:r w:rsidRPr="00965D50">
        <w:rPr>
          <w:color w:val="000000" w:themeColor="text1"/>
          <w:sz w:val="22"/>
          <w:szCs w:val="22"/>
        </w:rPr>
        <w:t>.</w:t>
      </w:r>
    </w:p>
    <w:p w14:paraId="70A62E91" w14:textId="77777777" w:rsidR="00F519CA" w:rsidRPr="00965D50" w:rsidRDefault="00F519CA" w:rsidP="00F519CA">
      <w:pPr>
        <w:ind w:left="2268"/>
        <w:rPr>
          <w:color w:val="000000" w:themeColor="text1"/>
          <w:sz w:val="22"/>
          <w:szCs w:val="22"/>
        </w:rPr>
      </w:pPr>
    </w:p>
    <w:p w14:paraId="4293DA7D" w14:textId="26E6D9C6" w:rsidR="00EB3441" w:rsidRPr="00965D50" w:rsidRDefault="00F519CA" w:rsidP="00F519CA">
      <w:pPr>
        <w:ind w:firstLine="720"/>
        <w:rPr>
          <w:b/>
          <w:bCs/>
          <w:color w:val="000000" w:themeColor="text1"/>
          <w:sz w:val="22"/>
          <w:szCs w:val="22"/>
        </w:rPr>
      </w:pPr>
      <w:r w:rsidRPr="00965D50">
        <w:rPr>
          <w:color w:val="000000" w:themeColor="text1"/>
          <w:sz w:val="22"/>
          <w:szCs w:val="22"/>
        </w:rPr>
        <w:t xml:space="preserve">   4.2.3</w:t>
      </w:r>
      <w:r w:rsidR="00944497" w:rsidRPr="00965D50">
        <w:rPr>
          <w:color w:val="000000" w:themeColor="text1"/>
          <w:sz w:val="22"/>
          <w:szCs w:val="22"/>
        </w:rPr>
        <w:t>.</w:t>
      </w:r>
      <w:r w:rsidRPr="00965D50">
        <w:rPr>
          <w:b/>
          <w:bCs/>
          <w:color w:val="000000" w:themeColor="text1"/>
          <w:sz w:val="22"/>
          <w:szCs w:val="22"/>
        </w:rPr>
        <w:t xml:space="preserve">           Sunderland Council</w:t>
      </w:r>
    </w:p>
    <w:p w14:paraId="380D96B5" w14:textId="77777777" w:rsidR="00F519CA" w:rsidRPr="00965D50" w:rsidRDefault="00F519CA" w:rsidP="00F519CA">
      <w:pPr>
        <w:rPr>
          <w:b/>
          <w:bCs/>
          <w:color w:val="000000" w:themeColor="text1"/>
          <w:sz w:val="22"/>
          <w:szCs w:val="22"/>
        </w:rPr>
      </w:pPr>
    </w:p>
    <w:p w14:paraId="650B21A5" w14:textId="6C94A79C" w:rsidR="00F519CA" w:rsidRPr="00965D50" w:rsidRDefault="00F519CA" w:rsidP="00BA00F3">
      <w:pPr>
        <w:numPr>
          <w:ilvl w:val="0"/>
          <w:numId w:val="54"/>
        </w:numPr>
        <w:ind w:left="1985" w:hanging="284"/>
        <w:rPr>
          <w:color w:val="000000" w:themeColor="text1"/>
          <w:sz w:val="22"/>
          <w:szCs w:val="22"/>
        </w:rPr>
      </w:pPr>
      <w:r w:rsidRPr="00965D50">
        <w:rPr>
          <w:color w:val="000000" w:themeColor="text1"/>
          <w:sz w:val="22"/>
          <w:szCs w:val="22"/>
        </w:rPr>
        <w:t>Hebburn Boundary.</w:t>
      </w:r>
      <w:r w:rsidRPr="00965D50">
        <w:rPr>
          <w:color w:val="000000" w:themeColor="text1"/>
          <w:sz w:val="22"/>
          <w:szCs w:val="22"/>
        </w:rPr>
        <w:tab/>
      </w:r>
      <w:r w:rsidRPr="00965D50">
        <w:rPr>
          <w:color w:val="000000" w:themeColor="text1"/>
          <w:sz w:val="22"/>
          <w:szCs w:val="22"/>
        </w:rPr>
        <w:tab/>
      </w:r>
    </w:p>
    <w:p w14:paraId="7512556B" w14:textId="0BD77E0B" w:rsidR="00F519CA" w:rsidRPr="00965D50" w:rsidRDefault="00F519CA" w:rsidP="00BA00F3">
      <w:pPr>
        <w:numPr>
          <w:ilvl w:val="0"/>
          <w:numId w:val="54"/>
        </w:numPr>
        <w:ind w:left="1985" w:hanging="284"/>
        <w:rPr>
          <w:color w:val="000000" w:themeColor="text1"/>
          <w:sz w:val="22"/>
          <w:szCs w:val="22"/>
        </w:rPr>
      </w:pPr>
      <w:r w:rsidRPr="00965D50">
        <w:rPr>
          <w:color w:val="000000" w:themeColor="text1"/>
          <w:sz w:val="22"/>
          <w:szCs w:val="22"/>
        </w:rPr>
        <w:t>Treat to Boundary only.</w:t>
      </w:r>
    </w:p>
    <w:p w14:paraId="3DE6F290" w14:textId="77777777" w:rsidR="00F519CA" w:rsidRPr="00965D50" w:rsidRDefault="00F519CA" w:rsidP="00944497">
      <w:pPr>
        <w:pStyle w:val="ListParagraph"/>
        <w:ind w:left="1985"/>
        <w:rPr>
          <w:color w:val="000000" w:themeColor="text1"/>
          <w:sz w:val="22"/>
          <w:szCs w:val="22"/>
        </w:rPr>
      </w:pPr>
    </w:p>
    <w:p w14:paraId="610F1458" w14:textId="16EA8060" w:rsidR="00C36812" w:rsidRPr="00965D50" w:rsidRDefault="006A1D20" w:rsidP="00BA00F3">
      <w:pPr>
        <w:numPr>
          <w:ilvl w:val="1"/>
          <w:numId w:val="40"/>
        </w:numPr>
        <w:autoSpaceDE w:val="0"/>
        <w:autoSpaceDN w:val="0"/>
        <w:adjustRightInd w:val="0"/>
        <w:ind w:left="1134" w:hanging="850"/>
        <w:rPr>
          <w:color w:val="000000" w:themeColor="text1"/>
          <w:sz w:val="22"/>
          <w:szCs w:val="22"/>
        </w:rPr>
      </w:pPr>
      <w:bookmarkStart w:id="7" w:name="_Hlk85964733"/>
      <w:r w:rsidRPr="00965D50">
        <w:rPr>
          <w:b/>
          <w:bCs/>
          <w:color w:val="000000" w:themeColor="text1"/>
          <w:sz w:val="22"/>
          <w:szCs w:val="22"/>
        </w:rPr>
        <w:t xml:space="preserve">Arrangements with other public </w:t>
      </w:r>
      <w:commentRangeStart w:id="8"/>
      <w:commentRangeStart w:id="9"/>
      <w:r w:rsidRPr="00965D50">
        <w:rPr>
          <w:b/>
          <w:bCs/>
          <w:color w:val="000000" w:themeColor="text1"/>
          <w:sz w:val="22"/>
          <w:szCs w:val="22"/>
        </w:rPr>
        <w:t>services</w:t>
      </w:r>
      <w:commentRangeEnd w:id="8"/>
      <w:r w:rsidR="009819A7" w:rsidRPr="00965D50">
        <w:rPr>
          <w:rStyle w:val="CommentReference"/>
          <w:rFonts w:ascii="Arial" w:hAnsi="Arial"/>
        </w:rPr>
        <w:commentReference w:id="8"/>
      </w:r>
      <w:commentRangeEnd w:id="9"/>
      <w:r w:rsidR="00965D50" w:rsidRPr="00965D50">
        <w:rPr>
          <w:rStyle w:val="CommentReference"/>
          <w:rFonts w:ascii="Arial" w:hAnsi="Arial"/>
        </w:rPr>
        <w:commentReference w:id="9"/>
      </w:r>
    </w:p>
    <w:p w14:paraId="1A8C67BC" w14:textId="77777777" w:rsidR="006A1D20" w:rsidRPr="00200E81" w:rsidRDefault="006A1D20" w:rsidP="00C36812">
      <w:pPr>
        <w:autoSpaceDE w:val="0"/>
        <w:autoSpaceDN w:val="0"/>
        <w:adjustRightInd w:val="0"/>
        <w:rPr>
          <w:color w:val="000000" w:themeColor="text1"/>
          <w:sz w:val="22"/>
          <w:szCs w:val="22"/>
        </w:rPr>
      </w:pPr>
    </w:p>
    <w:p w14:paraId="17746321" w14:textId="77777777" w:rsidR="002F18A8" w:rsidRPr="00200E81" w:rsidRDefault="006A1D20" w:rsidP="00BA00F3">
      <w:pPr>
        <w:pStyle w:val="BodyText"/>
        <w:numPr>
          <w:ilvl w:val="2"/>
          <w:numId w:val="40"/>
        </w:numPr>
        <w:autoSpaceDE w:val="0"/>
        <w:autoSpaceDN w:val="0"/>
        <w:adjustRightInd w:val="0"/>
        <w:spacing w:after="0"/>
        <w:ind w:left="1985" w:hanging="1134"/>
        <w:jc w:val="both"/>
        <w:rPr>
          <w:rFonts w:ascii="Times New Roman" w:hAnsi="Times New Roman"/>
          <w:b/>
          <w:bCs/>
          <w:color w:val="000000" w:themeColor="text1"/>
          <w:sz w:val="22"/>
          <w:szCs w:val="22"/>
        </w:rPr>
      </w:pPr>
      <w:r w:rsidRPr="00200E81">
        <w:rPr>
          <w:rFonts w:ascii="Times New Roman" w:hAnsi="Times New Roman"/>
          <w:color w:val="000000" w:themeColor="text1"/>
          <w:sz w:val="22"/>
          <w:szCs w:val="22"/>
        </w:rPr>
        <w:t>The Authority has arrangements to salt</w:t>
      </w:r>
    </w:p>
    <w:p w14:paraId="670B9592" w14:textId="77777777" w:rsidR="002F18A8" w:rsidRPr="00200E81" w:rsidRDefault="002F18A8" w:rsidP="002F18A8">
      <w:pPr>
        <w:pStyle w:val="BodyText"/>
        <w:autoSpaceDE w:val="0"/>
        <w:autoSpaceDN w:val="0"/>
        <w:adjustRightInd w:val="0"/>
        <w:spacing w:after="0"/>
        <w:ind w:left="2268"/>
        <w:jc w:val="both"/>
        <w:rPr>
          <w:rFonts w:ascii="Times New Roman" w:hAnsi="Times New Roman"/>
          <w:b/>
          <w:bCs/>
          <w:color w:val="000000" w:themeColor="text1"/>
          <w:sz w:val="22"/>
          <w:szCs w:val="22"/>
        </w:rPr>
      </w:pPr>
    </w:p>
    <w:p w14:paraId="4275DECD" w14:textId="77777777" w:rsidR="002F18A8" w:rsidRPr="00200E81" w:rsidRDefault="002F18A8" w:rsidP="00BA00F3">
      <w:pPr>
        <w:pStyle w:val="BodyText"/>
        <w:numPr>
          <w:ilvl w:val="0"/>
          <w:numId w:val="17"/>
        </w:numPr>
        <w:autoSpaceDE w:val="0"/>
        <w:autoSpaceDN w:val="0"/>
        <w:adjustRightInd w:val="0"/>
        <w:spacing w:after="0"/>
        <w:ind w:left="1985" w:hanging="28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South Tyneside District Hospital</w:t>
      </w:r>
      <w:r w:rsidR="006A1D20" w:rsidRPr="00200E81">
        <w:rPr>
          <w:rFonts w:ascii="Times New Roman" w:hAnsi="Times New Roman"/>
          <w:color w:val="000000" w:themeColor="text1"/>
          <w:sz w:val="22"/>
          <w:szCs w:val="22"/>
        </w:rPr>
        <w:t xml:space="preserve"> main internal ring road </w:t>
      </w:r>
    </w:p>
    <w:p w14:paraId="7D5586E6" w14:textId="0D1EAD5F" w:rsidR="00B601AC" w:rsidRDefault="00B601AC" w:rsidP="0073396B">
      <w:pPr>
        <w:pStyle w:val="BodyText"/>
        <w:numPr>
          <w:ilvl w:val="0"/>
          <w:numId w:val="17"/>
        </w:numPr>
        <w:autoSpaceDE w:val="0"/>
        <w:autoSpaceDN w:val="0"/>
        <w:adjustRightInd w:val="0"/>
        <w:spacing w:after="0"/>
        <w:ind w:left="1985" w:hanging="28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South Shields Transport Interchange</w:t>
      </w:r>
    </w:p>
    <w:p w14:paraId="2746F99D" w14:textId="6E11AF05" w:rsidR="005665B5" w:rsidRPr="0073396B" w:rsidRDefault="005665B5" w:rsidP="0073396B">
      <w:pPr>
        <w:pStyle w:val="BodyText"/>
        <w:numPr>
          <w:ilvl w:val="0"/>
          <w:numId w:val="17"/>
        </w:numPr>
        <w:autoSpaceDE w:val="0"/>
        <w:autoSpaceDN w:val="0"/>
        <w:adjustRightInd w:val="0"/>
        <w:spacing w:after="0"/>
        <w:ind w:left="1985" w:hanging="284"/>
        <w:jc w:val="both"/>
        <w:rPr>
          <w:rFonts w:ascii="Times New Roman" w:hAnsi="Times New Roman"/>
          <w:color w:val="000000" w:themeColor="text1"/>
          <w:sz w:val="22"/>
          <w:szCs w:val="22"/>
        </w:rPr>
      </w:pPr>
      <w:r>
        <w:rPr>
          <w:rFonts w:ascii="Times New Roman" w:hAnsi="Times New Roman"/>
          <w:color w:val="000000" w:themeColor="text1"/>
          <w:sz w:val="22"/>
          <w:szCs w:val="22"/>
        </w:rPr>
        <w:lastRenderedPageBreak/>
        <w:t>Jarrow Bus Station</w:t>
      </w:r>
    </w:p>
    <w:bookmarkEnd w:id="7"/>
    <w:p w14:paraId="552527C7" w14:textId="77777777" w:rsidR="006A1D20" w:rsidRPr="00200E81" w:rsidRDefault="006A1D20" w:rsidP="006A1D20">
      <w:pPr>
        <w:autoSpaceDE w:val="0"/>
        <w:autoSpaceDN w:val="0"/>
        <w:adjustRightInd w:val="0"/>
        <w:rPr>
          <w:b/>
          <w:bCs/>
          <w:color w:val="000000" w:themeColor="text1"/>
          <w:sz w:val="22"/>
          <w:szCs w:val="22"/>
        </w:rPr>
      </w:pPr>
    </w:p>
    <w:p w14:paraId="0D73F1CF" w14:textId="77777777" w:rsidR="00B601AC" w:rsidRPr="00200E81" w:rsidRDefault="00B601AC" w:rsidP="004C101B">
      <w:pPr>
        <w:autoSpaceDE w:val="0"/>
        <w:autoSpaceDN w:val="0"/>
        <w:adjustRightInd w:val="0"/>
        <w:ind w:left="1134"/>
        <w:rPr>
          <w:b/>
          <w:color w:val="000000" w:themeColor="text1"/>
          <w:sz w:val="22"/>
          <w:szCs w:val="22"/>
        </w:rPr>
      </w:pPr>
    </w:p>
    <w:p w14:paraId="341056FC" w14:textId="3C9B7123" w:rsidR="006A1D20" w:rsidRDefault="006A1D20" w:rsidP="00BA00F3">
      <w:pPr>
        <w:numPr>
          <w:ilvl w:val="1"/>
          <w:numId w:val="41"/>
        </w:numPr>
        <w:autoSpaceDE w:val="0"/>
        <w:autoSpaceDN w:val="0"/>
        <w:adjustRightInd w:val="0"/>
        <w:ind w:left="1134" w:hanging="850"/>
        <w:rPr>
          <w:b/>
          <w:color w:val="000000" w:themeColor="text1"/>
          <w:sz w:val="22"/>
          <w:szCs w:val="22"/>
        </w:rPr>
      </w:pPr>
      <w:r w:rsidRPr="00200E81">
        <w:rPr>
          <w:b/>
          <w:color w:val="000000" w:themeColor="text1"/>
          <w:sz w:val="22"/>
          <w:szCs w:val="22"/>
        </w:rPr>
        <w:t>Decision Making</w:t>
      </w:r>
    </w:p>
    <w:p w14:paraId="32501213" w14:textId="77777777" w:rsidR="00C3684C" w:rsidRPr="00C3684C" w:rsidRDefault="00C3684C" w:rsidP="00C3684C">
      <w:pPr>
        <w:autoSpaceDE w:val="0"/>
        <w:autoSpaceDN w:val="0"/>
        <w:adjustRightInd w:val="0"/>
        <w:ind w:left="1134"/>
        <w:rPr>
          <w:bCs/>
          <w:color w:val="000000" w:themeColor="text1"/>
          <w:sz w:val="22"/>
          <w:szCs w:val="22"/>
        </w:rPr>
      </w:pPr>
    </w:p>
    <w:p w14:paraId="6909F134" w14:textId="43F07FD2" w:rsidR="00413181" w:rsidRPr="00C3684C" w:rsidRDefault="00413181" w:rsidP="00C3684C">
      <w:pPr>
        <w:autoSpaceDE w:val="0"/>
        <w:autoSpaceDN w:val="0"/>
        <w:adjustRightInd w:val="0"/>
        <w:ind w:left="284" w:firstLine="567"/>
        <w:rPr>
          <w:bCs/>
          <w:color w:val="000000" w:themeColor="text1"/>
          <w:sz w:val="22"/>
          <w:szCs w:val="22"/>
        </w:rPr>
      </w:pPr>
      <w:r w:rsidRPr="00C3684C">
        <w:rPr>
          <w:bCs/>
          <w:color w:val="000000" w:themeColor="text1"/>
          <w:sz w:val="22"/>
          <w:szCs w:val="22"/>
        </w:rPr>
        <w:t>4.4.1</w:t>
      </w:r>
      <w:r w:rsidR="00944497">
        <w:rPr>
          <w:bCs/>
          <w:color w:val="000000" w:themeColor="text1"/>
          <w:sz w:val="22"/>
          <w:szCs w:val="22"/>
        </w:rPr>
        <w:t>.</w:t>
      </w:r>
      <w:r w:rsidRPr="00C3684C">
        <w:rPr>
          <w:bCs/>
          <w:color w:val="000000" w:themeColor="text1"/>
          <w:sz w:val="22"/>
          <w:szCs w:val="22"/>
        </w:rPr>
        <w:t xml:space="preserve"> </w:t>
      </w:r>
      <w:r w:rsidR="00200E81" w:rsidRPr="00C3684C">
        <w:rPr>
          <w:bCs/>
          <w:color w:val="000000" w:themeColor="text1"/>
          <w:sz w:val="22"/>
          <w:szCs w:val="22"/>
        </w:rPr>
        <w:tab/>
      </w:r>
      <w:r w:rsidR="00944497">
        <w:rPr>
          <w:bCs/>
          <w:color w:val="000000" w:themeColor="text1"/>
          <w:sz w:val="22"/>
          <w:szCs w:val="22"/>
        </w:rPr>
        <w:t xml:space="preserve">          </w:t>
      </w:r>
      <w:r w:rsidRPr="00C3684C">
        <w:rPr>
          <w:bCs/>
          <w:color w:val="000000" w:themeColor="text1"/>
          <w:sz w:val="22"/>
          <w:szCs w:val="22"/>
        </w:rPr>
        <w:t>Council decision making process</w:t>
      </w:r>
    </w:p>
    <w:p w14:paraId="71E5D1A4" w14:textId="77777777" w:rsidR="00B601AC" w:rsidRPr="00200E81" w:rsidRDefault="00B601AC" w:rsidP="00B601AC">
      <w:pPr>
        <w:autoSpaceDE w:val="0"/>
        <w:autoSpaceDN w:val="0"/>
        <w:adjustRightInd w:val="0"/>
        <w:ind w:left="1134"/>
        <w:rPr>
          <w:b/>
          <w:color w:val="000000" w:themeColor="text1"/>
          <w:sz w:val="22"/>
          <w:szCs w:val="22"/>
        </w:rPr>
      </w:pPr>
    </w:p>
    <w:p w14:paraId="18A88774" w14:textId="77777777" w:rsidR="00B601AC" w:rsidRPr="00200E81" w:rsidRDefault="00B601AC" w:rsidP="00B601AC">
      <w:pPr>
        <w:autoSpaceDE w:val="0"/>
        <w:autoSpaceDN w:val="0"/>
        <w:adjustRightInd w:val="0"/>
        <w:rPr>
          <w:b/>
          <w:color w:val="000000" w:themeColor="text1"/>
          <w:sz w:val="22"/>
          <w:szCs w:val="22"/>
        </w:rPr>
      </w:pPr>
    </w:p>
    <w:p w14:paraId="14611ED2" w14:textId="3AB13E48" w:rsidR="00B601AC" w:rsidRPr="00200E81" w:rsidRDefault="0062495D" w:rsidP="00B601AC">
      <w:pPr>
        <w:autoSpaceDE w:val="0"/>
        <w:autoSpaceDN w:val="0"/>
        <w:adjustRightInd w:val="0"/>
        <w:rPr>
          <w:b/>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5920" behindDoc="0" locked="0" layoutInCell="1" allowOverlap="1" wp14:anchorId="3E572E73" wp14:editId="13D00B49">
                <wp:simplePos x="0" y="0"/>
                <wp:positionH relativeFrom="column">
                  <wp:posOffset>687705</wp:posOffset>
                </wp:positionH>
                <wp:positionV relativeFrom="paragraph">
                  <wp:posOffset>20576</wp:posOffset>
                </wp:positionV>
                <wp:extent cx="4469642" cy="566382"/>
                <wp:effectExtent l="0" t="0" r="26670" b="24765"/>
                <wp:wrapNone/>
                <wp:docPr id="2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642" cy="566382"/>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7496F5A" w14:textId="00D4976A" w:rsidR="007276C8" w:rsidRDefault="007276C8" w:rsidP="006A1D20">
                            <w:pPr>
                              <w:jc w:val="center"/>
                            </w:pPr>
                            <w:r w:rsidRPr="00D16FA8">
                              <w:rPr>
                                <w:b/>
                                <w:bCs/>
                              </w:rPr>
                              <w:t>Morning</w:t>
                            </w:r>
                            <w:r>
                              <w:t xml:space="preserve"> – Check last nights actions and update as required.</w:t>
                            </w:r>
                          </w:p>
                          <w:p w14:paraId="76C16597" w14:textId="688EDB17" w:rsidR="007276C8" w:rsidRDefault="007276C8" w:rsidP="006A1D20">
                            <w:pPr>
                              <w:jc w:val="center"/>
                            </w:pPr>
                            <w:r>
                              <w:t xml:space="preserve">Close any completed operations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72E73" id="AutoShape 60" o:spid="_x0000_s1035" style="position:absolute;margin-left:54.15pt;margin-top:1.6pt;width:351.95pt;height:4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" fillcolor="#91bce3 [2168]" strokecolor="#5b9bd5 [3208]" strokeweight=".5pt">
                <v:fill color2="#7aaddd [2616]" rotate="t" colors="0 #b1cbe9;.5 #a3c1e5;1 #92b9e4" focus="100%" type="gradient">
                  <o:fill v:ext="view" type="gradientUnscaled"/>
                </v:fill>
                <v:stroke joinstyle="miter"/>
                <v:textbox>
                  <w:txbxContent>
                    <w:p w14:paraId="17496F5A" w14:textId="00D4976A" w:rsidR="007276C8" w:rsidRDefault="007276C8" w:rsidP="006A1D20">
                      <w:pPr>
                        <w:jc w:val="center"/>
                      </w:pPr>
                      <w:r w:rsidRPr="00D16FA8">
                        <w:rPr>
                          <w:b/>
                          <w:bCs/>
                        </w:rPr>
                        <w:t>Morning</w:t>
                      </w:r>
                      <w:r>
                        <w:t xml:space="preserve"> – Check last nights actions and update as required.</w:t>
                      </w:r>
                    </w:p>
                    <w:p w14:paraId="76C16597" w14:textId="688EDB17" w:rsidR="007276C8" w:rsidRDefault="007276C8" w:rsidP="006A1D20">
                      <w:pPr>
                        <w:jc w:val="center"/>
                      </w:pPr>
                      <w:r>
                        <w:t xml:space="preserve">Close any completed operations </w:t>
                      </w:r>
                    </w:p>
                  </w:txbxContent>
                </v:textbox>
              </v:roundrect>
            </w:pict>
          </mc:Fallback>
        </mc:AlternateContent>
      </w:r>
    </w:p>
    <w:p w14:paraId="6CE8222C" w14:textId="77777777" w:rsidR="006A1D20" w:rsidRPr="00200E81" w:rsidRDefault="006A1D20" w:rsidP="006A1D20">
      <w:pPr>
        <w:rPr>
          <w:color w:val="000000" w:themeColor="text1"/>
          <w:sz w:val="22"/>
          <w:szCs w:val="22"/>
        </w:rPr>
      </w:pPr>
    </w:p>
    <w:p w14:paraId="2073E18E" w14:textId="4F078847" w:rsidR="006A1D20" w:rsidRPr="00200E81" w:rsidRDefault="006A1D20" w:rsidP="006A1D20">
      <w:pPr>
        <w:rPr>
          <w:color w:val="000000" w:themeColor="text1"/>
          <w:sz w:val="22"/>
          <w:szCs w:val="22"/>
        </w:rPr>
      </w:pPr>
    </w:p>
    <w:p w14:paraId="18A0C9E6" w14:textId="1C753B7B" w:rsidR="006A1D20" w:rsidRPr="00200E81" w:rsidRDefault="00944497"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6944" behindDoc="0" locked="0" layoutInCell="1" allowOverlap="1" wp14:anchorId="0800C13B" wp14:editId="5E184649">
                <wp:simplePos x="0" y="0"/>
                <wp:positionH relativeFrom="column">
                  <wp:posOffset>2860182</wp:posOffset>
                </wp:positionH>
                <wp:positionV relativeFrom="paragraph">
                  <wp:posOffset>107315</wp:posOffset>
                </wp:positionV>
                <wp:extent cx="0" cy="304800"/>
                <wp:effectExtent l="0" t="0" r="38100" b="19050"/>
                <wp:wrapNone/>
                <wp:docPr id="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EB95F6" id="Line 6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8.45pt" to="225.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" strokecolor="black [3200]" strokeweight="1.5pt">
                <v:stroke joinstyle="miter"/>
              </v:line>
            </w:pict>
          </mc:Fallback>
        </mc:AlternateContent>
      </w:r>
    </w:p>
    <w:p w14:paraId="6B6E30B4" w14:textId="0FA61F6F" w:rsidR="006A1D20" w:rsidRPr="00200E81" w:rsidRDefault="006A1D20" w:rsidP="006A1D20">
      <w:pPr>
        <w:rPr>
          <w:color w:val="000000" w:themeColor="text1"/>
          <w:sz w:val="22"/>
          <w:szCs w:val="22"/>
        </w:rPr>
      </w:pPr>
    </w:p>
    <w:p w14:paraId="7D4F5369" w14:textId="7760838E" w:rsidR="006A1D20" w:rsidRPr="00200E81" w:rsidRDefault="00944497"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7968" behindDoc="0" locked="0" layoutInCell="1" allowOverlap="1" wp14:anchorId="7893BE55" wp14:editId="644D34D6">
                <wp:simplePos x="0" y="0"/>
                <wp:positionH relativeFrom="column">
                  <wp:posOffset>711456</wp:posOffset>
                </wp:positionH>
                <wp:positionV relativeFrom="paragraph">
                  <wp:posOffset>90846</wp:posOffset>
                </wp:positionV>
                <wp:extent cx="4358607" cy="736270"/>
                <wp:effectExtent l="0" t="0" r="23495" b="26035"/>
                <wp:wrapNone/>
                <wp:docPr id="1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607" cy="73627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6F324ED" w14:textId="26E221BC" w:rsidR="007276C8" w:rsidRDefault="007276C8" w:rsidP="00591669">
                            <w:pPr>
                              <w:jc w:val="center"/>
                            </w:pPr>
                            <w:r w:rsidRPr="00D16FA8">
                              <w:rPr>
                                <w:b/>
                                <w:bCs/>
                              </w:rPr>
                              <w:t>1</w:t>
                            </w:r>
                            <w:r>
                              <w:rPr>
                                <w:b/>
                                <w:bCs/>
                              </w:rPr>
                              <w:t>:</w:t>
                            </w:r>
                            <w:r w:rsidRPr="00D16FA8">
                              <w:rPr>
                                <w:b/>
                                <w:bCs/>
                              </w:rPr>
                              <w:t xml:space="preserve">00pm </w:t>
                            </w:r>
                            <w:r>
                              <w:t>– Check main forecast including graph of road surface temperatures and projected thermal map – make decision and enter onto system or defer if required due to forecast uncertainty</w:t>
                            </w:r>
                          </w:p>
                          <w:p w14:paraId="58DC601A" w14:textId="77777777" w:rsidR="007276C8" w:rsidRDefault="007276C8" w:rsidP="005916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3BE55" id="AutoShape 62" o:spid="_x0000_s1036" style="position:absolute;margin-left:56pt;margin-top:7.15pt;width:343.2pt;height:5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" fillcolor="#91bce3 [2168]" strokecolor="#5b9bd5 [3208]" strokeweight=".5pt">
                <v:fill color2="#7aaddd [2616]" rotate="t" colors="0 #b1cbe9;.5 #a3c1e5;1 #92b9e4" focus="100%" type="gradient">
                  <o:fill v:ext="view" type="gradientUnscaled"/>
                </v:fill>
                <v:stroke joinstyle="miter"/>
                <v:textbox>
                  <w:txbxContent>
                    <w:p w14:paraId="26F324ED" w14:textId="26E221BC" w:rsidR="007276C8" w:rsidRDefault="007276C8" w:rsidP="00591669">
                      <w:pPr>
                        <w:jc w:val="center"/>
                      </w:pPr>
                      <w:r w:rsidRPr="00D16FA8">
                        <w:rPr>
                          <w:b/>
                          <w:bCs/>
                        </w:rPr>
                        <w:t>1</w:t>
                      </w:r>
                      <w:r>
                        <w:rPr>
                          <w:b/>
                          <w:bCs/>
                        </w:rPr>
                        <w:t>:</w:t>
                      </w:r>
                      <w:r w:rsidRPr="00D16FA8">
                        <w:rPr>
                          <w:b/>
                          <w:bCs/>
                        </w:rPr>
                        <w:t xml:space="preserve">00pm </w:t>
                      </w:r>
                      <w:r>
                        <w:t>– Check main forecast including graph of road surface temperatures and projected thermal map – make decision and enter onto system or defer if required due to forecast uncertainty</w:t>
                      </w:r>
                    </w:p>
                    <w:p w14:paraId="58DC601A" w14:textId="77777777" w:rsidR="007276C8" w:rsidRDefault="007276C8" w:rsidP="00591669">
                      <w:pPr>
                        <w:jc w:val="center"/>
                      </w:pPr>
                    </w:p>
                  </w:txbxContent>
                </v:textbox>
              </v:roundrect>
            </w:pict>
          </mc:Fallback>
        </mc:AlternateContent>
      </w:r>
    </w:p>
    <w:p w14:paraId="673FE43E" w14:textId="2D2ECC4D" w:rsidR="006A1D20" w:rsidRPr="00200E81" w:rsidRDefault="006A1D20" w:rsidP="006A1D20">
      <w:pPr>
        <w:rPr>
          <w:color w:val="000000" w:themeColor="text1"/>
          <w:sz w:val="22"/>
          <w:szCs w:val="22"/>
        </w:rPr>
      </w:pPr>
    </w:p>
    <w:p w14:paraId="19241D88" w14:textId="77777777" w:rsidR="006A1D20" w:rsidRPr="00200E81" w:rsidRDefault="006A1D20" w:rsidP="006A1D20">
      <w:pPr>
        <w:rPr>
          <w:color w:val="000000" w:themeColor="text1"/>
          <w:sz w:val="22"/>
          <w:szCs w:val="22"/>
        </w:rPr>
      </w:pPr>
    </w:p>
    <w:p w14:paraId="198D9950" w14:textId="53534BD7" w:rsidR="006A1D20" w:rsidRPr="00200E81" w:rsidRDefault="006A1D20" w:rsidP="006A1D20">
      <w:pPr>
        <w:rPr>
          <w:color w:val="000000" w:themeColor="text1"/>
          <w:sz w:val="22"/>
          <w:szCs w:val="22"/>
        </w:rPr>
      </w:pPr>
    </w:p>
    <w:p w14:paraId="683F60A9" w14:textId="1C8EC044" w:rsidR="006A1D20" w:rsidRPr="00200E81" w:rsidRDefault="00C36812" w:rsidP="00C36812">
      <w:pPr>
        <w:tabs>
          <w:tab w:val="left" w:pos="3606"/>
        </w:tabs>
        <w:rPr>
          <w:color w:val="000000" w:themeColor="text1"/>
          <w:sz w:val="22"/>
          <w:szCs w:val="22"/>
        </w:rPr>
      </w:pPr>
      <w:r w:rsidRPr="00200E81">
        <w:rPr>
          <w:color w:val="000000" w:themeColor="text1"/>
          <w:sz w:val="22"/>
          <w:szCs w:val="22"/>
        </w:rPr>
        <w:tab/>
      </w:r>
    </w:p>
    <w:p w14:paraId="626C21FD" w14:textId="4A48DBA1" w:rsidR="00C36812" w:rsidRPr="00200E81" w:rsidRDefault="00D16FA8" w:rsidP="00C36812">
      <w:pPr>
        <w:tabs>
          <w:tab w:val="left" w:pos="3606"/>
        </w:tabs>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8992" behindDoc="0" locked="0" layoutInCell="1" allowOverlap="1" wp14:anchorId="0D5A00EB" wp14:editId="00F0D92D">
                <wp:simplePos x="0" y="0"/>
                <wp:positionH relativeFrom="column">
                  <wp:posOffset>2856865</wp:posOffset>
                </wp:positionH>
                <wp:positionV relativeFrom="paragraph">
                  <wp:posOffset>7620</wp:posOffset>
                </wp:positionV>
                <wp:extent cx="0" cy="342900"/>
                <wp:effectExtent l="0" t="0" r="38100" b="19050"/>
                <wp:wrapNone/>
                <wp:docPr id="2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AC35A5" id="Line 6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6pt" to="224.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" strokecolor="black [3200]" strokeweight="1.5pt">
                <v:stroke joinstyle="miter"/>
              </v:line>
            </w:pict>
          </mc:Fallback>
        </mc:AlternateContent>
      </w:r>
    </w:p>
    <w:p w14:paraId="6960C4A5" w14:textId="7B5E10E1" w:rsidR="00C36812" w:rsidRPr="00200E81" w:rsidRDefault="00C36812" w:rsidP="00C36812">
      <w:pPr>
        <w:tabs>
          <w:tab w:val="left" w:pos="3606"/>
        </w:tabs>
        <w:rPr>
          <w:color w:val="000000" w:themeColor="text1"/>
          <w:sz w:val="22"/>
          <w:szCs w:val="22"/>
        </w:rPr>
      </w:pPr>
    </w:p>
    <w:p w14:paraId="4064D0B2" w14:textId="6958A216" w:rsidR="006A1D20" w:rsidRPr="00200E81" w:rsidRDefault="00D16FA8"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70016" behindDoc="0" locked="0" layoutInCell="1" allowOverlap="1" wp14:anchorId="475EC722" wp14:editId="32C84840">
                <wp:simplePos x="0" y="0"/>
                <wp:positionH relativeFrom="column">
                  <wp:posOffset>687705</wp:posOffset>
                </wp:positionH>
                <wp:positionV relativeFrom="paragraph">
                  <wp:posOffset>23165</wp:posOffset>
                </wp:positionV>
                <wp:extent cx="4350385" cy="344385"/>
                <wp:effectExtent l="0" t="0" r="12065" b="17780"/>
                <wp:wrapNone/>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385" cy="344385"/>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35C6507" w14:textId="675C3C6E" w:rsidR="007276C8" w:rsidRPr="00D16FA8" w:rsidRDefault="007276C8" w:rsidP="00591669">
                            <w:pPr>
                              <w:jc w:val="center"/>
                            </w:pPr>
                            <w:r w:rsidRPr="00D16FA8">
                              <w:rPr>
                                <w:b/>
                                <w:bCs/>
                              </w:rPr>
                              <w:t>4</w:t>
                            </w:r>
                            <w:r>
                              <w:rPr>
                                <w:b/>
                                <w:bCs/>
                              </w:rPr>
                              <w:t>:</w:t>
                            </w:r>
                            <w:r w:rsidRPr="00D16FA8">
                              <w:rPr>
                                <w:b/>
                                <w:bCs/>
                              </w:rPr>
                              <w:t>00pm</w:t>
                            </w:r>
                            <w:r>
                              <w:rPr>
                                <w:b/>
                                <w:bCs/>
                              </w:rPr>
                              <w:t xml:space="preserve"> </w:t>
                            </w:r>
                            <w:r>
                              <w:t>– Call in night shift early for 7pm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EC722" id="AutoShape 65" o:spid="_x0000_s1037" style="position:absolute;margin-left:54.15pt;margin-top:1.8pt;width:342.55pt;height:27.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" fillcolor="#91bce3 [2168]" strokecolor="#5b9bd5 [3208]" strokeweight=".5pt">
                <v:fill color2="#7aaddd [2616]" rotate="t" colors="0 #b1cbe9;.5 #a3c1e5;1 #92b9e4" focus="100%" type="gradient">
                  <o:fill v:ext="view" type="gradientUnscaled"/>
                </v:fill>
                <v:stroke joinstyle="miter"/>
                <v:textbox>
                  <w:txbxContent>
                    <w:p w14:paraId="635C6507" w14:textId="675C3C6E" w:rsidR="007276C8" w:rsidRPr="00D16FA8" w:rsidRDefault="007276C8" w:rsidP="00591669">
                      <w:pPr>
                        <w:jc w:val="center"/>
                      </w:pPr>
                      <w:r w:rsidRPr="00D16FA8">
                        <w:rPr>
                          <w:b/>
                          <w:bCs/>
                        </w:rPr>
                        <w:t>4</w:t>
                      </w:r>
                      <w:r>
                        <w:rPr>
                          <w:b/>
                          <w:bCs/>
                        </w:rPr>
                        <w:t>:</w:t>
                      </w:r>
                      <w:r w:rsidRPr="00D16FA8">
                        <w:rPr>
                          <w:b/>
                          <w:bCs/>
                        </w:rPr>
                        <w:t>00pm</w:t>
                      </w:r>
                      <w:r>
                        <w:rPr>
                          <w:b/>
                          <w:bCs/>
                        </w:rPr>
                        <w:t xml:space="preserve"> </w:t>
                      </w:r>
                      <w:r>
                        <w:t>– Call in night shift early for 7pm (if required)</w:t>
                      </w:r>
                    </w:p>
                  </w:txbxContent>
                </v:textbox>
              </v:roundrect>
            </w:pict>
          </mc:Fallback>
        </mc:AlternateContent>
      </w:r>
    </w:p>
    <w:p w14:paraId="76A725EF" w14:textId="520DAEC0" w:rsidR="006A1D20" w:rsidRPr="00200E81" w:rsidRDefault="006A1D20" w:rsidP="006A1D20">
      <w:pPr>
        <w:rPr>
          <w:color w:val="000000" w:themeColor="text1"/>
          <w:sz w:val="22"/>
          <w:szCs w:val="22"/>
        </w:rPr>
      </w:pPr>
    </w:p>
    <w:p w14:paraId="056749E6" w14:textId="32A1C429" w:rsidR="006A1D20" w:rsidRPr="00200E81" w:rsidRDefault="00591669"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705856" behindDoc="0" locked="0" layoutInCell="1" allowOverlap="1" wp14:anchorId="4B2F094F" wp14:editId="48887BDE">
                <wp:simplePos x="0" y="0"/>
                <wp:positionH relativeFrom="column">
                  <wp:posOffset>2867215</wp:posOffset>
                </wp:positionH>
                <wp:positionV relativeFrom="paragraph">
                  <wp:posOffset>49530</wp:posOffset>
                </wp:positionV>
                <wp:extent cx="0" cy="342900"/>
                <wp:effectExtent l="0" t="0" r="38100" b="19050"/>
                <wp:wrapNone/>
                <wp:docPr id="2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A0744C" id="Line 64"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3.9pt" to="225.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" strokecolor="black [3200]" strokeweight="1.5pt">
                <v:stroke joinstyle="miter"/>
              </v:line>
            </w:pict>
          </mc:Fallback>
        </mc:AlternateContent>
      </w:r>
    </w:p>
    <w:p w14:paraId="668AAAA2" w14:textId="6DF2D2C2" w:rsidR="006A1D20" w:rsidRPr="00200E81" w:rsidRDefault="006A1D20" w:rsidP="006A1D20">
      <w:pPr>
        <w:rPr>
          <w:color w:val="000000" w:themeColor="text1"/>
          <w:sz w:val="22"/>
          <w:szCs w:val="22"/>
        </w:rPr>
      </w:pPr>
    </w:p>
    <w:p w14:paraId="70C0FDE3" w14:textId="3AD1E78B" w:rsidR="006A1D20" w:rsidRPr="00200E81" w:rsidRDefault="00591669"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707904" behindDoc="0" locked="0" layoutInCell="1" allowOverlap="1" wp14:anchorId="4A918A4A" wp14:editId="4D15F694">
                <wp:simplePos x="0" y="0"/>
                <wp:positionH relativeFrom="column">
                  <wp:posOffset>699580</wp:posOffset>
                </wp:positionH>
                <wp:positionV relativeFrom="paragraph">
                  <wp:posOffset>69949</wp:posOffset>
                </wp:positionV>
                <wp:extent cx="4350385" cy="498764"/>
                <wp:effectExtent l="0" t="0" r="12065" b="15875"/>
                <wp:wrapNone/>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385" cy="498764"/>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BE1A709" w14:textId="2A2C35C7" w:rsidR="007276C8" w:rsidRPr="00D16FA8" w:rsidRDefault="007276C8" w:rsidP="00591669">
                            <w:pPr>
                              <w:jc w:val="center"/>
                            </w:pPr>
                            <w:r>
                              <w:rPr>
                                <w:b/>
                                <w:bCs/>
                              </w:rPr>
                              <w:t>10:00</w:t>
                            </w:r>
                            <w:r w:rsidRPr="00D16FA8">
                              <w:rPr>
                                <w:b/>
                                <w:bCs/>
                              </w:rPr>
                              <w:t>pm</w:t>
                            </w:r>
                            <w:r>
                              <w:rPr>
                                <w:b/>
                                <w:bCs/>
                              </w:rPr>
                              <w:t xml:space="preserve"> (or 7:00pm) </w:t>
                            </w:r>
                            <w:r>
                              <w:t>– Call nightshift supervisor and confirm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18A4A" id="_x0000_s1038" style="position:absolute;margin-left:55.1pt;margin-top:5.5pt;width:342.55pt;height:3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" fillcolor="#91bce3 [2168]" strokecolor="#5b9bd5 [3208]" strokeweight=".5pt">
                <v:fill color2="#7aaddd [2616]" rotate="t" colors="0 #b1cbe9;.5 #a3c1e5;1 #92b9e4" focus="100%" type="gradient">
                  <o:fill v:ext="view" type="gradientUnscaled"/>
                </v:fill>
                <v:stroke joinstyle="miter"/>
                <v:textbox>
                  <w:txbxContent>
                    <w:p w14:paraId="1BE1A709" w14:textId="2A2C35C7" w:rsidR="007276C8" w:rsidRPr="00D16FA8" w:rsidRDefault="007276C8" w:rsidP="00591669">
                      <w:pPr>
                        <w:jc w:val="center"/>
                      </w:pPr>
                      <w:r>
                        <w:rPr>
                          <w:b/>
                          <w:bCs/>
                        </w:rPr>
                        <w:t>10:00</w:t>
                      </w:r>
                      <w:r w:rsidRPr="00D16FA8">
                        <w:rPr>
                          <w:b/>
                          <w:bCs/>
                        </w:rPr>
                        <w:t>pm</w:t>
                      </w:r>
                      <w:r>
                        <w:rPr>
                          <w:b/>
                          <w:bCs/>
                        </w:rPr>
                        <w:t xml:space="preserve"> (or 7:00pm) </w:t>
                      </w:r>
                      <w:r>
                        <w:t>– Call nightshift supervisor and confirm actions.</w:t>
                      </w:r>
                    </w:p>
                  </w:txbxContent>
                </v:textbox>
              </v:roundrect>
            </w:pict>
          </mc:Fallback>
        </mc:AlternateContent>
      </w:r>
    </w:p>
    <w:p w14:paraId="1393C4CB" w14:textId="01055CE1" w:rsidR="00E57D2F" w:rsidRDefault="00E57D2F" w:rsidP="006A1D20">
      <w:pPr>
        <w:autoSpaceDE w:val="0"/>
        <w:autoSpaceDN w:val="0"/>
        <w:adjustRightInd w:val="0"/>
        <w:ind w:left="1134" w:hanging="850"/>
        <w:rPr>
          <w:color w:val="000000" w:themeColor="text1"/>
          <w:sz w:val="22"/>
          <w:szCs w:val="22"/>
        </w:rPr>
      </w:pPr>
    </w:p>
    <w:p w14:paraId="1A3CCE5C" w14:textId="70389168" w:rsidR="00E57D2F" w:rsidRDefault="00E57D2F" w:rsidP="006A1D20">
      <w:pPr>
        <w:autoSpaceDE w:val="0"/>
        <w:autoSpaceDN w:val="0"/>
        <w:adjustRightInd w:val="0"/>
        <w:ind w:left="1134" w:hanging="850"/>
        <w:rPr>
          <w:color w:val="000000" w:themeColor="text1"/>
          <w:sz w:val="22"/>
          <w:szCs w:val="22"/>
        </w:rPr>
      </w:pPr>
    </w:p>
    <w:p w14:paraId="1684FFA1" w14:textId="492BC82F" w:rsidR="00E57D2F" w:rsidRDefault="00E57D2F" w:rsidP="006A1D20">
      <w:pPr>
        <w:autoSpaceDE w:val="0"/>
        <w:autoSpaceDN w:val="0"/>
        <w:adjustRightInd w:val="0"/>
        <w:ind w:left="1134" w:hanging="850"/>
        <w:rPr>
          <w:color w:val="000000" w:themeColor="text1"/>
          <w:sz w:val="22"/>
          <w:szCs w:val="22"/>
        </w:rPr>
      </w:pPr>
    </w:p>
    <w:p w14:paraId="0F4E8B00" w14:textId="69DFDC72" w:rsidR="00E57D2F" w:rsidRDefault="00E57D2F" w:rsidP="006A1D20">
      <w:pPr>
        <w:autoSpaceDE w:val="0"/>
        <w:autoSpaceDN w:val="0"/>
        <w:adjustRightInd w:val="0"/>
        <w:ind w:left="1134" w:hanging="850"/>
        <w:rPr>
          <w:color w:val="000000" w:themeColor="text1"/>
          <w:sz w:val="22"/>
          <w:szCs w:val="22"/>
        </w:rPr>
      </w:pPr>
    </w:p>
    <w:p w14:paraId="07A0E39C" w14:textId="4651969C" w:rsidR="00E57D2F" w:rsidRDefault="00E57D2F" w:rsidP="006A1D20">
      <w:pPr>
        <w:autoSpaceDE w:val="0"/>
        <w:autoSpaceDN w:val="0"/>
        <w:adjustRightInd w:val="0"/>
        <w:ind w:left="1134" w:hanging="850"/>
        <w:rPr>
          <w:color w:val="000000" w:themeColor="text1"/>
          <w:sz w:val="22"/>
          <w:szCs w:val="22"/>
        </w:rPr>
      </w:pPr>
    </w:p>
    <w:p w14:paraId="203317F1" w14:textId="3E17CF80" w:rsidR="00591669" w:rsidRPr="00C3684C" w:rsidRDefault="00591669" w:rsidP="00591669">
      <w:pPr>
        <w:autoSpaceDE w:val="0"/>
        <w:autoSpaceDN w:val="0"/>
        <w:adjustRightInd w:val="0"/>
        <w:ind w:left="284" w:firstLine="567"/>
        <w:rPr>
          <w:bCs/>
          <w:color w:val="000000" w:themeColor="text1"/>
          <w:sz w:val="22"/>
          <w:szCs w:val="22"/>
        </w:rPr>
      </w:pPr>
      <w:r w:rsidRPr="00C3684C">
        <w:rPr>
          <w:bCs/>
          <w:color w:val="000000" w:themeColor="text1"/>
          <w:sz w:val="22"/>
          <w:szCs w:val="22"/>
        </w:rPr>
        <w:t>4.4.2</w:t>
      </w:r>
      <w:r>
        <w:rPr>
          <w:bCs/>
          <w:color w:val="000000" w:themeColor="text1"/>
          <w:sz w:val="22"/>
          <w:szCs w:val="22"/>
        </w:rPr>
        <w:t>.</w:t>
      </w:r>
      <w:r w:rsidRPr="00C3684C">
        <w:rPr>
          <w:bCs/>
          <w:color w:val="000000" w:themeColor="text1"/>
          <w:sz w:val="22"/>
          <w:szCs w:val="22"/>
        </w:rPr>
        <w:t xml:space="preserve"> </w:t>
      </w:r>
      <w:r w:rsidRPr="00C3684C">
        <w:rPr>
          <w:bCs/>
          <w:color w:val="000000" w:themeColor="text1"/>
          <w:sz w:val="22"/>
          <w:szCs w:val="22"/>
        </w:rPr>
        <w:tab/>
      </w:r>
      <w:r>
        <w:rPr>
          <w:bCs/>
          <w:color w:val="000000" w:themeColor="text1"/>
          <w:sz w:val="22"/>
          <w:szCs w:val="22"/>
        </w:rPr>
        <w:t xml:space="preserve">          </w:t>
      </w:r>
      <w:r w:rsidRPr="00C3684C">
        <w:rPr>
          <w:bCs/>
          <w:color w:val="000000" w:themeColor="text1"/>
          <w:sz w:val="22"/>
          <w:szCs w:val="22"/>
        </w:rPr>
        <w:t xml:space="preserve">External </w:t>
      </w:r>
      <w:proofErr w:type="spellStart"/>
      <w:r w:rsidR="006958F5">
        <w:rPr>
          <w:bCs/>
          <w:color w:val="000000" w:themeColor="text1"/>
          <w:sz w:val="22"/>
          <w:szCs w:val="22"/>
        </w:rPr>
        <w:t>fri</w:t>
      </w:r>
      <w:proofErr w:type="spellEnd"/>
      <w:r w:rsidR="006958F5">
        <w:rPr>
          <w:bCs/>
          <w:color w:val="000000" w:themeColor="text1"/>
          <w:sz w:val="22"/>
          <w:szCs w:val="22"/>
        </w:rPr>
        <w:t>/sat</w:t>
      </w:r>
      <w:r w:rsidRPr="00C3684C">
        <w:rPr>
          <w:bCs/>
          <w:color w:val="000000" w:themeColor="text1"/>
          <w:sz w:val="22"/>
          <w:szCs w:val="22"/>
        </w:rPr>
        <w:t xml:space="preserve"> </w:t>
      </w:r>
      <w:r w:rsidR="006958F5">
        <w:rPr>
          <w:bCs/>
          <w:color w:val="000000" w:themeColor="text1"/>
          <w:sz w:val="22"/>
          <w:szCs w:val="22"/>
        </w:rPr>
        <w:t xml:space="preserve">nightshift </w:t>
      </w:r>
      <w:r w:rsidRPr="00C3684C">
        <w:rPr>
          <w:bCs/>
          <w:color w:val="000000" w:themeColor="text1"/>
          <w:sz w:val="22"/>
          <w:szCs w:val="22"/>
        </w:rPr>
        <w:t>contractor process</w:t>
      </w:r>
    </w:p>
    <w:p w14:paraId="72237897" w14:textId="06B51076" w:rsidR="00E57D2F" w:rsidRDefault="006958F5" w:rsidP="006A1D20">
      <w:pPr>
        <w:autoSpaceDE w:val="0"/>
        <w:autoSpaceDN w:val="0"/>
        <w:adjustRightInd w:val="0"/>
        <w:ind w:left="1134" w:hanging="850"/>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709952" behindDoc="0" locked="0" layoutInCell="1" allowOverlap="1" wp14:anchorId="5CEB6072" wp14:editId="077AAAC3">
                <wp:simplePos x="0" y="0"/>
                <wp:positionH relativeFrom="column">
                  <wp:posOffset>582197</wp:posOffset>
                </wp:positionH>
                <wp:positionV relativeFrom="paragraph">
                  <wp:posOffset>137356</wp:posOffset>
                </wp:positionV>
                <wp:extent cx="4469130" cy="492370"/>
                <wp:effectExtent l="0" t="0" r="26670" b="22225"/>
                <wp:wrapNone/>
                <wp:docPr id="2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49237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3CFE3B9" w14:textId="6A63A5CD" w:rsidR="007276C8" w:rsidRDefault="007276C8" w:rsidP="00591669">
                            <w:pPr>
                              <w:jc w:val="center"/>
                            </w:pPr>
                            <w:r>
                              <w:rPr>
                                <w:b/>
                                <w:bCs/>
                              </w:rPr>
                              <w:t xml:space="preserve">Every </w:t>
                            </w:r>
                            <w:r w:rsidR="006958F5">
                              <w:rPr>
                                <w:b/>
                                <w:bCs/>
                              </w:rPr>
                              <w:t>Wednesday</w:t>
                            </w:r>
                            <w:r>
                              <w:rPr>
                                <w:b/>
                                <w:bCs/>
                              </w:rPr>
                              <w:t xml:space="preserve"> 1:00pm </w:t>
                            </w:r>
                            <w:r>
                              <w:t>–</w:t>
                            </w:r>
                            <w:r w:rsidRPr="00591669">
                              <w:t xml:space="preserve"> </w:t>
                            </w:r>
                            <w:r>
                              <w:t xml:space="preserve">Check forecast and email contractor outlining initial view of resource requirements for </w:t>
                            </w:r>
                            <w:r w:rsidR="006958F5">
                              <w:t>Fri</w:t>
                            </w:r>
                            <w:r>
                              <w:t>day / S</w:t>
                            </w:r>
                            <w:r w:rsidR="006958F5">
                              <w:t>aturd</w:t>
                            </w:r>
                            <w:r>
                              <w:t>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6072" id="_x0000_s1039" style="position:absolute;left:0;text-align:left;margin-left:45.85pt;margin-top:10.8pt;width:351.9pt;height:38.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" fillcolor="#91bce3 [2168]" strokecolor="#5b9bd5 [3208]" strokeweight=".5pt">
                <v:fill color2="#7aaddd [2616]" rotate="t" colors="0 #b1cbe9;.5 #a3c1e5;1 #92b9e4" focus="100%" type="gradient">
                  <o:fill v:ext="view" type="gradientUnscaled"/>
                </v:fill>
                <v:stroke joinstyle="miter"/>
                <v:textbox>
                  <w:txbxContent>
                    <w:p w14:paraId="53CFE3B9" w14:textId="6A63A5CD" w:rsidR="007276C8" w:rsidRDefault="007276C8" w:rsidP="00591669">
                      <w:pPr>
                        <w:jc w:val="center"/>
                      </w:pPr>
                      <w:r>
                        <w:rPr>
                          <w:b/>
                          <w:bCs/>
                        </w:rPr>
                        <w:t xml:space="preserve">Every </w:t>
                      </w:r>
                      <w:r w:rsidR="006958F5">
                        <w:rPr>
                          <w:b/>
                          <w:bCs/>
                        </w:rPr>
                        <w:t>Wednesday</w:t>
                      </w:r>
                      <w:r>
                        <w:rPr>
                          <w:b/>
                          <w:bCs/>
                        </w:rPr>
                        <w:t xml:space="preserve"> 1:00pm </w:t>
                      </w:r>
                      <w:r>
                        <w:t>–</w:t>
                      </w:r>
                      <w:r w:rsidRPr="00591669">
                        <w:t xml:space="preserve"> </w:t>
                      </w:r>
                      <w:r>
                        <w:t xml:space="preserve">Check forecast and email contractor outlining initial view of resource requirements for </w:t>
                      </w:r>
                      <w:r w:rsidR="006958F5">
                        <w:t>Fri</w:t>
                      </w:r>
                      <w:r>
                        <w:t>day / S</w:t>
                      </w:r>
                      <w:r w:rsidR="006958F5">
                        <w:t>aturd</w:t>
                      </w:r>
                      <w:r>
                        <w:t>ay</w:t>
                      </w:r>
                    </w:p>
                  </w:txbxContent>
                </v:textbox>
              </v:roundrect>
            </w:pict>
          </mc:Fallback>
        </mc:AlternateContent>
      </w:r>
    </w:p>
    <w:p w14:paraId="12A610D2" w14:textId="1BCF9C8A" w:rsidR="00E57D2F" w:rsidRDefault="00E57D2F" w:rsidP="006A1D20">
      <w:pPr>
        <w:autoSpaceDE w:val="0"/>
        <w:autoSpaceDN w:val="0"/>
        <w:adjustRightInd w:val="0"/>
        <w:ind w:left="1134" w:hanging="850"/>
        <w:rPr>
          <w:color w:val="000000" w:themeColor="text1"/>
          <w:sz w:val="22"/>
          <w:szCs w:val="22"/>
        </w:rPr>
      </w:pPr>
    </w:p>
    <w:p w14:paraId="3AC6D1F7" w14:textId="76F921A0" w:rsidR="00E57D2F" w:rsidRDefault="00E57D2F" w:rsidP="006A1D20">
      <w:pPr>
        <w:autoSpaceDE w:val="0"/>
        <w:autoSpaceDN w:val="0"/>
        <w:adjustRightInd w:val="0"/>
        <w:ind w:left="1134" w:hanging="850"/>
        <w:rPr>
          <w:color w:val="000000" w:themeColor="text1"/>
          <w:sz w:val="22"/>
          <w:szCs w:val="22"/>
        </w:rPr>
      </w:pPr>
    </w:p>
    <w:p w14:paraId="27461E27" w14:textId="152A27BC" w:rsidR="00591669" w:rsidRDefault="00591669" w:rsidP="006A1D20">
      <w:pPr>
        <w:autoSpaceDE w:val="0"/>
        <w:autoSpaceDN w:val="0"/>
        <w:adjustRightInd w:val="0"/>
        <w:ind w:left="1134" w:hanging="850"/>
        <w:rPr>
          <w:color w:val="000000" w:themeColor="text1"/>
          <w:sz w:val="22"/>
          <w:szCs w:val="22"/>
        </w:rPr>
      </w:pPr>
    </w:p>
    <w:p w14:paraId="2FD4004D" w14:textId="53575789" w:rsidR="00591669" w:rsidRDefault="00591669" w:rsidP="006A1D20">
      <w:pPr>
        <w:autoSpaceDE w:val="0"/>
        <w:autoSpaceDN w:val="0"/>
        <w:adjustRightInd w:val="0"/>
        <w:ind w:left="1134" w:hanging="850"/>
        <w:rPr>
          <w:color w:val="000000" w:themeColor="text1"/>
          <w:sz w:val="22"/>
          <w:szCs w:val="22"/>
        </w:rPr>
      </w:pPr>
    </w:p>
    <w:p w14:paraId="21FD41F2" w14:textId="05FD30D8" w:rsidR="00591669" w:rsidRDefault="006958F5" w:rsidP="006A1D20">
      <w:pPr>
        <w:autoSpaceDE w:val="0"/>
        <w:autoSpaceDN w:val="0"/>
        <w:adjustRightInd w:val="0"/>
        <w:ind w:left="1134" w:hanging="850"/>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712000" behindDoc="0" locked="0" layoutInCell="1" allowOverlap="1" wp14:anchorId="651BFC7C" wp14:editId="7B181DAE">
                <wp:simplePos x="0" y="0"/>
                <wp:positionH relativeFrom="column">
                  <wp:posOffset>590990</wp:posOffset>
                </wp:positionH>
                <wp:positionV relativeFrom="paragraph">
                  <wp:posOffset>63843</wp:posOffset>
                </wp:positionV>
                <wp:extent cx="4469130" cy="685800"/>
                <wp:effectExtent l="0" t="0" r="26670" b="19050"/>
                <wp:wrapNone/>
                <wp:docPr id="2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68580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75FE568" w14:textId="0F940F33" w:rsidR="007276C8" w:rsidRDefault="007276C8" w:rsidP="00591669">
                            <w:pPr>
                              <w:jc w:val="center"/>
                            </w:pPr>
                            <w:r>
                              <w:rPr>
                                <w:b/>
                                <w:bCs/>
                              </w:rPr>
                              <w:t xml:space="preserve">Every </w:t>
                            </w:r>
                            <w:r w:rsidR="006958F5">
                              <w:rPr>
                                <w:b/>
                                <w:bCs/>
                              </w:rPr>
                              <w:t>Thursday</w:t>
                            </w:r>
                            <w:r>
                              <w:rPr>
                                <w:b/>
                                <w:bCs/>
                              </w:rPr>
                              <w:t xml:space="preserve"> 1:00pm </w:t>
                            </w:r>
                            <w:r>
                              <w:t>–</w:t>
                            </w:r>
                            <w:r w:rsidRPr="00591669">
                              <w:t xml:space="preserve"> </w:t>
                            </w:r>
                            <w:r>
                              <w:t xml:space="preserve">Check forecast and email contractor with final confirmation of resource requirements for </w:t>
                            </w:r>
                            <w:r w:rsidR="006958F5">
                              <w:t>Friday</w:t>
                            </w:r>
                            <w:r>
                              <w:t xml:space="preserve"> / </w:t>
                            </w:r>
                            <w:r w:rsidR="006958F5">
                              <w:t>Satur</w:t>
                            </w:r>
                            <w:r>
                              <w:t>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BFC7C" id="_x0000_s1040" style="position:absolute;left:0;text-align:left;margin-left:46.55pt;margin-top:5.05pt;width:351.9pt;height:5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" fillcolor="#91bce3 [2168]" strokecolor="#5b9bd5 [3208]" strokeweight=".5pt">
                <v:fill color2="#7aaddd [2616]" rotate="t" colors="0 #b1cbe9;.5 #a3c1e5;1 #92b9e4" focus="100%" type="gradient">
                  <o:fill v:ext="view" type="gradientUnscaled"/>
                </v:fill>
                <v:stroke joinstyle="miter"/>
                <v:textbox>
                  <w:txbxContent>
                    <w:p w14:paraId="075FE568" w14:textId="0F940F33" w:rsidR="007276C8" w:rsidRDefault="007276C8" w:rsidP="00591669">
                      <w:pPr>
                        <w:jc w:val="center"/>
                      </w:pPr>
                      <w:r>
                        <w:rPr>
                          <w:b/>
                          <w:bCs/>
                        </w:rPr>
                        <w:t xml:space="preserve">Every </w:t>
                      </w:r>
                      <w:r w:rsidR="006958F5">
                        <w:rPr>
                          <w:b/>
                          <w:bCs/>
                        </w:rPr>
                        <w:t>Thursday</w:t>
                      </w:r>
                      <w:r>
                        <w:rPr>
                          <w:b/>
                          <w:bCs/>
                        </w:rPr>
                        <w:t xml:space="preserve"> 1:00pm </w:t>
                      </w:r>
                      <w:r>
                        <w:t>–</w:t>
                      </w:r>
                      <w:r w:rsidRPr="00591669">
                        <w:t xml:space="preserve"> </w:t>
                      </w:r>
                      <w:r>
                        <w:t xml:space="preserve">Check forecast and email contractor with final confirmation of resource requirements for </w:t>
                      </w:r>
                      <w:r w:rsidR="006958F5">
                        <w:t>Friday</w:t>
                      </w:r>
                      <w:r>
                        <w:t xml:space="preserve"> / </w:t>
                      </w:r>
                      <w:r w:rsidR="006958F5">
                        <w:t>Satur</w:t>
                      </w:r>
                      <w:r>
                        <w:t>day</w:t>
                      </w:r>
                    </w:p>
                  </w:txbxContent>
                </v:textbox>
              </v:roundrect>
            </w:pict>
          </mc:Fallback>
        </mc:AlternateContent>
      </w:r>
    </w:p>
    <w:p w14:paraId="6A8C792B" w14:textId="284F51AD" w:rsidR="00591669" w:rsidRDefault="00591669" w:rsidP="006A1D20">
      <w:pPr>
        <w:autoSpaceDE w:val="0"/>
        <w:autoSpaceDN w:val="0"/>
        <w:adjustRightInd w:val="0"/>
        <w:ind w:left="1134" w:hanging="850"/>
        <w:rPr>
          <w:color w:val="000000" w:themeColor="text1"/>
          <w:sz w:val="22"/>
          <w:szCs w:val="22"/>
        </w:rPr>
      </w:pPr>
    </w:p>
    <w:p w14:paraId="74F9687B" w14:textId="77777777" w:rsidR="00591669" w:rsidRDefault="00591669" w:rsidP="006A1D20">
      <w:pPr>
        <w:autoSpaceDE w:val="0"/>
        <w:autoSpaceDN w:val="0"/>
        <w:adjustRightInd w:val="0"/>
        <w:ind w:left="1134" w:hanging="850"/>
        <w:rPr>
          <w:color w:val="000000" w:themeColor="text1"/>
          <w:sz w:val="22"/>
          <w:szCs w:val="22"/>
        </w:rPr>
      </w:pPr>
    </w:p>
    <w:p w14:paraId="3193F3B2" w14:textId="77777777" w:rsidR="00591669" w:rsidRDefault="00591669" w:rsidP="006A1D20">
      <w:pPr>
        <w:autoSpaceDE w:val="0"/>
        <w:autoSpaceDN w:val="0"/>
        <w:adjustRightInd w:val="0"/>
        <w:ind w:left="1134" w:hanging="850"/>
        <w:rPr>
          <w:color w:val="000000" w:themeColor="text1"/>
          <w:sz w:val="22"/>
          <w:szCs w:val="22"/>
        </w:rPr>
      </w:pPr>
    </w:p>
    <w:p w14:paraId="497250BC" w14:textId="77777777" w:rsidR="00591669" w:rsidRDefault="00591669" w:rsidP="006A1D20">
      <w:pPr>
        <w:autoSpaceDE w:val="0"/>
        <w:autoSpaceDN w:val="0"/>
        <w:adjustRightInd w:val="0"/>
        <w:ind w:left="1134" w:hanging="850"/>
        <w:rPr>
          <w:color w:val="000000" w:themeColor="text1"/>
          <w:sz w:val="22"/>
          <w:szCs w:val="22"/>
        </w:rPr>
      </w:pPr>
    </w:p>
    <w:p w14:paraId="36D8E307" w14:textId="13F8C38A" w:rsidR="006A1D20" w:rsidRPr="00200E81" w:rsidRDefault="006A1D20" w:rsidP="006A1D20">
      <w:pPr>
        <w:autoSpaceDE w:val="0"/>
        <w:autoSpaceDN w:val="0"/>
        <w:adjustRightInd w:val="0"/>
        <w:ind w:left="1134" w:hanging="850"/>
        <w:rPr>
          <w:color w:val="000000" w:themeColor="text1"/>
          <w:sz w:val="22"/>
          <w:szCs w:val="22"/>
        </w:rPr>
      </w:pPr>
      <w:r w:rsidRPr="00C3684C">
        <w:rPr>
          <w:color w:val="000000" w:themeColor="text1"/>
          <w:sz w:val="22"/>
          <w:szCs w:val="22"/>
        </w:rPr>
        <w:t>4.5</w:t>
      </w:r>
      <w:r w:rsidRPr="00200E81">
        <w:rPr>
          <w:b/>
          <w:bCs/>
          <w:color w:val="000000" w:themeColor="text1"/>
          <w:sz w:val="22"/>
          <w:szCs w:val="22"/>
        </w:rPr>
        <w:t xml:space="preserve">. </w:t>
      </w:r>
      <w:r w:rsidRPr="00200E81">
        <w:rPr>
          <w:b/>
          <w:bCs/>
          <w:color w:val="000000" w:themeColor="text1"/>
          <w:sz w:val="22"/>
          <w:szCs w:val="22"/>
        </w:rPr>
        <w:tab/>
        <w:t>Operational record keeping and reporting</w:t>
      </w:r>
    </w:p>
    <w:p w14:paraId="398A5D3C" w14:textId="77777777" w:rsidR="006A1D20" w:rsidRPr="00200E81" w:rsidRDefault="006A1D20" w:rsidP="006A1D20">
      <w:pPr>
        <w:autoSpaceDE w:val="0"/>
        <w:autoSpaceDN w:val="0"/>
        <w:adjustRightInd w:val="0"/>
        <w:rPr>
          <w:color w:val="000000" w:themeColor="text1"/>
          <w:sz w:val="22"/>
          <w:szCs w:val="22"/>
        </w:rPr>
      </w:pPr>
    </w:p>
    <w:p w14:paraId="0C278A89" w14:textId="54EFDC4B"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Daily operational decisions made by the winter service manager f</w:t>
      </w:r>
      <w:r w:rsidR="00432177" w:rsidRPr="00200E81">
        <w:rPr>
          <w:color w:val="000000" w:themeColor="text1"/>
          <w:sz w:val="22"/>
          <w:szCs w:val="22"/>
        </w:rPr>
        <w:t xml:space="preserve">or road treatments are recorded </w:t>
      </w:r>
      <w:r w:rsidRPr="00200E81">
        <w:rPr>
          <w:color w:val="000000" w:themeColor="text1"/>
          <w:sz w:val="22"/>
          <w:szCs w:val="22"/>
        </w:rPr>
        <w:t xml:space="preserve">daily on the Vaisala </w:t>
      </w:r>
      <w:r w:rsidR="003D16DE" w:rsidRPr="00200E81">
        <w:rPr>
          <w:color w:val="000000" w:themeColor="text1"/>
          <w:sz w:val="22"/>
          <w:szCs w:val="22"/>
        </w:rPr>
        <w:t>Manager</w:t>
      </w:r>
      <w:r w:rsidRPr="00200E81">
        <w:rPr>
          <w:color w:val="000000" w:themeColor="text1"/>
          <w:sz w:val="22"/>
          <w:szCs w:val="22"/>
        </w:rPr>
        <w:t xml:space="preserve"> </w:t>
      </w:r>
      <w:r w:rsidR="00863C50" w:rsidRPr="00200E81">
        <w:rPr>
          <w:color w:val="000000" w:themeColor="text1"/>
          <w:sz w:val="22"/>
          <w:szCs w:val="22"/>
        </w:rPr>
        <w:t>software (</w:t>
      </w:r>
      <w:r w:rsidR="00432177" w:rsidRPr="006E1CF9">
        <w:rPr>
          <w:color w:val="000000" w:themeColor="text1"/>
          <w:sz w:val="22"/>
          <w:szCs w:val="22"/>
        </w:rPr>
        <w:t>Appendix G</w:t>
      </w:r>
      <w:r w:rsidR="00432177" w:rsidRPr="00200E81">
        <w:rPr>
          <w:color w:val="000000" w:themeColor="text1"/>
          <w:sz w:val="22"/>
          <w:szCs w:val="22"/>
        </w:rPr>
        <w:t>)</w:t>
      </w:r>
      <w:r w:rsidR="00D647F9" w:rsidRPr="00200E81">
        <w:rPr>
          <w:color w:val="000000" w:themeColor="text1"/>
          <w:sz w:val="22"/>
          <w:szCs w:val="22"/>
        </w:rPr>
        <w:t xml:space="preserve"> as actions to the drivers and in the </w:t>
      </w:r>
      <w:r w:rsidR="00863C50" w:rsidRPr="00200E81">
        <w:rPr>
          <w:color w:val="000000" w:themeColor="text1"/>
          <w:sz w:val="22"/>
          <w:szCs w:val="22"/>
        </w:rPr>
        <w:t>online</w:t>
      </w:r>
      <w:r w:rsidR="00D647F9" w:rsidRPr="00200E81">
        <w:rPr>
          <w:color w:val="000000" w:themeColor="text1"/>
          <w:sz w:val="22"/>
          <w:szCs w:val="22"/>
        </w:rPr>
        <w:t xml:space="preserve"> diary</w:t>
      </w:r>
      <w:r w:rsidR="00432177" w:rsidRPr="00200E81">
        <w:rPr>
          <w:color w:val="000000" w:themeColor="text1"/>
          <w:sz w:val="22"/>
          <w:szCs w:val="22"/>
        </w:rPr>
        <w:t>.</w:t>
      </w:r>
    </w:p>
    <w:p w14:paraId="63FA6509" w14:textId="77777777" w:rsidR="006A1D20" w:rsidRPr="00200E81" w:rsidRDefault="006A1D20" w:rsidP="00C3684C">
      <w:pPr>
        <w:autoSpaceDE w:val="0"/>
        <w:autoSpaceDN w:val="0"/>
        <w:adjustRightInd w:val="0"/>
        <w:ind w:left="1985"/>
        <w:rPr>
          <w:color w:val="000000" w:themeColor="text1"/>
          <w:sz w:val="22"/>
          <w:szCs w:val="22"/>
        </w:rPr>
      </w:pPr>
    </w:p>
    <w:p w14:paraId="1802FE1D" w14:textId="2DADE997" w:rsidR="006A1D20" w:rsidRPr="00200E81" w:rsidRDefault="006A1D20" w:rsidP="00BA00F3">
      <w:pPr>
        <w:numPr>
          <w:ilvl w:val="2"/>
          <w:numId w:val="42"/>
        </w:numPr>
        <w:autoSpaceDE w:val="0"/>
        <w:autoSpaceDN w:val="0"/>
        <w:adjustRightInd w:val="0"/>
        <w:ind w:left="1985" w:hanging="1134"/>
        <w:rPr>
          <w:color w:val="000000" w:themeColor="text1"/>
          <w:sz w:val="22"/>
          <w:szCs w:val="22"/>
        </w:rPr>
      </w:pPr>
      <w:r w:rsidRPr="00200E81">
        <w:rPr>
          <w:color w:val="000000" w:themeColor="text1"/>
          <w:sz w:val="22"/>
          <w:szCs w:val="22"/>
        </w:rPr>
        <w:t xml:space="preserve">The </w:t>
      </w:r>
      <w:r w:rsidR="003D16DE" w:rsidRPr="00200E81">
        <w:rPr>
          <w:color w:val="000000" w:themeColor="text1"/>
          <w:sz w:val="22"/>
          <w:szCs w:val="22"/>
        </w:rPr>
        <w:t>Manager</w:t>
      </w:r>
      <w:r w:rsidRPr="00200E81">
        <w:rPr>
          <w:color w:val="000000" w:themeColor="text1"/>
          <w:sz w:val="22"/>
          <w:szCs w:val="22"/>
        </w:rPr>
        <w:t xml:space="preserve"> system is updated by the nightshift senior operative at the end of his shift</w:t>
      </w:r>
      <w:r w:rsidR="00D647F9" w:rsidRPr="00200E81">
        <w:rPr>
          <w:color w:val="000000" w:themeColor="text1"/>
          <w:sz w:val="22"/>
          <w:szCs w:val="22"/>
        </w:rPr>
        <w:t xml:space="preserve"> with regards to drivers/treatment start finish times/tonnages etc</w:t>
      </w:r>
      <w:r w:rsidRPr="00200E81">
        <w:rPr>
          <w:color w:val="000000" w:themeColor="text1"/>
          <w:sz w:val="22"/>
          <w:szCs w:val="22"/>
        </w:rPr>
        <w:t>.</w:t>
      </w:r>
    </w:p>
    <w:p w14:paraId="45DB4AF8" w14:textId="77777777" w:rsidR="00D647F9" w:rsidRPr="00200E81" w:rsidRDefault="00D647F9" w:rsidP="00C3684C">
      <w:pPr>
        <w:pStyle w:val="ListParagraph"/>
        <w:ind w:left="1985"/>
        <w:rPr>
          <w:rFonts w:ascii="Times New Roman" w:hAnsi="Times New Roman"/>
          <w:color w:val="000000" w:themeColor="text1"/>
          <w:sz w:val="22"/>
          <w:szCs w:val="22"/>
        </w:rPr>
      </w:pPr>
    </w:p>
    <w:p w14:paraId="5BF64681" w14:textId="14517997" w:rsidR="006A1D20" w:rsidRPr="00200E81" w:rsidRDefault="006A1D20" w:rsidP="00BA00F3">
      <w:pPr>
        <w:numPr>
          <w:ilvl w:val="1"/>
          <w:numId w:val="42"/>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Plant and </w:t>
      </w:r>
      <w:r w:rsidR="00661F59">
        <w:rPr>
          <w:b/>
          <w:bCs/>
          <w:color w:val="000000" w:themeColor="text1"/>
          <w:sz w:val="22"/>
          <w:szCs w:val="22"/>
        </w:rPr>
        <w:t>V</w:t>
      </w:r>
      <w:r w:rsidRPr="00200E81">
        <w:rPr>
          <w:b/>
          <w:bCs/>
          <w:color w:val="000000" w:themeColor="text1"/>
          <w:sz w:val="22"/>
          <w:szCs w:val="22"/>
        </w:rPr>
        <w:t xml:space="preserve">ehicle </w:t>
      </w:r>
      <w:r w:rsidR="00661F59">
        <w:rPr>
          <w:b/>
          <w:bCs/>
          <w:color w:val="000000" w:themeColor="text1"/>
          <w:sz w:val="22"/>
          <w:szCs w:val="22"/>
        </w:rPr>
        <w:t>M</w:t>
      </w:r>
      <w:r w:rsidRPr="00200E81">
        <w:rPr>
          <w:b/>
          <w:bCs/>
          <w:color w:val="000000" w:themeColor="text1"/>
          <w:sz w:val="22"/>
          <w:szCs w:val="22"/>
        </w:rPr>
        <w:t xml:space="preserve">anning </w:t>
      </w:r>
      <w:r w:rsidR="00661F59">
        <w:rPr>
          <w:b/>
          <w:bCs/>
          <w:color w:val="000000" w:themeColor="text1"/>
          <w:sz w:val="22"/>
          <w:szCs w:val="22"/>
        </w:rPr>
        <w:t>A</w:t>
      </w:r>
      <w:r w:rsidRPr="00200E81">
        <w:rPr>
          <w:b/>
          <w:bCs/>
          <w:color w:val="000000" w:themeColor="text1"/>
          <w:sz w:val="22"/>
          <w:szCs w:val="22"/>
        </w:rPr>
        <w:t xml:space="preserve">rrangements, including </w:t>
      </w:r>
      <w:r w:rsidR="00661F59">
        <w:rPr>
          <w:b/>
          <w:bCs/>
          <w:color w:val="000000" w:themeColor="text1"/>
          <w:sz w:val="22"/>
          <w:szCs w:val="22"/>
        </w:rPr>
        <w:t>M</w:t>
      </w:r>
      <w:r w:rsidRPr="00200E81">
        <w:rPr>
          <w:b/>
          <w:bCs/>
          <w:color w:val="000000" w:themeColor="text1"/>
          <w:sz w:val="22"/>
          <w:szCs w:val="22"/>
        </w:rPr>
        <w:t xml:space="preserve">anagement of </w:t>
      </w:r>
      <w:r w:rsidR="00661F59">
        <w:rPr>
          <w:b/>
          <w:bCs/>
          <w:color w:val="000000" w:themeColor="text1"/>
          <w:sz w:val="22"/>
          <w:szCs w:val="22"/>
        </w:rPr>
        <w:t>D</w:t>
      </w:r>
      <w:r w:rsidRPr="00200E81">
        <w:rPr>
          <w:b/>
          <w:bCs/>
          <w:color w:val="000000" w:themeColor="text1"/>
          <w:sz w:val="22"/>
          <w:szCs w:val="22"/>
        </w:rPr>
        <w:t xml:space="preserve">river’s </w:t>
      </w:r>
      <w:r w:rsidR="00661F59">
        <w:rPr>
          <w:b/>
          <w:bCs/>
          <w:color w:val="000000" w:themeColor="text1"/>
          <w:sz w:val="22"/>
          <w:szCs w:val="22"/>
        </w:rPr>
        <w:t>H</w:t>
      </w:r>
      <w:r w:rsidRPr="00200E81">
        <w:rPr>
          <w:b/>
          <w:bCs/>
          <w:color w:val="000000" w:themeColor="text1"/>
          <w:sz w:val="22"/>
          <w:szCs w:val="22"/>
        </w:rPr>
        <w:t xml:space="preserve">our’s </w:t>
      </w:r>
      <w:r w:rsidR="00661F59">
        <w:rPr>
          <w:b/>
          <w:bCs/>
          <w:color w:val="000000" w:themeColor="text1"/>
          <w:sz w:val="22"/>
          <w:szCs w:val="22"/>
        </w:rPr>
        <w:t>R</w:t>
      </w:r>
      <w:r w:rsidRPr="00200E81">
        <w:rPr>
          <w:b/>
          <w:bCs/>
          <w:color w:val="000000" w:themeColor="text1"/>
          <w:sz w:val="22"/>
          <w:szCs w:val="22"/>
        </w:rPr>
        <w:t>egulations</w:t>
      </w:r>
    </w:p>
    <w:p w14:paraId="11FBBA9A" w14:textId="77777777" w:rsidR="006A1D20" w:rsidRPr="00200E81" w:rsidRDefault="006A1D20" w:rsidP="006A1D20">
      <w:pPr>
        <w:autoSpaceDE w:val="0"/>
        <w:autoSpaceDN w:val="0"/>
        <w:adjustRightInd w:val="0"/>
        <w:rPr>
          <w:color w:val="000000" w:themeColor="text1"/>
          <w:sz w:val="22"/>
          <w:szCs w:val="22"/>
        </w:rPr>
      </w:pPr>
    </w:p>
    <w:p w14:paraId="61E1F4EF" w14:textId="3275F702" w:rsidR="00682773"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lastRenderedPageBreak/>
        <w:t xml:space="preserve">During the winter period </w:t>
      </w:r>
      <w:r w:rsidR="00682773" w:rsidRPr="00682773">
        <w:rPr>
          <w:color w:val="000000" w:themeColor="text1"/>
          <w:sz w:val="22"/>
          <w:szCs w:val="22"/>
        </w:rPr>
        <w:t>driver arrangements are as follows</w:t>
      </w:r>
      <w:r w:rsidR="00682773">
        <w:rPr>
          <w:color w:val="000000" w:themeColor="text1"/>
          <w:sz w:val="22"/>
          <w:szCs w:val="22"/>
        </w:rPr>
        <w:t xml:space="preserve"> are </w:t>
      </w:r>
      <w:r w:rsidR="005C6A90">
        <w:rPr>
          <w:color w:val="000000" w:themeColor="text1"/>
          <w:sz w:val="22"/>
          <w:szCs w:val="22"/>
        </w:rPr>
        <w:t>as follows</w:t>
      </w:r>
    </w:p>
    <w:p w14:paraId="6F73E0B5" w14:textId="55EF04C7" w:rsidR="00682773" w:rsidRDefault="00682773" w:rsidP="00682773">
      <w:pPr>
        <w:autoSpaceDE w:val="0"/>
        <w:autoSpaceDN w:val="0"/>
        <w:adjustRightInd w:val="0"/>
        <w:ind w:left="1985"/>
        <w:jc w:val="both"/>
        <w:rPr>
          <w:color w:val="000000" w:themeColor="text1"/>
          <w:sz w:val="22"/>
          <w:szCs w:val="22"/>
        </w:rPr>
      </w:pPr>
    </w:p>
    <w:p w14:paraId="4D972B12" w14:textId="120C3A1A" w:rsidR="00682773" w:rsidRPr="00DB0CC3" w:rsidRDefault="00682773" w:rsidP="00DB0CC3">
      <w:pPr>
        <w:pStyle w:val="ListParagraph"/>
        <w:numPr>
          <w:ilvl w:val="0"/>
          <w:numId w:val="58"/>
        </w:numPr>
        <w:autoSpaceDE w:val="0"/>
        <w:autoSpaceDN w:val="0"/>
        <w:adjustRightInd w:val="0"/>
        <w:jc w:val="both"/>
        <w:rPr>
          <w:color w:val="000000" w:themeColor="text1"/>
          <w:sz w:val="22"/>
          <w:szCs w:val="22"/>
        </w:rPr>
      </w:pPr>
      <w:r w:rsidRPr="00DB0CC3">
        <w:rPr>
          <w:color w:val="000000" w:themeColor="text1"/>
          <w:sz w:val="22"/>
          <w:szCs w:val="22"/>
        </w:rPr>
        <w:t xml:space="preserve">Sun/ Mon /Tues/ </w:t>
      </w:r>
      <w:r w:rsidR="009B491B">
        <w:rPr>
          <w:color w:val="000000" w:themeColor="text1"/>
          <w:sz w:val="22"/>
          <w:szCs w:val="22"/>
        </w:rPr>
        <w:t>W</w:t>
      </w:r>
      <w:r w:rsidRPr="00DB0CC3">
        <w:rPr>
          <w:color w:val="000000" w:themeColor="text1"/>
          <w:sz w:val="22"/>
          <w:szCs w:val="22"/>
        </w:rPr>
        <w:t xml:space="preserve">ed /Thurs </w:t>
      </w:r>
      <w:r w:rsidR="00DB0CC3">
        <w:rPr>
          <w:color w:val="000000" w:themeColor="text1"/>
          <w:sz w:val="22"/>
          <w:szCs w:val="22"/>
        </w:rPr>
        <w:t>-</w:t>
      </w:r>
      <w:r w:rsidRPr="00DB0CC3">
        <w:rPr>
          <w:color w:val="000000" w:themeColor="text1"/>
          <w:sz w:val="22"/>
          <w:szCs w:val="22"/>
        </w:rPr>
        <w:t xml:space="preserve">an on station </w:t>
      </w:r>
      <w:proofErr w:type="gramStart"/>
      <w:r w:rsidRPr="00DB0CC3">
        <w:rPr>
          <w:color w:val="000000" w:themeColor="text1"/>
          <w:sz w:val="22"/>
          <w:szCs w:val="22"/>
        </w:rPr>
        <w:t>night-shift</w:t>
      </w:r>
      <w:proofErr w:type="gramEnd"/>
      <w:r w:rsidRPr="00DB0CC3">
        <w:rPr>
          <w:color w:val="000000" w:themeColor="text1"/>
          <w:sz w:val="22"/>
          <w:szCs w:val="22"/>
        </w:rPr>
        <w:t xml:space="preserve"> comprising a minimum of four internal council HGV drivers including at least one supervisor</w:t>
      </w:r>
    </w:p>
    <w:p w14:paraId="23104462" w14:textId="421C1D39" w:rsidR="00682773" w:rsidRDefault="00682773" w:rsidP="00682773">
      <w:pPr>
        <w:autoSpaceDE w:val="0"/>
        <w:autoSpaceDN w:val="0"/>
        <w:adjustRightInd w:val="0"/>
        <w:ind w:left="1985"/>
        <w:jc w:val="both"/>
        <w:rPr>
          <w:color w:val="000000" w:themeColor="text1"/>
          <w:sz w:val="22"/>
          <w:szCs w:val="22"/>
        </w:rPr>
      </w:pPr>
    </w:p>
    <w:p w14:paraId="4B99E155" w14:textId="77986930" w:rsidR="00682773" w:rsidRPr="00DB0CC3" w:rsidRDefault="00682773" w:rsidP="00DB0CC3">
      <w:pPr>
        <w:pStyle w:val="ListParagraph"/>
        <w:numPr>
          <w:ilvl w:val="0"/>
          <w:numId w:val="58"/>
        </w:numPr>
        <w:autoSpaceDE w:val="0"/>
        <w:autoSpaceDN w:val="0"/>
        <w:adjustRightInd w:val="0"/>
        <w:jc w:val="both"/>
        <w:rPr>
          <w:color w:val="000000" w:themeColor="text1"/>
          <w:sz w:val="22"/>
          <w:szCs w:val="22"/>
        </w:rPr>
      </w:pPr>
      <w:r w:rsidRPr="00DB0CC3">
        <w:rPr>
          <w:color w:val="000000" w:themeColor="text1"/>
          <w:sz w:val="22"/>
          <w:szCs w:val="22"/>
        </w:rPr>
        <w:t>Fri Sat- an on/station council night shift supervisor and a minimum of four `</w:t>
      </w:r>
      <w:proofErr w:type="spellStart"/>
      <w:r w:rsidRPr="00DB0CC3">
        <w:rPr>
          <w:color w:val="000000" w:themeColor="text1"/>
          <w:sz w:val="22"/>
          <w:szCs w:val="22"/>
        </w:rPr>
        <w:t>Aimrange</w:t>
      </w:r>
      <w:proofErr w:type="spellEnd"/>
      <w:r w:rsidRPr="00DB0CC3">
        <w:rPr>
          <w:color w:val="000000" w:themeColor="text1"/>
          <w:sz w:val="22"/>
          <w:szCs w:val="22"/>
        </w:rPr>
        <w:t>` HGV drivers on call.</w:t>
      </w:r>
    </w:p>
    <w:p w14:paraId="5497691A" w14:textId="77777777" w:rsidR="00682773" w:rsidRDefault="00682773" w:rsidP="00682773">
      <w:pPr>
        <w:autoSpaceDE w:val="0"/>
        <w:autoSpaceDN w:val="0"/>
        <w:adjustRightInd w:val="0"/>
        <w:ind w:left="1985"/>
        <w:jc w:val="both"/>
        <w:rPr>
          <w:color w:val="000000" w:themeColor="text1"/>
          <w:sz w:val="22"/>
          <w:szCs w:val="22"/>
        </w:rPr>
      </w:pPr>
    </w:p>
    <w:p w14:paraId="01326377" w14:textId="281214FB" w:rsidR="006A1D20" w:rsidRPr="00DB0CC3" w:rsidRDefault="00DB0CC3" w:rsidP="00DB0CC3">
      <w:pPr>
        <w:pStyle w:val="ListParagraph"/>
        <w:numPr>
          <w:ilvl w:val="0"/>
          <w:numId w:val="58"/>
        </w:numPr>
        <w:autoSpaceDE w:val="0"/>
        <w:autoSpaceDN w:val="0"/>
        <w:adjustRightInd w:val="0"/>
        <w:jc w:val="both"/>
        <w:rPr>
          <w:color w:val="000000" w:themeColor="text1"/>
          <w:sz w:val="22"/>
          <w:szCs w:val="22"/>
        </w:rPr>
      </w:pPr>
      <w:r w:rsidRPr="00DB0CC3">
        <w:rPr>
          <w:color w:val="000000" w:themeColor="text1"/>
          <w:sz w:val="22"/>
          <w:szCs w:val="22"/>
        </w:rPr>
        <w:t>All day</w:t>
      </w:r>
      <w:r>
        <w:rPr>
          <w:color w:val="000000" w:themeColor="text1"/>
          <w:sz w:val="22"/>
          <w:szCs w:val="22"/>
        </w:rPr>
        <w:t>-</w:t>
      </w:r>
      <w:r w:rsidRPr="00DB0CC3">
        <w:rPr>
          <w:color w:val="000000" w:themeColor="text1"/>
          <w:sz w:val="22"/>
          <w:szCs w:val="22"/>
        </w:rPr>
        <w:t xml:space="preserve">shift salting requirements 7 days a </w:t>
      </w:r>
      <w:proofErr w:type="gramStart"/>
      <w:r w:rsidRPr="00DB0CC3">
        <w:rPr>
          <w:color w:val="000000" w:themeColor="text1"/>
          <w:sz w:val="22"/>
          <w:szCs w:val="22"/>
        </w:rPr>
        <w:t>week  will</w:t>
      </w:r>
      <w:proofErr w:type="gramEnd"/>
      <w:r w:rsidRPr="00DB0CC3">
        <w:rPr>
          <w:color w:val="000000" w:themeColor="text1"/>
          <w:sz w:val="22"/>
          <w:szCs w:val="22"/>
        </w:rPr>
        <w:t xml:space="preserve"> be carried out by `</w:t>
      </w:r>
      <w:proofErr w:type="spellStart"/>
      <w:r w:rsidRPr="00DB0CC3">
        <w:rPr>
          <w:color w:val="000000" w:themeColor="text1"/>
          <w:sz w:val="22"/>
          <w:szCs w:val="22"/>
        </w:rPr>
        <w:t>Aimrange</w:t>
      </w:r>
      <w:proofErr w:type="spellEnd"/>
      <w:r w:rsidRPr="00DB0CC3">
        <w:rPr>
          <w:color w:val="000000" w:themeColor="text1"/>
          <w:sz w:val="22"/>
          <w:szCs w:val="22"/>
        </w:rPr>
        <w:t>` on behalf of the council</w:t>
      </w:r>
    </w:p>
    <w:p w14:paraId="051E8495" w14:textId="77777777" w:rsidR="006A1D20" w:rsidRPr="00200E81" w:rsidRDefault="006A1D20" w:rsidP="00C3684C">
      <w:pPr>
        <w:ind w:left="1985" w:hanging="851"/>
        <w:jc w:val="both"/>
        <w:rPr>
          <w:color w:val="000000" w:themeColor="text1"/>
          <w:sz w:val="22"/>
          <w:szCs w:val="22"/>
        </w:rPr>
      </w:pPr>
    </w:p>
    <w:p w14:paraId="7ED0EC04" w14:textId="15F802E8" w:rsidR="006A1D20" w:rsidRPr="00200E81" w:rsidRDefault="00DB0CC3" w:rsidP="00BA00F3">
      <w:pPr>
        <w:numPr>
          <w:ilvl w:val="2"/>
          <w:numId w:val="42"/>
        </w:numPr>
        <w:autoSpaceDE w:val="0"/>
        <w:autoSpaceDN w:val="0"/>
        <w:adjustRightInd w:val="0"/>
        <w:ind w:left="1985" w:hanging="1134"/>
        <w:jc w:val="both"/>
        <w:rPr>
          <w:color w:val="000000" w:themeColor="text1"/>
          <w:sz w:val="22"/>
          <w:szCs w:val="22"/>
        </w:rPr>
      </w:pPr>
      <w:r>
        <w:rPr>
          <w:color w:val="000000" w:themeColor="text1"/>
          <w:sz w:val="22"/>
          <w:szCs w:val="22"/>
        </w:rPr>
        <w:t xml:space="preserve">All </w:t>
      </w:r>
      <w:r w:rsidR="006A1D20" w:rsidRPr="00200E81">
        <w:rPr>
          <w:color w:val="000000" w:themeColor="text1"/>
          <w:sz w:val="22"/>
          <w:szCs w:val="22"/>
        </w:rPr>
        <w:t>drivers</w:t>
      </w:r>
      <w:r>
        <w:rPr>
          <w:color w:val="000000" w:themeColor="text1"/>
          <w:sz w:val="22"/>
          <w:szCs w:val="22"/>
        </w:rPr>
        <w:t xml:space="preserve">, </w:t>
      </w:r>
      <w:r w:rsidRPr="00DB0CC3">
        <w:rPr>
          <w:color w:val="000000" w:themeColor="text1"/>
          <w:sz w:val="22"/>
          <w:szCs w:val="22"/>
        </w:rPr>
        <w:t xml:space="preserve">both council and </w:t>
      </w:r>
      <w:proofErr w:type="spellStart"/>
      <w:r>
        <w:rPr>
          <w:color w:val="000000" w:themeColor="text1"/>
          <w:sz w:val="22"/>
          <w:szCs w:val="22"/>
        </w:rPr>
        <w:t>A</w:t>
      </w:r>
      <w:r w:rsidRPr="00DB0CC3">
        <w:rPr>
          <w:color w:val="000000" w:themeColor="text1"/>
          <w:sz w:val="22"/>
          <w:szCs w:val="22"/>
        </w:rPr>
        <w:t>imrange</w:t>
      </w:r>
      <w:proofErr w:type="spellEnd"/>
      <w:r>
        <w:rPr>
          <w:color w:val="000000" w:themeColor="text1"/>
          <w:sz w:val="22"/>
          <w:szCs w:val="22"/>
        </w:rPr>
        <w:t xml:space="preserve">, </w:t>
      </w:r>
      <w:r w:rsidR="006A1D20" w:rsidRPr="00200E81">
        <w:rPr>
          <w:color w:val="000000" w:themeColor="text1"/>
          <w:sz w:val="22"/>
          <w:szCs w:val="22"/>
        </w:rPr>
        <w:t>are qualified to drive the loading shovel.</w:t>
      </w:r>
    </w:p>
    <w:p w14:paraId="23E81103" w14:textId="03B87656" w:rsidR="006A1D20" w:rsidRPr="00200E81" w:rsidRDefault="006A1D20" w:rsidP="00DB0CC3">
      <w:pPr>
        <w:autoSpaceDE w:val="0"/>
        <w:autoSpaceDN w:val="0"/>
        <w:adjustRightInd w:val="0"/>
        <w:jc w:val="both"/>
        <w:rPr>
          <w:color w:val="000000" w:themeColor="text1"/>
          <w:sz w:val="22"/>
          <w:szCs w:val="22"/>
        </w:rPr>
      </w:pPr>
    </w:p>
    <w:p w14:paraId="18E16BB2" w14:textId="38837559" w:rsidR="006A1D20" w:rsidRPr="00200E81" w:rsidRDefault="006A1D20" w:rsidP="00BA00F3">
      <w:pPr>
        <w:numPr>
          <w:ilvl w:val="1"/>
          <w:numId w:val="42"/>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Driver’s </w:t>
      </w:r>
      <w:r w:rsidR="00661F59">
        <w:rPr>
          <w:b/>
          <w:bCs/>
          <w:color w:val="000000" w:themeColor="text1"/>
          <w:sz w:val="22"/>
          <w:szCs w:val="22"/>
        </w:rPr>
        <w:t>H</w:t>
      </w:r>
      <w:r w:rsidRPr="00200E81">
        <w:rPr>
          <w:b/>
          <w:bCs/>
          <w:color w:val="000000" w:themeColor="text1"/>
          <w:sz w:val="22"/>
          <w:szCs w:val="22"/>
        </w:rPr>
        <w:t>ours</w:t>
      </w:r>
    </w:p>
    <w:p w14:paraId="1AED49B5" w14:textId="77777777" w:rsidR="006A1D20" w:rsidRPr="00200E81" w:rsidRDefault="006A1D20" w:rsidP="006A1D20">
      <w:pPr>
        <w:autoSpaceDE w:val="0"/>
        <w:autoSpaceDN w:val="0"/>
        <w:adjustRightInd w:val="0"/>
        <w:rPr>
          <w:color w:val="000000" w:themeColor="text1"/>
          <w:sz w:val="22"/>
          <w:szCs w:val="22"/>
        </w:rPr>
      </w:pPr>
    </w:p>
    <w:p w14:paraId="1C316784" w14:textId="77777777" w:rsidR="006A1D20" w:rsidRPr="00200E81" w:rsidRDefault="006A1D20" w:rsidP="00BA00F3">
      <w:pPr>
        <w:numPr>
          <w:ilvl w:val="2"/>
          <w:numId w:val="42"/>
        </w:numPr>
        <w:spacing w:after="200" w:line="276" w:lineRule="auto"/>
        <w:ind w:left="1985" w:hanging="1134"/>
        <w:jc w:val="both"/>
        <w:rPr>
          <w:color w:val="000000" w:themeColor="text1"/>
          <w:sz w:val="22"/>
          <w:szCs w:val="22"/>
        </w:rPr>
      </w:pPr>
      <w:r w:rsidRPr="00200E81">
        <w:rPr>
          <w:color w:val="000000" w:themeColor="text1"/>
          <w:sz w:val="22"/>
          <w:szCs w:val="22"/>
        </w:rPr>
        <w:t>Driver’s hours comply with the Domestic driving rules</w:t>
      </w:r>
    </w:p>
    <w:p w14:paraId="2E5D06B9" w14:textId="77777777" w:rsidR="006A1D20" w:rsidRPr="00200E81" w:rsidRDefault="006A1D20" w:rsidP="00BA00F3">
      <w:pPr>
        <w:numPr>
          <w:ilvl w:val="0"/>
          <w:numId w:val="18"/>
        </w:numPr>
        <w:tabs>
          <w:tab w:val="clear" w:pos="1800"/>
        </w:tabs>
        <w:spacing w:after="200" w:line="276" w:lineRule="auto"/>
        <w:ind w:left="1985" w:hanging="425"/>
        <w:jc w:val="both"/>
        <w:rPr>
          <w:color w:val="000000" w:themeColor="text1"/>
          <w:sz w:val="22"/>
          <w:szCs w:val="22"/>
        </w:rPr>
      </w:pPr>
      <w:r w:rsidRPr="00200E81">
        <w:rPr>
          <w:color w:val="000000" w:themeColor="text1"/>
          <w:sz w:val="22"/>
          <w:szCs w:val="22"/>
        </w:rPr>
        <w:t>Maximum Daily Driving of 10 Hours.</w:t>
      </w:r>
    </w:p>
    <w:p w14:paraId="41D7C3E5" w14:textId="77777777" w:rsidR="006A1D20" w:rsidRPr="00200E81" w:rsidRDefault="006A1D20" w:rsidP="00BA00F3">
      <w:pPr>
        <w:numPr>
          <w:ilvl w:val="0"/>
          <w:numId w:val="18"/>
        </w:numPr>
        <w:tabs>
          <w:tab w:val="clear" w:pos="1800"/>
        </w:tabs>
        <w:spacing w:after="200" w:line="276" w:lineRule="auto"/>
        <w:ind w:left="1985" w:hanging="425"/>
        <w:jc w:val="both"/>
        <w:rPr>
          <w:color w:val="000000" w:themeColor="text1"/>
          <w:sz w:val="22"/>
          <w:szCs w:val="22"/>
        </w:rPr>
      </w:pPr>
      <w:r w:rsidRPr="00200E81">
        <w:rPr>
          <w:color w:val="000000" w:themeColor="text1"/>
          <w:sz w:val="22"/>
          <w:szCs w:val="22"/>
        </w:rPr>
        <w:t>Maximum Daily Duty of 11 Hours.</w:t>
      </w:r>
    </w:p>
    <w:p w14:paraId="0D82F61F" w14:textId="77777777" w:rsidR="00D647F9" w:rsidRPr="00200E81" w:rsidRDefault="006A1D20" w:rsidP="00BA00F3">
      <w:pPr>
        <w:numPr>
          <w:ilvl w:val="0"/>
          <w:numId w:val="18"/>
        </w:numPr>
        <w:tabs>
          <w:tab w:val="clear" w:pos="1800"/>
        </w:tabs>
        <w:spacing w:after="200" w:line="276" w:lineRule="auto"/>
        <w:ind w:left="1985" w:hanging="425"/>
        <w:jc w:val="both"/>
        <w:rPr>
          <w:color w:val="000000" w:themeColor="text1"/>
          <w:sz w:val="22"/>
          <w:szCs w:val="22"/>
        </w:rPr>
      </w:pPr>
      <w:r w:rsidRPr="00200E81">
        <w:rPr>
          <w:color w:val="000000" w:themeColor="text1"/>
          <w:sz w:val="22"/>
          <w:szCs w:val="22"/>
        </w:rPr>
        <w:t>Minimum of 30 minutes break taken rising to 45 minutes if shift extended.</w:t>
      </w:r>
    </w:p>
    <w:p w14:paraId="7428B323" w14:textId="70B197D0" w:rsidR="006A1D20" w:rsidRPr="006958F5" w:rsidRDefault="00863C50" w:rsidP="00BA00F3">
      <w:pPr>
        <w:numPr>
          <w:ilvl w:val="0"/>
          <w:numId w:val="18"/>
        </w:numPr>
        <w:tabs>
          <w:tab w:val="clear" w:pos="1800"/>
        </w:tabs>
        <w:spacing w:after="200" w:line="276" w:lineRule="auto"/>
        <w:ind w:left="1985" w:hanging="425"/>
        <w:jc w:val="both"/>
        <w:rPr>
          <w:sz w:val="22"/>
          <w:szCs w:val="22"/>
        </w:rPr>
      </w:pPr>
      <w:r w:rsidRPr="006958F5">
        <w:rPr>
          <w:sz w:val="22"/>
          <w:szCs w:val="22"/>
        </w:rPr>
        <w:t>Drivers’</w:t>
      </w:r>
      <w:r w:rsidR="00D647F9" w:rsidRPr="006958F5">
        <w:rPr>
          <w:sz w:val="22"/>
          <w:szCs w:val="22"/>
        </w:rPr>
        <w:t xml:space="preserve"> hrs are managed via</w:t>
      </w:r>
      <w:r w:rsidR="006958F5" w:rsidRPr="006958F5">
        <w:rPr>
          <w:sz w:val="22"/>
          <w:szCs w:val="22"/>
        </w:rPr>
        <w:t xml:space="preserve"> a combination of manual and</w:t>
      </w:r>
      <w:r w:rsidR="00D647F9" w:rsidRPr="006958F5">
        <w:rPr>
          <w:sz w:val="22"/>
          <w:szCs w:val="22"/>
        </w:rPr>
        <w:t xml:space="preserve"> digital tachograph records</w:t>
      </w:r>
    </w:p>
    <w:p w14:paraId="7384B5AA" w14:textId="575686E1"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Fortnightly rest periods - In any 2 weeks in a row (Monday to Sunday) ther</w:t>
      </w:r>
      <w:r w:rsidR="007A3E48" w:rsidRPr="00200E81">
        <w:rPr>
          <w:color w:val="000000" w:themeColor="text1"/>
          <w:sz w:val="22"/>
          <w:szCs w:val="22"/>
        </w:rPr>
        <w:t xml:space="preserve">e must be at least 1 period of </w:t>
      </w:r>
      <w:r w:rsidRPr="00200E81">
        <w:rPr>
          <w:color w:val="000000" w:themeColor="text1"/>
          <w:sz w:val="22"/>
          <w:szCs w:val="22"/>
        </w:rPr>
        <w:t>4</w:t>
      </w:r>
      <w:r w:rsidR="00D647F9" w:rsidRPr="00200E81">
        <w:rPr>
          <w:color w:val="000000" w:themeColor="text1"/>
          <w:sz w:val="22"/>
          <w:szCs w:val="22"/>
        </w:rPr>
        <w:t>5</w:t>
      </w:r>
      <w:r w:rsidRPr="00200E81">
        <w:rPr>
          <w:color w:val="000000" w:themeColor="text1"/>
          <w:sz w:val="22"/>
          <w:szCs w:val="22"/>
        </w:rPr>
        <w:t xml:space="preserve"> hours off.</w:t>
      </w:r>
    </w:p>
    <w:p w14:paraId="453A2B4D" w14:textId="77777777" w:rsidR="006A1D20" w:rsidRPr="00200E81" w:rsidRDefault="006A1D20" w:rsidP="006A1D20">
      <w:pPr>
        <w:autoSpaceDE w:val="0"/>
        <w:autoSpaceDN w:val="0"/>
        <w:adjustRightInd w:val="0"/>
        <w:jc w:val="both"/>
        <w:rPr>
          <w:color w:val="000000" w:themeColor="text1"/>
          <w:sz w:val="22"/>
          <w:szCs w:val="22"/>
        </w:rPr>
      </w:pPr>
    </w:p>
    <w:p w14:paraId="639BFC37" w14:textId="07E1FB1B" w:rsidR="006A1D20" w:rsidRPr="00200E81" w:rsidRDefault="006A1D20" w:rsidP="00BA00F3">
      <w:pPr>
        <w:pStyle w:val="Heading4"/>
        <w:numPr>
          <w:ilvl w:val="1"/>
          <w:numId w:val="42"/>
        </w:numPr>
        <w:tabs>
          <w:tab w:val="clear" w:pos="4153"/>
          <w:tab w:val="clear" w:pos="8306"/>
        </w:tabs>
        <w:ind w:left="1134" w:hanging="850"/>
        <w:jc w:val="both"/>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Materials </w:t>
      </w:r>
      <w:r w:rsidR="00661F59">
        <w:rPr>
          <w:rFonts w:ascii="Times New Roman" w:hAnsi="Times New Roman" w:cs="Times New Roman"/>
          <w:color w:val="000000" w:themeColor="text1"/>
          <w:sz w:val="22"/>
          <w:szCs w:val="22"/>
          <w:u w:val="none"/>
        </w:rPr>
        <w:t>M</w:t>
      </w:r>
      <w:r w:rsidRPr="00200E81">
        <w:rPr>
          <w:rFonts w:ascii="Times New Roman" w:hAnsi="Times New Roman" w:cs="Times New Roman"/>
          <w:color w:val="000000" w:themeColor="text1"/>
          <w:sz w:val="22"/>
          <w:szCs w:val="22"/>
          <w:u w:val="none"/>
        </w:rPr>
        <w:t>anagement</w:t>
      </w:r>
    </w:p>
    <w:p w14:paraId="7227C29D" w14:textId="77777777" w:rsidR="006A1D20" w:rsidRPr="00200E81" w:rsidRDefault="006A1D20" w:rsidP="006A1D20">
      <w:pPr>
        <w:jc w:val="both"/>
        <w:rPr>
          <w:color w:val="000000" w:themeColor="text1"/>
          <w:sz w:val="22"/>
          <w:szCs w:val="22"/>
        </w:rPr>
      </w:pPr>
    </w:p>
    <w:p w14:paraId="7A61EBCE" w14:textId="2D8144D3"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salt stocks are monitored on a daily usage basis. The tonnage of salt used on each salting route is known and the daily usage is recorded by the duty manager </w:t>
      </w:r>
      <w:r w:rsidR="007A3E48" w:rsidRPr="00200E81">
        <w:rPr>
          <w:color w:val="000000" w:themeColor="text1"/>
          <w:sz w:val="22"/>
          <w:szCs w:val="22"/>
        </w:rPr>
        <w:t>through the Vaisala software system</w:t>
      </w:r>
      <w:r w:rsidRPr="00200E81">
        <w:rPr>
          <w:color w:val="000000" w:themeColor="text1"/>
          <w:sz w:val="22"/>
          <w:szCs w:val="22"/>
        </w:rPr>
        <w:t>.</w:t>
      </w:r>
    </w:p>
    <w:p w14:paraId="19A037E6" w14:textId="77777777" w:rsidR="006A1D20" w:rsidRPr="00200E81" w:rsidRDefault="006A1D20" w:rsidP="00C3684C">
      <w:pPr>
        <w:autoSpaceDE w:val="0"/>
        <w:autoSpaceDN w:val="0"/>
        <w:adjustRightInd w:val="0"/>
        <w:ind w:left="1985" w:hanging="1134"/>
        <w:jc w:val="both"/>
        <w:rPr>
          <w:color w:val="000000" w:themeColor="text1"/>
          <w:sz w:val="22"/>
          <w:szCs w:val="22"/>
        </w:rPr>
      </w:pPr>
    </w:p>
    <w:p w14:paraId="328D21FC" w14:textId="1D3ABC2A"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Council will </w:t>
      </w:r>
      <w:r w:rsidR="00486BD5" w:rsidRPr="00200E81">
        <w:rPr>
          <w:color w:val="000000" w:themeColor="text1"/>
          <w:sz w:val="22"/>
          <w:szCs w:val="22"/>
        </w:rPr>
        <w:t xml:space="preserve">normally </w:t>
      </w:r>
      <w:r w:rsidRPr="00200E81">
        <w:rPr>
          <w:color w:val="000000" w:themeColor="text1"/>
          <w:sz w:val="22"/>
          <w:szCs w:val="22"/>
        </w:rPr>
        <w:t xml:space="preserve">commence the winter </w:t>
      </w:r>
      <w:r w:rsidR="00B4167F" w:rsidRPr="00200E81">
        <w:rPr>
          <w:color w:val="000000" w:themeColor="text1"/>
          <w:sz w:val="22"/>
          <w:szCs w:val="22"/>
        </w:rPr>
        <w:t>season with a salt stock of 7</w:t>
      </w:r>
      <w:r w:rsidR="0001336F" w:rsidRPr="00200E81">
        <w:rPr>
          <w:color w:val="000000" w:themeColor="text1"/>
          <w:sz w:val="22"/>
          <w:szCs w:val="22"/>
        </w:rPr>
        <w:t>000</w:t>
      </w:r>
      <w:r w:rsidRPr="00200E81">
        <w:rPr>
          <w:color w:val="000000" w:themeColor="text1"/>
          <w:sz w:val="22"/>
          <w:szCs w:val="22"/>
        </w:rPr>
        <w:t xml:space="preserve"> tonnes. </w:t>
      </w:r>
    </w:p>
    <w:p w14:paraId="6B5D998F" w14:textId="77777777" w:rsidR="006A1D20" w:rsidRPr="00200E81" w:rsidRDefault="006A1D20" w:rsidP="006A1D20">
      <w:pPr>
        <w:autoSpaceDE w:val="0"/>
        <w:autoSpaceDN w:val="0"/>
        <w:adjustRightInd w:val="0"/>
        <w:rPr>
          <w:color w:val="000000" w:themeColor="text1"/>
          <w:sz w:val="22"/>
          <w:szCs w:val="22"/>
        </w:rPr>
      </w:pPr>
    </w:p>
    <w:p w14:paraId="00D8FB10" w14:textId="45BFEA87" w:rsidR="006A1D20" w:rsidRPr="00200E81" w:rsidRDefault="006A1D20" w:rsidP="00BA00F3">
      <w:pPr>
        <w:numPr>
          <w:ilvl w:val="1"/>
          <w:numId w:val="42"/>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Training and </w:t>
      </w:r>
      <w:r w:rsidR="00661F59">
        <w:rPr>
          <w:b/>
          <w:bCs/>
          <w:color w:val="000000" w:themeColor="text1"/>
          <w:sz w:val="22"/>
          <w:szCs w:val="22"/>
        </w:rPr>
        <w:t>D</w:t>
      </w:r>
      <w:r w:rsidRPr="00200E81">
        <w:rPr>
          <w:b/>
          <w:bCs/>
          <w:color w:val="000000" w:themeColor="text1"/>
          <w:sz w:val="22"/>
          <w:szCs w:val="22"/>
        </w:rPr>
        <w:t xml:space="preserve">evelopment </w:t>
      </w:r>
      <w:r w:rsidR="00661F59">
        <w:rPr>
          <w:b/>
          <w:bCs/>
          <w:color w:val="000000" w:themeColor="text1"/>
          <w:sz w:val="22"/>
          <w:szCs w:val="22"/>
        </w:rPr>
        <w:t>A</w:t>
      </w:r>
      <w:r w:rsidRPr="00200E81">
        <w:rPr>
          <w:b/>
          <w:bCs/>
          <w:color w:val="000000" w:themeColor="text1"/>
          <w:sz w:val="22"/>
          <w:szCs w:val="22"/>
        </w:rPr>
        <w:t>rrangements</w:t>
      </w:r>
    </w:p>
    <w:p w14:paraId="1F244EE2" w14:textId="77777777" w:rsidR="006A1D20" w:rsidRPr="00200E81" w:rsidRDefault="006A1D20" w:rsidP="006A1D20">
      <w:pPr>
        <w:autoSpaceDE w:val="0"/>
        <w:autoSpaceDN w:val="0"/>
        <w:adjustRightInd w:val="0"/>
        <w:rPr>
          <w:color w:val="000000" w:themeColor="text1"/>
          <w:sz w:val="22"/>
          <w:szCs w:val="22"/>
        </w:rPr>
      </w:pPr>
    </w:p>
    <w:p w14:paraId="4EF3052D" w14:textId="224F210A" w:rsidR="006A1D20" w:rsidRPr="00200E81" w:rsidRDefault="006A1D20" w:rsidP="00BA00F3">
      <w:pPr>
        <w:pStyle w:val="BodyText"/>
        <w:numPr>
          <w:ilvl w:val="2"/>
          <w:numId w:val="42"/>
        </w:numPr>
        <w:autoSpaceDE w:val="0"/>
        <w:autoSpaceDN w:val="0"/>
        <w:adjustRightInd w:val="0"/>
        <w:spacing w:after="0"/>
        <w:ind w:hanging="1093"/>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All winter service managers have been trained in the interpretation of weather forecast information and by Vaisala in scenario training. Regular refresher retaining is undertaken</w:t>
      </w:r>
      <w:r w:rsidR="009B491B">
        <w:rPr>
          <w:rFonts w:ascii="Times New Roman" w:hAnsi="Times New Roman"/>
          <w:color w:val="000000" w:themeColor="text1"/>
          <w:sz w:val="22"/>
          <w:szCs w:val="22"/>
        </w:rPr>
        <w:t xml:space="preserve"> as and when required.</w:t>
      </w:r>
      <w:r w:rsidRPr="00200E81">
        <w:rPr>
          <w:rFonts w:ascii="Times New Roman" w:hAnsi="Times New Roman"/>
          <w:color w:val="000000" w:themeColor="text1"/>
          <w:sz w:val="22"/>
          <w:szCs w:val="22"/>
        </w:rPr>
        <w:t xml:space="preserve"> </w:t>
      </w:r>
    </w:p>
    <w:p w14:paraId="5C1A62DB" w14:textId="77777777" w:rsidR="006A1D20" w:rsidRPr="00200E81" w:rsidRDefault="006A1D20" w:rsidP="006A1D20">
      <w:pPr>
        <w:pStyle w:val="BodyText"/>
        <w:rPr>
          <w:rFonts w:ascii="Times New Roman" w:hAnsi="Times New Roman"/>
          <w:color w:val="000000" w:themeColor="text1"/>
          <w:sz w:val="22"/>
          <w:szCs w:val="22"/>
        </w:rPr>
      </w:pPr>
    </w:p>
    <w:p w14:paraId="7B4F4312" w14:textId="127BD77D" w:rsidR="006A1D20" w:rsidRPr="00200E81" w:rsidRDefault="006A1D20" w:rsidP="00BA00F3">
      <w:pPr>
        <w:numPr>
          <w:ilvl w:val="2"/>
          <w:numId w:val="42"/>
        </w:numPr>
        <w:spacing w:before="120"/>
        <w:ind w:hanging="1093"/>
        <w:jc w:val="both"/>
        <w:rPr>
          <w:color w:val="000000" w:themeColor="text1"/>
          <w:sz w:val="22"/>
          <w:szCs w:val="22"/>
        </w:rPr>
      </w:pPr>
      <w:r w:rsidRPr="00200E81">
        <w:rPr>
          <w:color w:val="000000" w:themeColor="text1"/>
          <w:sz w:val="22"/>
          <w:szCs w:val="22"/>
        </w:rPr>
        <w:t xml:space="preserve">All drivers </w:t>
      </w:r>
      <w:bookmarkStart w:id="10" w:name="b274"/>
      <w:bookmarkEnd w:id="10"/>
      <w:r w:rsidRPr="00200E81">
        <w:rPr>
          <w:color w:val="000000" w:themeColor="text1"/>
          <w:sz w:val="22"/>
          <w:szCs w:val="22"/>
        </w:rPr>
        <w:t xml:space="preserve">of the Salt Spreading Vehicles receive training and instruction in the safe and efficient operation of the vehicles and their equipment. </w:t>
      </w:r>
    </w:p>
    <w:p w14:paraId="2ACD0FBD" w14:textId="77777777" w:rsidR="006A1D20" w:rsidRPr="00200E81" w:rsidRDefault="006A1D20" w:rsidP="006A1D20">
      <w:pPr>
        <w:autoSpaceDE w:val="0"/>
        <w:autoSpaceDN w:val="0"/>
        <w:adjustRightInd w:val="0"/>
        <w:rPr>
          <w:color w:val="000000" w:themeColor="text1"/>
          <w:sz w:val="22"/>
          <w:szCs w:val="22"/>
        </w:rPr>
      </w:pPr>
    </w:p>
    <w:p w14:paraId="17E1856D" w14:textId="04E905ED"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Schedules of Contract and Voluntary Personnel (CVP)</w:t>
      </w:r>
    </w:p>
    <w:p w14:paraId="41C8702D" w14:textId="77777777" w:rsidR="006A1D20" w:rsidRPr="00200E81" w:rsidRDefault="006A1D20" w:rsidP="006A1D20">
      <w:pPr>
        <w:autoSpaceDE w:val="0"/>
        <w:autoSpaceDN w:val="0"/>
        <w:adjustRightInd w:val="0"/>
        <w:rPr>
          <w:color w:val="000000" w:themeColor="text1"/>
          <w:sz w:val="22"/>
          <w:szCs w:val="22"/>
        </w:rPr>
      </w:pPr>
    </w:p>
    <w:p w14:paraId="24AD0F91" w14:textId="5BF2252D" w:rsidR="00923653" w:rsidRPr="00200E81" w:rsidRDefault="00107901" w:rsidP="00BA00F3">
      <w:pPr>
        <w:pStyle w:val="BodyText"/>
        <w:numPr>
          <w:ilvl w:val="2"/>
          <w:numId w:val="42"/>
        </w:numPr>
        <w:autoSpaceDE w:val="0"/>
        <w:autoSpaceDN w:val="0"/>
        <w:adjustRightInd w:val="0"/>
        <w:spacing w:after="0"/>
        <w:ind w:left="1985" w:hanging="1134"/>
        <w:jc w:val="both"/>
        <w:rPr>
          <w:rFonts w:ascii="Times New Roman" w:hAnsi="Times New Roman"/>
          <w:color w:val="000000" w:themeColor="text1"/>
          <w:sz w:val="22"/>
          <w:szCs w:val="22"/>
        </w:rPr>
      </w:pPr>
      <w:r>
        <w:rPr>
          <w:rFonts w:ascii="Times New Roman" w:hAnsi="Times New Roman"/>
          <w:color w:val="000000" w:themeColor="text1"/>
          <w:sz w:val="22"/>
          <w:szCs w:val="22"/>
        </w:rPr>
        <w:lastRenderedPageBreak/>
        <w:t xml:space="preserve">HGV driving </w:t>
      </w:r>
      <w:r w:rsidR="00923653" w:rsidRPr="00200E81">
        <w:rPr>
          <w:rFonts w:ascii="Times New Roman" w:hAnsi="Times New Roman"/>
          <w:color w:val="000000" w:themeColor="text1"/>
          <w:sz w:val="22"/>
          <w:szCs w:val="22"/>
        </w:rPr>
        <w:t xml:space="preserve">operations are carried out by </w:t>
      </w:r>
      <w:r>
        <w:rPr>
          <w:rFonts w:ascii="Times New Roman" w:hAnsi="Times New Roman"/>
          <w:color w:val="000000" w:themeColor="text1"/>
          <w:sz w:val="22"/>
          <w:szCs w:val="22"/>
        </w:rPr>
        <w:t>a mixture of internal council HGV drivers and external drivers as detailed in 4.6.1</w:t>
      </w:r>
    </w:p>
    <w:p w14:paraId="4C3DB34E" w14:textId="5594AD63" w:rsidR="00923653" w:rsidRPr="00107901" w:rsidRDefault="00923653" w:rsidP="00107901">
      <w:pPr>
        <w:pStyle w:val="BodyText"/>
        <w:autoSpaceDE w:val="0"/>
        <w:autoSpaceDN w:val="0"/>
        <w:adjustRightInd w:val="0"/>
        <w:spacing w:after="0"/>
        <w:jc w:val="both"/>
        <w:rPr>
          <w:rFonts w:ascii="Times New Roman" w:hAnsi="Times New Roman"/>
          <w:color w:val="000000" w:themeColor="text1"/>
          <w:sz w:val="22"/>
          <w:szCs w:val="22"/>
        </w:rPr>
      </w:pPr>
    </w:p>
    <w:p w14:paraId="76148B07" w14:textId="77777777" w:rsidR="00923653" w:rsidRPr="00200E81" w:rsidRDefault="00923653" w:rsidP="00C3684C">
      <w:pPr>
        <w:pStyle w:val="ListParagraph"/>
        <w:ind w:left="1985" w:hanging="1134"/>
        <w:rPr>
          <w:rFonts w:ascii="Times New Roman" w:hAnsi="Times New Roman"/>
          <w:color w:val="000000" w:themeColor="text1"/>
          <w:sz w:val="22"/>
          <w:szCs w:val="22"/>
        </w:rPr>
      </w:pPr>
    </w:p>
    <w:p w14:paraId="4184566C" w14:textId="6104F383" w:rsidR="006A1D20" w:rsidRPr="00200E81" w:rsidRDefault="00923653" w:rsidP="00BA00F3">
      <w:pPr>
        <w:pStyle w:val="BodyText"/>
        <w:numPr>
          <w:ilvl w:val="2"/>
          <w:numId w:val="42"/>
        </w:numPr>
        <w:autoSpaceDE w:val="0"/>
        <w:autoSpaceDN w:val="0"/>
        <w:adjustRightInd w:val="0"/>
        <w:spacing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All footway salting operations are carried out by </w:t>
      </w:r>
      <w:r w:rsidR="00B32B99">
        <w:rPr>
          <w:rFonts w:ascii="Times New Roman" w:hAnsi="Times New Roman"/>
          <w:color w:val="000000" w:themeColor="text1"/>
          <w:sz w:val="22"/>
          <w:szCs w:val="22"/>
        </w:rPr>
        <w:t>internal council operatives</w:t>
      </w:r>
      <w:r w:rsidR="00413181" w:rsidRPr="00200E81">
        <w:rPr>
          <w:rFonts w:ascii="Times New Roman" w:hAnsi="Times New Roman"/>
          <w:color w:val="000000" w:themeColor="text1"/>
          <w:sz w:val="22"/>
          <w:szCs w:val="22"/>
        </w:rPr>
        <w:t>.</w:t>
      </w:r>
    </w:p>
    <w:p w14:paraId="0CF4528A" w14:textId="77777777" w:rsidR="006A1D20" w:rsidRPr="00200E81" w:rsidRDefault="006A1D20" w:rsidP="00C3684C">
      <w:pPr>
        <w:pStyle w:val="BodyText"/>
        <w:ind w:left="1985" w:hanging="1134"/>
        <w:jc w:val="both"/>
        <w:rPr>
          <w:rFonts w:ascii="Times New Roman" w:hAnsi="Times New Roman"/>
          <w:color w:val="000000" w:themeColor="text1"/>
          <w:sz w:val="22"/>
          <w:szCs w:val="22"/>
        </w:rPr>
      </w:pPr>
    </w:p>
    <w:p w14:paraId="140F41CA" w14:textId="575A6D20" w:rsidR="006A1D20" w:rsidRPr="00200E81" w:rsidRDefault="007068EB" w:rsidP="00BA00F3">
      <w:pPr>
        <w:pStyle w:val="BodyText"/>
        <w:numPr>
          <w:ilvl w:val="2"/>
          <w:numId w:val="42"/>
        </w:numPr>
        <w:autoSpaceDE w:val="0"/>
        <w:autoSpaceDN w:val="0"/>
        <w:adjustRightInd w:val="0"/>
        <w:spacing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In t</w:t>
      </w:r>
      <w:r w:rsidR="006A1D20" w:rsidRPr="00200E81">
        <w:rPr>
          <w:rFonts w:ascii="Times New Roman" w:hAnsi="Times New Roman"/>
          <w:color w:val="000000" w:themeColor="text1"/>
          <w:sz w:val="22"/>
          <w:szCs w:val="22"/>
        </w:rPr>
        <w:t>imes of extreme snow events Community payback teams and/or local contractors may be utilised or contracted on an ad hoc basis to provide extra support in delivering the service.</w:t>
      </w:r>
    </w:p>
    <w:p w14:paraId="285BAB11" w14:textId="77777777" w:rsidR="006A1D20" w:rsidRPr="00200E81" w:rsidRDefault="006A1D20" w:rsidP="00C3684C">
      <w:pPr>
        <w:pStyle w:val="BodyText"/>
        <w:ind w:left="1985" w:hanging="1134"/>
        <w:jc w:val="both"/>
        <w:rPr>
          <w:rFonts w:ascii="Times New Roman" w:hAnsi="Times New Roman"/>
          <w:color w:val="000000" w:themeColor="text1"/>
          <w:sz w:val="22"/>
          <w:szCs w:val="22"/>
        </w:rPr>
      </w:pPr>
    </w:p>
    <w:p w14:paraId="5FBE65FE" w14:textId="34068012" w:rsidR="006A1D20" w:rsidRPr="00200E81" w:rsidRDefault="006A1D20" w:rsidP="00BA00F3">
      <w:pPr>
        <w:numPr>
          <w:ilvl w:val="2"/>
          <w:numId w:val="42"/>
        </w:numPr>
        <w:ind w:left="1985" w:hanging="1134"/>
        <w:jc w:val="both"/>
        <w:rPr>
          <w:color w:val="000000" w:themeColor="text1"/>
          <w:sz w:val="22"/>
          <w:szCs w:val="22"/>
        </w:rPr>
      </w:pPr>
      <w:r w:rsidRPr="00200E81">
        <w:rPr>
          <w:color w:val="000000" w:themeColor="text1"/>
          <w:sz w:val="22"/>
          <w:szCs w:val="22"/>
        </w:rPr>
        <w:t xml:space="preserve">Community groups who indicate a desire to assist in </w:t>
      </w:r>
      <w:r w:rsidR="007068EB" w:rsidRPr="00200E81">
        <w:rPr>
          <w:color w:val="000000" w:themeColor="text1"/>
          <w:sz w:val="22"/>
          <w:szCs w:val="22"/>
        </w:rPr>
        <w:t>clearing snow from footways may</w:t>
      </w:r>
      <w:r w:rsidRPr="00200E81">
        <w:rPr>
          <w:color w:val="000000" w:themeColor="text1"/>
          <w:sz w:val="22"/>
          <w:szCs w:val="22"/>
        </w:rPr>
        <w:t xml:space="preserve"> also be supported</w:t>
      </w:r>
      <w:r w:rsidR="009B491B">
        <w:rPr>
          <w:color w:val="000000" w:themeColor="text1"/>
          <w:sz w:val="22"/>
          <w:szCs w:val="22"/>
        </w:rPr>
        <w:t>.</w:t>
      </w:r>
    </w:p>
    <w:p w14:paraId="265BB1AB" w14:textId="77777777" w:rsidR="006A1D20" w:rsidRPr="00200E81" w:rsidRDefault="006A1D20" w:rsidP="006A1D20">
      <w:pPr>
        <w:rPr>
          <w:color w:val="000000" w:themeColor="text1"/>
          <w:sz w:val="22"/>
          <w:szCs w:val="22"/>
        </w:rPr>
      </w:pPr>
    </w:p>
    <w:p w14:paraId="26BBB248" w14:textId="209C5886"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Cs/>
          <w:color w:val="000000" w:themeColor="text1"/>
          <w:sz w:val="22"/>
          <w:szCs w:val="22"/>
        </w:rPr>
        <w:tab/>
      </w:r>
      <w:r w:rsidRPr="00200E81">
        <w:rPr>
          <w:b/>
          <w:bCs/>
          <w:color w:val="000000" w:themeColor="text1"/>
          <w:sz w:val="22"/>
          <w:szCs w:val="22"/>
        </w:rPr>
        <w:t xml:space="preserve">Employee </w:t>
      </w:r>
      <w:r w:rsidR="00661F59">
        <w:rPr>
          <w:b/>
          <w:bCs/>
          <w:color w:val="000000" w:themeColor="text1"/>
          <w:sz w:val="22"/>
          <w:szCs w:val="22"/>
        </w:rPr>
        <w:t>R</w:t>
      </w:r>
      <w:r w:rsidRPr="00200E81">
        <w:rPr>
          <w:b/>
          <w:bCs/>
          <w:color w:val="000000" w:themeColor="text1"/>
          <w:sz w:val="22"/>
          <w:szCs w:val="22"/>
        </w:rPr>
        <w:t xml:space="preserve">oles and </w:t>
      </w:r>
      <w:r w:rsidR="00661F59">
        <w:rPr>
          <w:b/>
          <w:bCs/>
          <w:color w:val="000000" w:themeColor="text1"/>
          <w:sz w:val="22"/>
          <w:szCs w:val="22"/>
        </w:rPr>
        <w:t>R</w:t>
      </w:r>
      <w:r w:rsidRPr="00200E81">
        <w:rPr>
          <w:b/>
          <w:bCs/>
          <w:color w:val="000000" w:themeColor="text1"/>
          <w:sz w:val="22"/>
          <w:szCs w:val="22"/>
        </w:rPr>
        <w:t>esponsibilities</w:t>
      </w:r>
    </w:p>
    <w:p w14:paraId="09B340BD" w14:textId="77777777" w:rsidR="006A1D20" w:rsidRPr="00200E81" w:rsidRDefault="006A1D20" w:rsidP="006A1D20">
      <w:pPr>
        <w:autoSpaceDE w:val="0"/>
        <w:autoSpaceDN w:val="0"/>
        <w:adjustRightInd w:val="0"/>
        <w:rPr>
          <w:color w:val="000000" w:themeColor="text1"/>
          <w:sz w:val="22"/>
          <w:szCs w:val="22"/>
        </w:rPr>
      </w:pPr>
    </w:p>
    <w:p w14:paraId="3CC73833" w14:textId="798D3DC6"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Highway officers undertake the role of managing the delivery of the primary road gritting service</w:t>
      </w:r>
    </w:p>
    <w:p w14:paraId="110685B2" w14:textId="77777777" w:rsidR="006A1D20" w:rsidRPr="00200E81" w:rsidRDefault="006A1D20" w:rsidP="006A1D20">
      <w:pPr>
        <w:autoSpaceDE w:val="0"/>
        <w:autoSpaceDN w:val="0"/>
        <w:adjustRightInd w:val="0"/>
        <w:jc w:val="both"/>
        <w:rPr>
          <w:color w:val="000000" w:themeColor="text1"/>
          <w:sz w:val="22"/>
          <w:szCs w:val="22"/>
        </w:rPr>
      </w:pPr>
    </w:p>
    <w:p w14:paraId="4243AC92" w14:textId="17DACE3E" w:rsidR="006A1D20" w:rsidRPr="00200E81" w:rsidRDefault="009819A7" w:rsidP="00BA00F3">
      <w:pPr>
        <w:numPr>
          <w:ilvl w:val="2"/>
          <w:numId w:val="42"/>
        </w:numPr>
        <w:autoSpaceDE w:val="0"/>
        <w:autoSpaceDN w:val="0"/>
        <w:adjustRightInd w:val="0"/>
        <w:ind w:left="1985" w:hanging="1134"/>
        <w:jc w:val="both"/>
        <w:rPr>
          <w:color w:val="000000" w:themeColor="text1"/>
          <w:sz w:val="22"/>
          <w:szCs w:val="22"/>
        </w:rPr>
      </w:pPr>
      <w:proofErr w:type="spellStart"/>
      <w:r>
        <w:rPr>
          <w:color w:val="000000" w:themeColor="text1"/>
          <w:sz w:val="22"/>
          <w:szCs w:val="22"/>
        </w:rPr>
        <w:t>Streetscene</w:t>
      </w:r>
      <w:proofErr w:type="spellEnd"/>
      <w:r>
        <w:rPr>
          <w:color w:val="000000" w:themeColor="text1"/>
          <w:sz w:val="22"/>
          <w:szCs w:val="22"/>
        </w:rPr>
        <w:t xml:space="preserve"> management team</w:t>
      </w:r>
      <w:r w:rsidR="006A1D20" w:rsidRPr="00200E81">
        <w:rPr>
          <w:color w:val="000000" w:themeColor="text1"/>
          <w:sz w:val="22"/>
          <w:szCs w:val="22"/>
        </w:rPr>
        <w:t xml:space="preserve"> undertake the role of managing the delivery of the footway gritting and</w:t>
      </w:r>
      <w:r w:rsidR="008A3589" w:rsidRPr="00200E81">
        <w:rPr>
          <w:color w:val="000000" w:themeColor="text1"/>
          <w:sz w:val="22"/>
          <w:szCs w:val="22"/>
        </w:rPr>
        <w:t xml:space="preserve"> </w:t>
      </w:r>
      <w:r w:rsidR="006718FB" w:rsidRPr="00200E81">
        <w:rPr>
          <w:color w:val="000000" w:themeColor="text1"/>
          <w:sz w:val="22"/>
          <w:szCs w:val="22"/>
        </w:rPr>
        <w:t>footway</w:t>
      </w:r>
      <w:r w:rsidR="006A1D20" w:rsidRPr="00200E81">
        <w:rPr>
          <w:color w:val="000000" w:themeColor="text1"/>
          <w:sz w:val="22"/>
          <w:szCs w:val="22"/>
        </w:rPr>
        <w:t xml:space="preserve"> snow clearing service</w:t>
      </w:r>
    </w:p>
    <w:p w14:paraId="39402BA4" w14:textId="77777777" w:rsidR="006A1D20" w:rsidRPr="00200E81" w:rsidRDefault="006A1D20" w:rsidP="006A1D20">
      <w:pPr>
        <w:autoSpaceDE w:val="0"/>
        <w:autoSpaceDN w:val="0"/>
        <w:adjustRightInd w:val="0"/>
        <w:rPr>
          <w:color w:val="000000" w:themeColor="text1"/>
          <w:sz w:val="22"/>
          <w:szCs w:val="22"/>
        </w:rPr>
      </w:pPr>
    </w:p>
    <w:p w14:paraId="6DD6FACE" w14:textId="561C7B9B"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Contact and </w:t>
      </w:r>
      <w:r w:rsidR="00661F59">
        <w:rPr>
          <w:b/>
          <w:bCs/>
          <w:color w:val="000000" w:themeColor="text1"/>
          <w:sz w:val="22"/>
          <w:szCs w:val="22"/>
        </w:rPr>
        <w:t>C</w:t>
      </w:r>
      <w:r w:rsidRPr="00200E81">
        <w:rPr>
          <w:b/>
          <w:bCs/>
          <w:color w:val="000000" w:themeColor="text1"/>
          <w:sz w:val="22"/>
          <w:szCs w:val="22"/>
        </w:rPr>
        <w:t xml:space="preserve">ommissioning </w:t>
      </w:r>
      <w:r w:rsidR="00661F59">
        <w:rPr>
          <w:b/>
          <w:bCs/>
          <w:color w:val="000000" w:themeColor="text1"/>
          <w:sz w:val="22"/>
          <w:szCs w:val="22"/>
        </w:rPr>
        <w:t>A</w:t>
      </w:r>
      <w:r w:rsidRPr="00200E81">
        <w:rPr>
          <w:b/>
          <w:bCs/>
          <w:color w:val="000000" w:themeColor="text1"/>
          <w:sz w:val="22"/>
          <w:szCs w:val="22"/>
        </w:rPr>
        <w:t>rrangements for CVP</w:t>
      </w:r>
    </w:p>
    <w:p w14:paraId="6B60B4EF" w14:textId="77777777" w:rsidR="006A1D20" w:rsidRPr="00200E81" w:rsidRDefault="006A1D20" w:rsidP="006A1D20">
      <w:pPr>
        <w:autoSpaceDE w:val="0"/>
        <w:autoSpaceDN w:val="0"/>
        <w:adjustRightInd w:val="0"/>
        <w:rPr>
          <w:color w:val="000000" w:themeColor="text1"/>
          <w:sz w:val="22"/>
          <w:szCs w:val="22"/>
        </w:rPr>
      </w:pPr>
    </w:p>
    <w:p w14:paraId="780A17A7" w14:textId="0505EDC3"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The Authority has no formal arrangements for utilising voluntary personnel. It is however recognised that members of the public or community groups may clear or grit areas of public highway utilising resources from grit bins on the public highway. Central Government have published the `Snow Code` as a guide to the issues that arise from the public clearing snow from the public highway (</w:t>
      </w:r>
      <w:r w:rsidRPr="006E1CF9">
        <w:rPr>
          <w:color w:val="000000" w:themeColor="text1"/>
          <w:sz w:val="22"/>
          <w:szCs w:val="22"/>
        </w:rPr>
        <w:t>Appendix H</w:t>
      </w:r>
      <w:r w:rsidRPr="00200E81">
        <w:rPr>
          <w:color w:val="000000" w:themeColor="text1"/>
          <w:sz w:val="22"/>
          <w:szCs w:val="22"/>
        </w:rPr>
        <w:t>).</w:t>
      </w:r>
    </w:p>
    <w:p w14:paraId="363A51FD" w14:textId="77777777" w:rsidR="006A1D20" w:rsidRPr="00200E81" w:rsidRDefault="006A1D20" w:rsidP="006A1D20">
      <w:pPr>
        <w:autoSpaceDE w:val="0"/>
        <w:autoSpaceDN w:val="0"/>
        <w:adjustRightInd w:val="0"/>
        <w:rPr>
          <w:color w:val="000000" w:themeColor="text1"/>
          <w:sz w:val="22"/>
          <w:szCs w:val="22"/>
        </w:rPr>
      </w:pPr>
    </w:p>
    <w:p w14:paraId="7668152C" w14:textId="41590EFC"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Employee </w:t>
      </w:r>
      <w:r w:rsidR="00661F59">
        <w:rPr>
          <w:b/>
          <w:bCs/>
          <w:color w:val="000000" w:themeColor="text1"/>
          <w:sz w:val="22"/>
          <w:szCs w:val="22"/>
        </w:rPr>
        <w:t>D</w:t>
      </w:r>
      <w:r w:rsidRPr="00200E81">
        <w:rPr>
          <w:b/>
          <w:bCs/>
          <w:color w:val="000000" w:themeColor="text1"/>
          <w:sz w:val="22"/>
          <w:szCs w:val="22"/>
        </w:rPr>
        <w:t xml:space="preserve">uty </w:t>
      </w:r>
      <w:r w:rsidR="00661F59">
        <w:rPr>
          <w:b/>
          <w:bCs/>
          <w:color w:val="000000" w:themeColor="text1"/>
          <w:sz w:val="22"/>
          <w:szCs w:val="22"/>
        </w:rPr>
        <w:t>S</w:t>
      </w:r>
      <w:r w:rsidRPr="00200E81">
        <w:rPr>
          <w:b/>
          <w:bCs/>
          <w:color w:val="000000" w:themeColor="text1"/>
          <w:sz w:val="22"/>
          <w:szCs w:val="22"/>
        </w:rPr>
        <w:t xml:space="preserve">chedules, </w:t>
      </w:r>
      <w:r w:rsidR="00661F59">
        <w:rPr>
          <w:b/>
          <w:bCs/>
          <w:color w:val="000000" w:themeColor="text1"/>
          <w:sz w:val="22"/>
          <w:szCs w:val="22"/>
        </w:rPr>
        <w:t>R</w:t>
      </w:r>
      <w:r w:rsidR="00863C50" w:rsidRPr="00200E81">
        <w:rPr>
          <w:b/>
          <w:bCs/>
          <w:color w:val="000000" w:themeColor="text1"/>
          <w:sz w:val="22"/>
          <w:szCs w:val="22"/>
        </w:rPr>
        <w:t>otas,</w:t>
      </w:r>
      <w:r w:rsidRPr="00200E81">
        <w:rPr>
          <w:b/>
          <w:bCs/>
          <w:color w:val="000000" w:themeColor="text1"/>
          <w:sz w:val="22"/>
          <w:szCs w:val="22"/>
        </w:rPr>
        <w:t xml:space="preserve"> and </w:t>
      </w:r>
      <w:r w:rsidR="00661F59">
        <w:rPr>
          <w:b/>
          <w:bCs/>
          <w:color w:val="000000" w:themeColor="text1"/>
          <w:sz w:val="22"/>
          <w:szCs w:val="22"/>
        </w:rPr>
        <w:t>S</w:t>
      </w:r>
      <w:r w:rsidRPr="00200E81">
        <w:rPr>
          <w:b/>
          <w:bCs/>
          <w:color w:val="000000" w:themeColor="text1"/>
          <w:sz w:val="22"/>
          <w:szCs w:val="22"/>
        </w:rPr>
        <w:t xml:space="preserve">tandby </w:t>
      </w:r>
      <w:r w:rsidR="00661F59">
        <w:rPr>
          <w:b/>
          <w:bCs/>
          <w:color w:val="000000" w:themeColor="text1"/>
          <w:sz w:val="22"/>
          <w:szCs w:val="22"/>
        </w:rPr>
        <w:t>A</w:t>
      </w:r>
      <w:r w:rsidRPr="00200E81">
        <w:rPr>
          <w:b/>
          <w:bCs/>
          <w:color w:val="000000" w:themeColor="text1"/>
          <w:sz w:val="22"/>
          <w:szCs w:val="22"/>
        </w:rPr>
        <w:t>rrangements</w:t>
      </w:r>
    </w:p>
    <w:p w14:paraId="12013704" w14:textId="77777777" w:rsidR="006A1D20" w:rsidRPr="00200E81" w:rsidRDefault="006A1D20" w:rsidP="006A1D20">
      <w:pPr>
        <w:autoSpaceDE w:val="0"/>
        <w:autoSpaceDN w:val="0"/>
        <w:adjustRightInd w:val="0"/>
        <w:rPr>
          <w:color w:val="000000" w:themeColor="text1"/>
          <w:sz w:val="22"/>
          <w:szCs w:val="22"/>
        </w:rPr>
      </w:pPr>
    </w:p>
    <w:p w14:paraId="53A85C02" w14:textId="002EE733"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There are </w:t>
      </w:r>
      <w:r w:rsidR="009B491B">
        <w:rPr>
          <w:color w:val="000000" w:themeColor="text1"/>
          <w:sz w:val="22"/>
          <w:szCs w:val="22"/>
        </w:rPr>
        <w:t>4</w:t>
      </w:r>
      <w:r w:rsidR="002D61E3" w:rsidRPr="00200E81">
        <w:rPr>
          <w:color w:val="000000" w:themeColor="text1"/>
          <w:sz w:val="22"/>
          <w:szCs w:val="22"/>
        </w:rPr>
        <w:t xml:space="preserve"> </w:t>
      </w:r>
      <w:r w:rsidRPr="00200E81">
        <w:rPr>
          <w:color w:val="000000" w:themeColor="text1"/>
          <w:sz w:val="22"/>
          <w:szCs w:val="22"/>
        </w:rPr>
        <w:t xml:space="preserve">trained winter service managers within the </w:t>
      </w:r>
      <w:r w:rsidR="00060FB3" w:rsidRPr="00200E81">
        <w:rPr>
          <w:color w:val="000000" w:themeColor="text1"/>
          <w:sz w:val="22"/>
          <w:szCs w:val="22"/>
        </w:rPr>
        <w:t>Infrastructure</w:t>
      </w:r>
      <w:r w:rsidR="007068EB" w:rsidRPr="00200E81">
        <w:rPr>
          <w:color w:val="000000" w:themeColor="text1"/>
          <w:sz w:val="22"/>
          <w:szCs w:val="22"/>
        </w:rPr>
        <w:t xml:space="preserve"> and Transport team</w:t>
      </w:r>
      <w:r w:rsidRPr="00200E81">
        <w:rPr>
          <w:color w:val="000000" w:themeColor="text1"/>
          <w:sz w:val="22"/>
          <w:szCs w:val="22"/>
        </w:rPr>
        <w:t>. A weekly rota of winter duty managers is operated throughout the winter period. Each winter service manager will be responsible for all road gritting duties carried out during his allotted duty period in accordance with this document.</w:t>
      </w:r>
    </w:p>
    <w:p w14:paraId="7CDEA478" w14:textId="77777777" w:rsidR="006A1D20" w:rsidRPr="00200E81" w:rsidRDefault="006A1D20" w:rsidP="006A1D20">
      <w:pPr>
        <w:autoSpaceDE w:val="0"/>
        <w:autoSpaceDN w:val="0"/>
        <w:adjustRightInd w:val="0"/>
        <w:jc w:val="both"/>
        <w:rPr>
          <w:color w:val="000000" w:themeColor="text1"/>
          <w:sz w:val="22"/>
          <w:szCs w:val="22"/>
        </w:rPr>
      </w:pPr>
    </w:p>
    <w:p w14:paraId="04589771" w14:textId="18145008" w:rsidR="006A1D20" w:rsidRPr="00200E81" w:rsidRDefault="00B32B99" w:rsidP="00BA00F3">
      <w:pPr>
        <w:numPr>
          <w:ilvl w:val="2"/>
          <w:numId w:val="42"/>
        </w:numPr>
        <w:autoSpaceDE w:val="0"/>
        <w:autoSpaceDN w:val="0"/>
        <w:adjustRightInd w:val="0"/>
        <w:ind w:left="1985" w:hanging="1134"/>
        <w:jc w:val="both"/>
        <w:rPr>
          <w:color w:val="000000" w:themeColor="text1"/>
          <w:sz w:val="22"/>
          <w:szCs w:val="22"/>
        </w:rPr>
      </w:pPr>
      <w:r>
        <w:rPr>
          <w:color w:val="000000" w:themeColor="text1"/>
          <w:sz w:val="22"/>
          <w:szCs w:val="22"/>
        </w:rPr>
        <w:t xml:space="preserve">The </w:t>
      </w:r>
      <w:proofErr w:type="spellStart"/>
      <w:r w:rsidR="009819A7">
        <w:rPr>
          <w:color w:val="000000" w:themeColor="text1"/>
          <w:sz w:val="22"/>
          <w:szCs w:val="22"/>
        </w:rPr>
        <w:t>Streetscene</w:t>
      </w:r>
      <w:proofErr w:type="spellEnd"/>
      <w:r w:rsidR="009819A7">
        <w:rPr>
          <w:color w:val="000000" w:themeColor="text1"/>
          <w:sz w:val="22"/>
          <w:szCs w:val="22"/>
        </w:rPr>
        <w:t xml:space="preserve"> service</w:t>
      </w:r>
      <w:r w:rsidR="006A1D20" w:rsidRPr="00200E81">
        <w:rPr>
          <w:color w:val="000000" w:themeColor="text1"/>
          <w:sz w:val="22"/>
          <w:szCs w:val="22"/>
        </w:rPr>
        <w:t xml:space="preserve"> are jointly responsible for all footway gritting operations throughout the winter period in accordance with this document. Weekend services will only be provided in times of extreme and prolonged bad weather.</w:t>
      </w:r>
    </w:p>
    <w:p w14:paraId="7011C928" w14:textId="77777777" w:rsidR="006A1D20" w:rsidRPr="00200E81" w:rsidRDefault="006A1D20" w:rsidP="006A1D20">
      <w:pPr>
        <w:autoSpaceDE w:val="0"/>
        <w:autoSpaceDN w:val="0"/>
        <w:adjustRightInd w:val="0"/>
        <w:rPr>
          <w:color w:val="000000" w:themeColor="text1"/>
          <w:sz w:val="22"/>
          <w:szCs w:val="22"/>
        </w:rPr>
      </w:pPr>
    </w:p>
    <w:p w14:paraId="755EE815" w14:textId="525E1E44"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Winter Service </w:t>
      </w:r>
      <w:r w:rsidR="00661F59">
        <w:rPr>
          <w:b/>
          <w:bCs/>
          <w:color w:val="000000" w:themeColor="text1"/>
          <w:sz w:val="22"/>
          <w:szCs w:val="22"/>
        </w:rPr>
        <w:t>E</w:t>
      </w:r>
      <w:r w:rsidRPr="00200E81">
        <w:rPr>
          <w:b/>
          <w:bCs/>
          <w:color w:val="000000" w:themeColor="text1"/>
          <w:sz w:val="22"/>
          <w:szCs w:val="22"/>
        </w:rPr>
        <w:t xml:space="preserve">xercising </w:t>
      </w:r>
      <w:r w:rsidR="00661F59">
        <w:rPr>
          <w:b/>
          <w:bCs/>
          <w:color w:val="000000" w:themeColor="text1"/>
          <w:sz w:val="22"/>
          <w:szCs w:val="22"/>
        </w:rPr>
        <w:t>A</w:t>
      </w:r>
      <w:r w:rsidRPr="00200E81">
        <w:rPr>
          <w:b/>
          <w:bCs/>
          <w:color w:val="000000" w:themeColor="text1"/>
          <w:sz w:val="22"/>
          <w:szCs w:val="22"/>
        </w:rPr>
        <w:t>rrangements</w:t>
      </w:r>
    </w:p>
    <w:p w14:paraId="54FA64D7" w14:textId="77777777" w:rsidR="006A1D20" w:rsidRPr="00200E81" w:rsidRDefault="006A1D20" w:rsidP="006A1D20">
      <w:pPr>
        <w:autoSpaceDE w:val="0"/>
        <w:autoSpaceDN w:val="0"/>
        <w:adjustRightInd w:val="0"/>
        <w:rPr>
          <w:color w:val="000000" w:themeColor="text1"/>
          <w:sz w:val="22"/>
          <w:szCs w:val="22"/>
        </w:rPr>
      </w:pPr>
    </w:p>
    <w:p w14:paraId="24FB65A6" w14:textId="77777777"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ab/>
        <w:t xml:space="preserve">No </w:t>
      </w:r>
      <w:r w:rsidR="00AA2A80" w:rsidRPr="00200E81">
        <w:rPr>
          <w:color w:val="000000" w:themeColor="text1"/>
          <w:sz w:val="22"/>
          <w:szCs w:val="22"/>
        </w:rPr>
        <w:t>pre-season</w:t>
      </w:r>
      <w:r w:rsidRPr="00200E81">
        <w:rPr>
          <w:color w:val="000000" w:themeColor="text1"/>
          <w:sz w:val="22"/>
          <w:szCs w:val="22"/>
        </w:rPr>
        <w:t xml:space="preserve"> exercises are undertaken</w:t>
      </w:r>
      <w:r w:rsidR="00AA2A80" w:rsidRPr="00200E81">
        <w:rPr>
          <w:color w:val="000000" w:themeColor="text1"/>
          <w:sz w:val="22"/>
          <w:szCs w:val="22"/>
        </w:rPr>
        <w:t>.</w:t>
      </w:r>
    </w:p>
    <w:p w14:paraId="5B77471A" w14:textId="0D3E935B" w:rsidR="006A1D20" w:rsidRDefault="006A1D20" w:rsidP="006A1D20">
      <w:pPr>
        <w:autoSpaceDE w:val="0"/>
        <w:autoSpaceDN w:val="0"/>
        <w:adjustRightInd w:val="0"/>
        <w:rPr>
          <w:color w:val="000000" w:themeColor="text1"/>
          <w:sz w:val="22"/>
          <w:szCs w:val="22"/>
        </w:rPr>
      </w:pPr>
    </w:p>
    <w:p w14:paraId="34A7C7A7" w14:textId="77777777" w:rsidR="002F5EE4" w:rsidRPr="00200E81" w:rsidRDefault="002F5EE4" w:rsidP="006A1D20">
      <w:pPr>
        <w:autoSpaceDE w:val="0"/>
        <w:autoSpaceDN w:val="0"/>
        <w:adjustRightInd w:val="0"/>
        <w:rPr>
          <w:color w:val="000000" w:themeColor="text1"/>
          <w:sz w:val="22"/>
          <w:szCs w:val="22"/>
        </w:rPr>
      </w:pPr>
    </w:p>
    <w:p w14:paraId="09EF9A53" w14:textId="69D31D22"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Standard </w:t>
      </w:r>
      <w:r w:rsidR="00661F59">
        <w:rPr>
          <w:b/>
          <w:bCs/>
          <w:color w:val="000000" w:themeColor="text1"/>
          <w:sz w:val="22"/>
          <w:szCs w:val="22"/>
        </w:rPr>
        <w:t>O</w:t>
      </w:r>
      <w:r w:rsidRPr="00200E81">
        <w:rPr>
          <w:b/>
          <w:bCs/>
          <w:color w:val="000000" w:themeColor="text1"/>
          <w:sz w:val="22"/>
          <w:szCs w:val="22"/>
        </w:rPr>
        <w:t xml:space="preserve">perating </w:t>
      </w:r>
      <w:r w:rsidR="00661F59">
        <w:rPr>
          <w:b/>
          <w:bCs/>
          <w:color w:val="000000" w:themeColor="text1"/>
          <w:sz w:val="22"/>
          <w:szCs w:val="22"/>
        </w:rPr>
        <w:t>P</w:t>
      </w:r>
      <w:r w:rsidRPr="00200E81">
        <w:rPr>
          <w:b/>
          <w:bCs/>
          <w:color w:val="000000" w:themeColor="text1"/>
          <w:sz w:val="22"/>
          <w:szCs w:val="22"/>
        </w:rPr>
        <w:t>rocedures</w:t>
      </w:r>
      <w:r w:rsidRPr="00200E81">
        <w:rPr>
          <w:color w:val="000000" w:themeColor="text1"/>
          <w:sz w:val="22"/>
          <w:szCs w:val="22"/>
        </w:rPr>
        <w:t xml:space="preserve"> </w:t>
      </w:r>
    </w:p>
    <w:p w14:paraId="48000884" w14:textId="77777777" w:rsidR="006A1D20" w:rsidRPr="00200E81" w:rsidRDefault="006A1D20" w:rsidP="006A1D20">
      <w:pPr>
        <w:autoSpaceDE w:val="0"/>
        <w:autoSpaceDN w:val="0"/>
        <w:adjustRightInd w:val="0"/>
        <w:rPr>
          <w:color w:val="000000" w:themeColor="text1"/>
          <w:sz w:val="22"/>
          <w:szCs w:val="22"/>
        </w:rPr>
      </w:pPr>
    </w:p>
    <w:p w14:paraId="445389CB" w14:textId="3236CB51"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Duty manager checks </w:t>
      </w:r>
      <w:r w:rsidR="00863C50" w:rsidRPr="00200E81">
        <w:rPr>
          <w:color w:val="000000" w:themeColor="text1"/>
          <w:sz w:val="22"/>
          <w:szCs w:val="22"/>
        </w:rPr>
        <w:t>forecasts, issues,</w:t>
      </w:r>
      <w:r w:rsidRPr="00200E81">
        <w:rPr>
          <w:color w:val="000000" w:themeColor="text1"/>
          <w:sz w:val="22"/>
          <w:szCs w:val="22"/>
        </w:rPr>
        <w:t xml:space="preserve"> </w:t>
      </w:r>
      <w:r w:rsidR="00060FB3" w:rsidRPr="00200E81">
        <w:rPr>
          <w:color w:val="000000" w:themeColor="text1"/>
          <w:sz w:val="22"/>
          <w:szCs w:val="22"/>
        </w:rPr>
        <w:t xml:space="preserve">and records </w:t>
      </w:r>
      <w:r w:rsidRPr="00200E81">
        <w:rPr>
          <w:color w:val="000000" w:themeColor="text1"/>
          <w:sz w:val="22"/>
          <w:szCs w:val="22"/>
        </w:rPr>
        <w:t>instructions regarding proposed treatments of roads.</w:t>
      </w:r>
    </w:p>
    <w:p w14:paraId="53DA026B" w14:textId="77777777" w:rsidR="006A1D20" w:rsidRPr="00200E81" w:rsidRDefault="006A1D20" w:rsidP="00946120">
      <w:pPr>
        <w:autoSpaceDE w:val="0"/>
        <w:autoSpaceDN w:val="0"/>
        <w:adjustRightInd w:val="0"/>
        <w:ind w:left="1985" w:hanging="1134"/>
        <w:rPr>
          <w:color w:val="000000" w:themeColor="text1"/>
          <w:sz w:val="22"/>
          <w:szCs w:val="22"/>
        </w:rPr>
      </w:pPr>
    </w:p>
    <w:p w14:paraId="6747951E" w14:textId="77777777" w:rsidR="009819A7" w:rsidRPr="009819A7" w:rsidRDefault="009819A7" w:rsidP="009819A7">
      <w:pPr>
        <w:numPr>
          <w:ilvl w:val="2"/>
          <w:numId w:val="42"/>
        </w:numPr>
        <w:autoSpaceDE w:val="0"/>
        <w:autoSpaceDN w:val="0"/>
        <w:adjustRightInd w:val="0"/>
        <w:jc w:val="both"/>
        <w:rPr>
          <w:color w:val="000000" w:themeColor="text1"/>
          <w:sz w:val="22"/>
          <w:szCs w:val="22"/>
        </w:rPr>
      </w:pPr>
    </w:p>
    <w:p w14:paraId="6D9B9C42" w14:textId="33427F23" w:rsidR="006A1D20" w:rsidRPr="00200E81" w:rsidRDefault="009819A7" w:rsidP="009819A7">
      <w:pPr>
        <w:numPr>
          <w:ilvl w:val="2"/>
          <w:numId w:val="42"/>
        </w:numPr>
        <w:autoSpaceDE w:val="0"/>
        <w:autoSpaceDN w:val="0"/>
        <w:adjustRightInd w:val="0"/>
        <w:jc w:val="both"/>
        <w:rPr>
          <w:color w:val="000000" w:themeColor="text1"/>
          <w:sz w:val="22"/>
          <w:szCs w:val="22"/>
        </w:rPr>
      </w:pPr>
      <w:proofErr w:type="spellStart"/>
      <w:r w:rsidRPr="009819A7">
        <w:rPr>
          <w:color w:val="000000" w:themeColor="text1"/>
          <w:sz w:val="22"/>
          <w:szCs w:val="22"/>
        </w:rPr>
        <w:t>Streetscene</w:t>
      </w:r>
      <w:proofErr w:type="spellEnd"/>
      <w:r w:rsidRPr="009819A7">
        <w:rPr>
          <w:color w:val="000000" w:themeColor="text1"/>
          <w:sz w:val="22"/>
          <w:szCs w:val="22"/>
        </w:rPr>
        <w:t xml:space="preserve"> management team </w:t>
      </w:r>
      <w:r w:rsidR="006A1D20" w:rsidRPr="00200E81">
        <w:rPr>
          <w:color w:val="000000" w:themeColor="text1"/>
          <w:sz w:val="22"/>
          <w:szCs w:val="22"/>
        </w:rPr>
        <w:t>check forecasts and issue instructions regarding footway treatments.</w:t>
      </w:r>
    </w:p>
    <w:p w14:paraId="05C68492" w14:textId="77777777" w:rsidR="006A1D20" w:rsidRPr="00200E81" w:rsidRDefault="006A1D20" w:rsidP="006A1D20">
      <w:pPr>
        <w:autoSpaceDE w:val="0"/>
        <w:autoSpaceDN w:val="0"/>
        <w:adjustRightInd w:val="0"/>
        <w:rPr>
          <w:color w:val="000000" w:themeColor="text1"/>
          <w:sz w:val="22"/>
          <w:szCs w:val="22"/>
        </w:rPr>
      </w:pPr>
    </w:p>
    <w:p w14:paraId="2BD87A6E" w14:textId="21D4B910"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color w:val="000000" w:themeColor="text1"/>
          <w:sz w:val="22"/>
          <w:szCs w:val="22"/>
        </w:rPr>
        <w:tab/>
        <w:t xml:space="preserve">Escalation and </w:t>
      </w:r>
      <w:r w:rsidR="00661F59">
        <w:rPr>
          <w:b/>
          <w:color w:val="000000" w:themeColor="text1"/>
          <w:sz w:val="22"/>
          <w:szCs w:val="22"/>
        </w:rPr>
        <w:t>E</w:t>
      </w:r>
      <w:r w:rsidRPr="00200E81">
        <w:rPr>
          <w:b/>
          <w:color w:val="000000" w:themeColor="text1"/>
          <w:sz w:val="22"/>
          <w:szCs w:val="22"/>
        </w:rPr>
        <w:t xml:space="preserve">mergency </w:t>
      </w:r>
      <w:r w:rsidR="00661F59">
        <w:rPr>
          <w:b/>
          <w:color w:val="000000" w:themeColor="text1"/>
          <w:sz w:val="22"/>
          <w:szCs w:val="22"/>
        </w:rPr>
        <w:t>O</w:t>
      </w:r>
      <w:r w:rsidRPr="00200E81">
        <w:rPr>
          <w:b/>
          <w:color w:val="000000" w:themeColor="text1"/>
          <w:sz w:val="22"/>
          <w:szCs w:val="22"/>
        </w:rPr>
        <w:t xml:space="preserve">perating </w:t>
      </w:r>
      <w:r w:rsidR="00661F59">
        <w:rPr>
          <w:b/>
          <w:color w:val="000000" w:themeColor="text1"/>
          <w:sz w:val="22"/>
          <w:szCs w:val="22"/>
        </w:rPr>
        <w:t>P</w:t>
      </w:r>
      <w:r w:rsidRPr="00200E81">
        <w:rPr>
          <w:b/>
          <w:color w:val="000000" w:themeColor="text1"/>
          <w:sz w:val="22"/>
          <w:szCs w:val="22"/>
        </w:rPr>
        <w:t>rocedures</w:t>
      </w:r>
    </w:p>
    <w:p w14:paraId="2ADD99F1" w14:textId="77777777" w:rsidR="006A1D20" w:rsidRPr="00200E81" w:rsidRDefault="006A1D20" w:rsidP="006A1D20">
      <w:pPr>
        <w:autoSpaceDE w:val="0"/>
        <w:autoSpaceDN w:val="0"/>
        <w:adjustRightInd w:val="0"/>
        <w:rPr>
          <w:color w:val="000000" w:themeColor="text1"/>
          <w:sz w:val="22"/>
          <w:szCs w:val="22"/>
        </w:rPr>
      </w:pPr>
    </w:p>
    <w:p w14:paraId="12676D13" w14:textId="7B85DFF4"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Should the weather conditions deteriorate suddenly o</w:t>
      </w:r>
      <w:r w:rsidR="0073013B" w:rsidRPr="00200E81">
        <w:rPr>
          <w:color w:val="000000" w:themeColor="text1"/>
          <w:sz w:val="22"/>
          <w:szCs w:val="22"/>
        </w:rPr>
        <w:t>r vary significantly from that forecast</w:t>
      </w:r>
      <w:r w:rsidRPr="00200E81">
        <w:rPr>
          <w:color w:val="000000" w:themeColor="text1"/>
          <w:sz w:val="22"/>
          <w:szCs w:val="22"/>
        </w:rPr>
        <w:t xml:space="preserve"> and planned for, the nightshift senior operative is authorised to increase spread rates and/or fit/commence ploughing without first contacting the duty winter manager. He should however confirm these actions to the winter service manager </w:t>
      </w:r>
      <w:r w:rsidR="00060FB3" w:rsidRPr="00200E81">
        <w:rPr>
          <w:color w:val="000000" w:themeColor="text1"/>
          <w:sz w:val="22"/>
          <w:szCs w:val="22"/>
        </w:rPr>
        <w:t xml:space="preserve">by e mail </w:t>
      </w:r>
      <w:r w:rsidRPr="00200E81">
        <w:rPr>
          <w:color w:val="000000" w:themeColor="text1"/>
          <w:sz w:val="22"/>
          <w:szCs w:val="22"/>
        </w:rPr>
        <w:t xml:space="preserve">at the first available opportunity and record his actions on the </w:t>
      </w:r>
      <w:r w:rsidR="00060FB3" w:rsidRPr="00200E81">
        <w:rPr>
          <w:color w:val="000000" w:themeColor="text1"/>
          <w:sz w:val="22"/>
          <w:szCs w:val="22"/>
        </w:rPr>
        <w:t>appropriate software diary</w:t>
      </w:r>
      <w:r w:rsidRPr="00200E81">
        <w:rPr>
          <w:color w:val="000000" w:themeColor="text1"/>
          <w:sz w:val="22"/>
          <w:szCs w:val="22"/>
        </w:rPr>
        <w:t>.</w:t>
      </w:r>
    </w:p>
    <w:p w14:paraId="24D0200F" w14:textId="77777777" w:rsidR="006A1D20" w:rsidRPr="00200E81" w:rsidRDefault="006A1D20" w:rsidP="00946120">
      <w:pPr>
        <w:autoSpaceDE w:val="0"/>
        <w:autoSpaceDN w:val="0"/>
        <w:adjustRightInd w:val="0"/>
        <w:ind w:left="1985" w:hanging="1134"/>
        <w:rPr>
          <w:color w:val="000000" w:themeColor="text1"/>
          <w:sz w:val="22"/>
          <w:szCs w:val="22"/>
        </w:rPr>
      </w:pPr>
    </w:p>
    <w:p w14:paraId="5F6AB517" w14:textId="02A502AC"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If a period of prolonged severe snowfall should </w:t>
      </w:r>
      <w:r w:rsidR="00863C50" w:rsidRPr="00200E81">
        <w:rPr>
          <w:color w:val="000000" w:themeColor="text1"/>
          <w:sz w:val="22"/>
          <w:szCs w:val="22"/>
        </w:rPr>
        <w:t>occur,</w:t>
      </w:r>
      <w:r w:rsidRPr="00200E81">
        <w:rPr>
          <w:color w:val="000000" w:themeColor="text1"/>
          <w:sz w:val="22"/>
          <w:szCs w:val="22"/>
        </w:rPr>
        <w:t xml:space="preserve"> then one member of the winter service manager’s team will be seconded from normal duties and teamed with </w:t>
      </w:r>
      <w:r w:rsidR="00AA2A80" w:rsidRPr="00200E81">
        <w:rPr>
          <w:color w:val="000000" w:themeColor="text1"/>
          <w:sz w:val="22"/>
          <w:szCs w:val="22"/>
        </w:rPr>
        <w:t>a</w:t>
      </w:r>
      <w:r w:rsidRPr="00200E81">
        <w:rPr>
          <w:color w:val="000000" w:themeColor="text1"/>
          <w:sz w:val="22"/>
          <w:szCs w:val="22"/>
        </w:rPr>
        <w:t xml:space="preserve"> </w:t>
      </w:r>
      <w:proofErr w:type="spellStart"/>
      <w:r w:rsidR="009819A7">
        <w:rPr>
          <w:color w:val="000000" w:themeColor="text1"/>
          <w:sz w:val="22"/>
          <w:szCs w:val="22"/>
        </w:rPr>
        <w:t>Streetscene</w:t>
      </w:r>
      <w:proofErr w:type="spellEnd"/>
      <w:r w:rsidR="009819A7">
        <w:rPr>
          <w:color w:val="000000" w:themeColor="text1"/>
          <w:sz w:val="22"/>
          <w:szCs w:val="22"/>
        </w:rPr>
        <w:t xml:space="preserve"> officer</w:t>
      </w:r>
      <w:r w:rsidRPr="00200E81">
        <w:rPr>
          <w:color w:val="000000" w:themeColor="text1"/>
          <w:sz w:val="22"/>
          <w:szCs w:val="22"/>
        </w:rPr>
        <w:t xml:space="preserve"> to provide a combined and coordinated response for the duration of the weather event.</w:t>
      </w:r>
    </w:p>
    <w:p w14:paraId="1BB224CD" w14:textId="77777777" w:rsidR="006A1D20" w:rsidRPr="00200E81" w:rsidRDefault="006A1D20" w:rsidP="00946120">
      <w:pPr>
        <w:autoSpaceDE w:val="0"/>
        <w:autoSpaceDN w:val="0"/>
        <w:adjustRightInd w:val="0"/>
        <w:ind w:left="1985" w:hanging="1134"/>
        <w:rPr>
          <w:color w:val="000000" w:themeColor="text1"/>
          <w:sz w:val="22"/>
          <w:szCs w:val="22"/>
        </w:rPr>
      </w:pPr>
    </w:p>
    <w:p w14:paraId="1C3A801A" w14:textId="0B367835"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Should weather conditions deteriorate without warning overnight the emergency road </w:t>
      </w:r>
      <w:r w:rsidR="00060FB3" w:rsidRPr="00200E81">
        <w:rPr>
          <w:color w:val="000000" w:themeColor="text1"/>
          <w:sz w:val="22"/>
          <w:szCs w:val="22"/>
        </w:rPr>
        <w:t xml:space="preserve">gritting </w:t>
      </w:r>
      <w:r w:rsidRPr="00200E81">
        <w:rPr>
          <w:color w:val="000000" w:themeColor="text1"/>
          <w:sz w:val="22"/>
          <w:szCs w:val="22"/>
        </w:rPr>
        <w:t>routes will be treated.</w:t>
      </w:r>
    </w:p>
    <w:p w14:paraId="0B511EB2" w14:textId="77777777" w:rsidR="006A1D20" w:rsidRPr="00200E81" w:rsidRDefault="006A1D20" w:rsidP="00946120">
      <w:pPr>
        <w:autoSpaceDE w:val="0"/>
        <w:autoSpaceDN w:val="0"/>
        <w:adjustRightInd w:val="0"/>
        <w:ind w:left="1985" w:hanging="1134"/>
        <w:rPr>
          <w:color w:val="000000" w:themeColor="text1"/>
          <w:sz w:val="22"/>
          <w:szCs w:val="22"/>
        </w:rPr>
      </w:pPr>
    </w:p>
    <w:p w14:paraId="42133D73" w14:textId="0AC151FA"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Should the Councils stockpile of salt fall below a resilience of 12 days then the winter service manager may, in consultation with the </w:t>
      </w:r>
      <w:r w:rsidR="007068EB" w:rsidRPr="00200E81">
        <w:rPr>
          <w:color w:val="000000" w:themeColor="text1"/>
          <w:sz w:val="22"/>
          <w:szCs w:val="22"/>
        </w:rPr>
        <w:t xml:space="preserve">Head of </w:t>
      </w:r>
      <w:r w:rsidR="00863C50" w:rsidRPr="00200E81">
        <w:rPr>
          <w:color w:val="000000" w:themeColor="text1"/>
          <w:sz w:val="22"/>
          <w:szCs w:val="22"/>
        </w:rPr>
        <w:t>Infrastructure and</w:t>
      </w:r>
      <w:r w:rsidR="007068EB" w:rsidRPr="00200E81">
        <w:rPr>
          <w:color w:val="000000" w:themeColor="text1"/>
          <w:sz w:val="22"/>
          <w:szCs w:val="22"/>
        </w:rPr>
        <w:t xml:space="preserve"> Transport</w:t>
      </w:r>
      <w:r w:rsidRPr="00200E81">
        <w:rPr>
          <w:color w:val="000000" w:themeColor="text1"/>
          <w:sz w:val="22"/>
          <w:szCs w:val="22"/>
        </w:rPr>
        <w:t>, begin to salt a reduced network of roads and footways. (Any further reduction would be undertaken under guidance from the Dept of Transport Resilience team or the Secretary of State).</w:t>
      </w:r>
    </w:p>
    <w:p w14:paraId="772933C0" w14:textId="77777777" w:rsidR="006A1D20" w:rsidRPr="00200E81" w:rsidRDefault="006A1D20" w:rsidP="006A1D20">
      <w:pPr>
        <w:autoSpaceDE w:val="0"/>
        <w:autoSpaceDN w:val="0"/>
        <w:adjustRightInd w:val="0"/>
        <w:rPr>
          <w:color w:val="000000" w:themeColor="text1"/>
          <w:sz w:val="22"/>
          <w:szCs w:val="22"/>
        </w:rPr>
      </w:pPr>
    </w:p>
    <w:p w14:paraId="02B337D4" w14:textId="562861E6" w:rsidR="006A1D20" w:rsidRPr="00200E81" w:rsidRDefault="006A1D20" w:rsidP="00BA00F3">
      <w:pPr>
        <w:numPr>
          <w:ilvl w:val="1"/>
          <w:numId w:val="42"/>
        </w:numPr>
        <w:tabs>
          <w:tab w:val="left" w:pos="900"/>
        </w:tabs>
        <w:autoSpaceDE w:val="0"/>
        <w:autoSpaceDN w:val="0"/>
        <w:adjustRightInd w:val="0"/>
        <w:ind w:left="1134" w:hanging="850"/>
        <w:rPr>
          <w:b/>
          <w:color w:val="000000" w:themeColor="text1"/>
          <w:sz w:val="22"/>
          <w:szCs w:val="22"/>
        </w:rPr>
      </w:pPr>
      <w:r w:rsidRPr="00200E81">
        <w:rPr>
          <w:b/>
          <w:bCs/>
          <w:color w:val="000000" w:themeColor="text1"/>
          <w:sz w:val="22"/>
          <w:szCs w:val="22"/>
        </w:rPr>
        <w:t xml:space="preserve">Operational </w:t>
      </w:r>
      <w:r w:rsidR="00661F59">
        <w:rPr>
          <w:b/>
          <w:bCs/>
          <w:color w:val="000000" w:themeColor="text1"/>
          <w:sz w:val="22"/>
          <w:szCs w:val="22"/>
        </w:rPr>
        <w:t>M</w:t>
      </w:r>
      <w:r w:rsidRPr="00200E81">
        <w:rPr>
          <w:b/>
          <w:bCs/>
          <w:color w:val="000000" w:themeColor="text1"/>
          <w:sz w:val="22"/>
          <w:szCs w:val="22"/>
        </w:rPr>
        <w:t>onitoring</w:t>
      </w:r>
    </w:p>
    <w:p w14:paraId="307162DC" w14:textId="77777777" w:rsidR="006A1D20" w:rsidRPr="00200E81" w:rsidRDefault="006A1D20" w:rsidP="006A1D20">
      <w:pPr>
        <w:autoSpaceDE w:val="0"/>
        <w:autoSpaceDN w:val="0"/>
        <w:adjustRightInd w:val="0"/>
        <w:rPr>
          <w:color w:val="000000" w:themeColor="text1"/>
          <w:sz w:val="22"/>
          <w:szCs w:val="22"/>
        </w:rPr>
      </w:pPr>
    </w:p>
    <w:p w14:paraId="08EA5729" w14:textId="2770BFE5"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effectiveness of the daily operations will be monitored by the relevant winter service manager and </w:t>
      </w:r>
      <w:proofErr w:type="spellStart"/>
      <w:r w:rsidR="00B32B99">
        <w:rPr>
          <w:color w:val="000000" w:themeColor="text1"/>
          <w:sz w:val="22"/>
          <w:szCs w:val="22"/>
        </w:rPr>
        <w:t>streetscene</w:t>
      </w:r>
      <w:proofErr w:type="spellEnd"/>
      <w:r w:rsidRPr="00200E81">
        <w:rPr>
          <w:color w:val="000000" w:themeColor="text1"/>
          <w:sz w:val="22"/>
          <w:szCs w:val="22"/>
        </w:rPr>
        <w:t xml:space="preserve"> manager for their own areas of responsibility.</w:t>
      </w:r>
    </w:p>
    <w:p w14:paraId="211E8415" w14:textId="77777777" w:rsidR="006A1D20" w:rsidRPr="00200E81" w:rsidRDefault="006A1D20" w:rsidP="006A1D20">
      <w:pPr>
        <w:autoSpaceDE w:val="0"/>
        <w:autoSpaceDN w:val="0"/>
        <w:adjustRightInd w:val="0"/>
        <w:rPr>
          <w:color w:val="000000" w:themeColor="text1"/>
          <w:sz w:val="22"/>
          <w:szCs w:val="22"/>
        </w:rPr>
      </w:pPr>
    </w:p>
    <w:p w14:paraId="2ABDD858" w14:textId="62EFAAD6"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Health and </w:t>
      </w:r>
      <w:r w:rsidR="00661F59">
        <w:rPr>
          <w:b/>
          <w:bCs/>
          <w:color w:val="000000" w:themeColor="text1"/>
          <w:sz w:val="22"/>
          <w:szCs w:val="22"/>
        </w:rPr>
        <w:t>S</w:t>
      </w:r>
      <w:r w:rsidRPr="00200E81">
        <w:rPr>
          <w:b/>
          <w:bCs/>
          <w:color w:val="000000" w:themeColor="text1"/>
          <w:sz w:val="22"/>
          <w:szCs w:val="22"/>
        </w:rPr>
        <w:t xml:space="preserve">afety </w:t>
      </w:r>
      <w:r w:rsidR="00661F59">
        <w:rPr>
          <w:b/>
          <w:bCs/>
          <w:color w:val="000000" w:themeColor="text1"/>
          <w:sz w:val="22"/>
          <w:szCs w:val="22"/>
        </w:rPr>
        <w:t>P</w:t>
      </w:r>
      <w:r w:rsidRPr="00200E81">
        <w:rPr>
          <w:b/>
          <w:bCs/>
          <w:color w:val="000000" w:themeColor="text1"/>
          <w:sz w:val="22"/>
          <w:szCs w:val="22"/>
        </w:rPr>
        <w:t>rocedures</w:t>
      </w:r>
    </w:p>
    <w:p w14:paraId="50218315" w14:textId="77777777" w:rsidR="006A1D20" w:rsidRPr="00200E81" w:rsidRDefault="006A1D20" w:rsidP="006A1D20">
      <w:pPr>
        <w:pStyle w:val="Header"/>
        <w:rPr>
          <w:color w:val="000000" w:themeColor="text1"/>
          <w:sz w:val="22"/>
          <w:szCs w:val="22"/>
        </w:rPr>
      </w:pPr>
    </w:p>
    <w:p w14:paraId="30AE91AC" w14:textId="7CF78A9A" w:rsidR="006A1D20" w:rsidRPr="00200E81" w:rsidRDefault="00107901" w:rsidP="00BA00F3">
      <w:pPr>
        <w:numPr>
          <w:ilvl w:val="2"/>
          <w:numId w:val="42"/>
        </w:numPr>
        <w:autoSpaceDE w:val="0"/>
        <w:autoSpaceDN w:val="0"/>
        <w:adjustRightInd w:val="0"/>
        <w:ind w:left="1985" w:hanging="1134"/>
        <w:rPr>
          <w:color w:val="000000" w:themeColor="text1"/>
          <w:sz w:val="22"/>
          <w:szCs w:val="22"/>
        </w:rPr>
      </w:pPr>
      <w:r>
        <w:rPr>
          <w:color w:val="000000" w:themeColor="text1"/>
          <w:sz w:val="22"/>
          <w:szCs w:val="22"/>
        </w:rPr>
        <w:t>N</w:t>
      </w:r>
      <w:r w:rsidR="006A1D20" w:rsidRPr="00200E81">
        <w:rPr>
          <w:color w:val="000000" w:themeColor="text1"/>
          <w:sz w:val="22"/>
          <w:szCs w:val="22"/>
        </w:rPr>
        <w:t>ightshift crew</w:t>
      </w:r>
      <w:r>
        <w:rPr>
          <w:color w:val="000000" w:themeColor="text1"/>
          <w:sz w:val="22"/>
          <w:szCs w:val="22"/>
        </w:rPr>
        <w:t>s operate from</w:t>
      </w:r>
      <w:r w:rsidR="006A1D20" w:rsidRPr="00200E81">
        <w:rPr>
          <w:color w:val="000000" w:themeColor="text1"/>
          <w:sz w:val="22"/>
          <w:szCs w:val="22"/>
        </w:rPr>
        <w:t xml:space="preserve"> a mess facility within the </w:t>
      </w:r>
      <w:r w:rsidR="00863C50" w:rsidRPr="00200E81">
        <w:rPr>
          <w:color w:val="000000" w:themeColor="text1"/>
          <w:sz w:val="22"/>
          <w:szCs w:val="22"/>
        </w:rPr>
        <w:t>Middlefield’s</w:t>
      </w:r>
      <w:r w:rsidR="006A1D20" w:rsidRPr="00200E81">
        <w:rPr>
          <w:color w:val="000000" w:themeColor="text1"/>
          <w:sz w:val="22"/>
          <w:szCs w:val="22"/>
        </w:rPr>
        <w:t xml:space="preserve"> depot with appropriate facilities for health and welfare.</w:t>
      </w:r>
    </w:p>
    <w:p w14:paraId="3417538B" w14:textId="77777777" w:rsidR="006A1D20" w:rsidRPr="00200E81" w:rsidRDefault="006A1D20" w:rsidP="00946120">
      <w:pPr>
        <w:autoSpaceDE w:val="0"/>
        <w:autoSpaceDN w:val="0"/>
        <w:adjustRightInd w:val="0"/>
        <w:ind w:left="1985" w:hanging="1134"/>
        <w:rPr>
          <w:color w:val="000000" w:themeColor="text1"/>
          <w:sz w:val="22"/>
          <w:szCs w:val="22"/>
        </w:rPr>
      </w:pPr>
    </w:p>
    <w:p w14:paraId="7DECD016" w14:textId="08BA3202" w:rsidR="006A1D20" w:rsidRPr="00200E81" w:rsidRDefault="006A1D20" w:rsidP="00BA00F3">
      <w:pPr>
        <w:numPr>
          <w:ilvl w:val="2"/>
          <w:numId w:val="42"/>
        </w:numPr>
        <w:autoSpaceDE w:val="0"/>
        <w:autoSpaceDN w:val="0"/>
        <w:adjustRightInd w:val="0"/>
        <w:ind w:left="1985" w:hanging="1134"/>
        <w:rPr>
          <w:color w:val="000000" w:themeColor="text1"/>
          <w:sz w:val="22"/>
          <w:szCs w:val="22"/>
        </w:rPr>
      </w:pPr>
      <w:proofErr w:type="spellStart"/>
      <w:r w:rsidRPr="00200E81">
        <w:rPr>
          <w:color w:val="000000" w:themeColor="text1"/>
          <w:sz w:val="22"/>
          <w:szCs w:val="22"/>
        </w:rPr>
        <w:t>Coshh</w:t>
      </w:r>
      <w:proofErr w:type="spellEnd"/>
      <w:r w:rsidRPr="00200E81">
        <w:rPr>
          <w:color w:val="000000" w:themeColor="text1"/>
          <w:sz w:val="22"/>
          <w:szCs w:val="22"/>
        </w:rPr>
        <w:t xml:space="preserve"> assessments for salt are provided to all operatives and are detailed in appendix I.</w:t>
      </w:r>
    </w:p>
    <w:p w14:paraId="00F7DEF9" w14:textId="77777777" w:rsidR="006A1D20" w:rsidRPr="00200E81" w:rsidRDefault="006A1D20" w:rsidP="00946120">
      <w:pPr>
        <w:autoSpaceDE w:val="0"/>
        <w:autoSpaceDN w:val="0"/>
        <w:adjustRightInd w:val="0"/>
        <w:ind w:left="1985" w:hanging="1134"/>
        <w:rPr>
          <w:color w:val="000000" w:themeColor="text1"/>
          <w:sz w:val="22"/>
          <w:szCs w:val="22"/>
        </w:rPr>
      </w:pPr>
    </w:p>
    <w:p w14:paraId="497CA816" w14:textId="6B14B4B8" w:rsidR="006A1D20" w:rsidRPr="00946120" w:rsidRDefault="006A1D20" w:rsidP="00BA00F3">
      <w:pPr>
        <w:numPr>
          <w:ilvl w:val="2"/>
          <w:numId w:val="42"/>
        </w:numPr>
        <w:autoSpaceDE w:val="0"/>
        <w:autoSpaceDN w:val="0"/>
        <w:adjustRightInd w:val="0"/>
        <w:ind w:left="1985" w:hanging="1134"/>
        <w:rPr>
          <w:color w:val="000000" w:themeColor="text1"/>
          <w:sz w:val="22"/>
          <w:szCs w:val="22"/>
        </w:rPr>
      </w:pPr>
      <w:r w:rsidRPr="00946120">
        <w:rPr>
          <w:color w:val="000000" w:themeColor="text1"/>
          <w:sz w:val="22"/>
          <w:szCs w:val="22"/>
        </w:rPr>
        <w:t>Risk assessments for the following operations are detailed in appendix J.</w:t>
      </w:r>
    </w:p>
    <w:p w14:paraId="4E493B8B" w14:textId="77777777" w:rsidR="006A1D20" w:rsidRPr="00200E81" w:rsidRDefault="006A1D20" w:rsidP="00BA00F3">
      <w:pPr>
        <w:numPr>
          <w:ilvl w:val="2"/>
          <w:numId w:val="19"/>
        </w:numPr>
        <w:autoSpaceDE w:val="0"/>
        <w:autoSpaceDN w:val="0"/>
        <w:adjustRightInd w:val="0"/>
        <w:ind w:firstLine="468"/>
        <w:rPr>
          <w:color w:val="000000" w:themeColor="text1"/>
          <w:sz w:val="22"/>
          <w:szCs w:val="22"/>
        </w:rPr>
      </w:pPr>
      <w:r w:rsidRPr="00200E81">
        <w:rPr>
          <w:color w:val="000000" w:themeColor="text1"/>
          <w:sz w:val="22"/>
          <w:szCs w:val="22"/>
        </w:rPr>
        <w:t>Gritting</w:t>
      </w:r>
    </w:p>
    <w:p w14:paraId="6A7E1E62" w14:textId="77777777" w:rsidR="006A1D20" w:rsidRPr="00200E81" w:rsidRDefault="006A1D20" w:rsidP="006A1D20">
      <w:pPr>
        <w:autoSpaceDE w:val="0"/>
        <w:autoSpaceDN w:val="0"/>
        <w:adjustRightInd w:val="0"/>
        <w:ind w:firstLine="468"/>
        <w:rPr>
          <w:color w:val="000000" w:themeColor="text1"/>
          <w:sz w:val="22"/>
          <w:szCs w:val="22"/>
          <w:highlight w:val="red"/>
        </w:rPr>
      </w:pPr>
    </w:p>
    <w:p w14:paraId="03607C1C" w14:textId="77777777" w:rsidR="006A1D20" w:rsidRPr="00200E81" w:rsidRDefault="006A1D20" w:rsidP="00BA00F3">
      <w:pPr>
        <w:numPr>
          <w:ilvl w:val="2"/>
          <w:numId w:val="19"/>
        </w:numPr>
        <w:autoSpaceDE w:val="0"/>
        <w:autoSpaceDN w:val="0"/>
        <w:adjustRightInd w:val="0"/>
        <w:ind w:firstLine="468"/>
        <w:rPr>
          <w:color w:val="000000" w:themeColor="text1"/>
          <w:sz w:val="22"/>
          <w:szCs w:val="22"/>
        </w:rPr>
      </w:pPr>
      <w:r w:rsidRPr="00200E81">
        <w:rPr>
          <w:color w:val="000000" w:themeColor="text1"/>
          <w:sz w:val="22"/>
          <w:szCs w:val="22"/>
        </w:rPr>
        <w:t>Loading of gritting vehicles</w:t>
      </w:r>
    </w:p>
    <w:p w14:paraId="2785DDDE" w14:textId="77777777" w:rsidR="006A1D20" w:rsidRPr="00200E81" w:rsidRDefault="006A1D20" w:rsidP="006A1D20">
      <w:pPr>
        <w:autoSpaceDE w:val="0"/>
        <w:autoSpaceDN w:val="0"/>
        <w:adjustRightInd w:val="0"/>
        <w:rPr>
          <w:color w:val="000000" w:themeColor="text1"/>
          <w:sz w:val="22"/>
          <w:szCs w:val="22"/>
        </w:rPr>
      </w:pPr>
    </w:p>
    <w:p w14:paraId="559D611E" w14:textId="19F97F52"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Contingency </w:t>
      </w:r>
      <w:r w:rsidR="00661F59">
        <w:rPr>
          <w:b/>
          <w:bCs/>
          <w:color w:val="000000" w:themeColor="text1"/>
          <w:sz w:val="22"/>
          <w:szCs w:val="22"/>
        </w:rPr>
        <w:t>A</w:t>
      </w:r>
      <w:r w:rsidRPr="00200E81">
        <w:rPr>
          <w:b/>
          <w:bCs/>
          <w:color w:val="000000" w:themeColor="text1"/>
          <w:sz w:val="22"/>
          <w:szCs w:val="22"/>
        </w:rPr>
        <w:t>rrangements</w:t>
      </w:r>
      <w:r w:rsidRPr="00200E81">
        <w:rPr>
          <w:color w:val="000000" w:themeColor="text1"/>
          <w:sz w:val="22"/>
          <w:szCs w:val="22"/>
        </w:rPr>
        <w:t>.</w:t>
      </w:r>
    </w:p>
    <w:p w14:paraId="11A3A314" w14:textId="77777777" w:rsidR="006A1D20" w:rsidRPr="00200E81" w:rsidRDefault="006A1D20" w:rsidP="006A1D20">
      <w:pPr>
        <w:autoSpaceDE w:val="0"/>
        <w:autoSpaceDN w:val="0"/>
        <w:adjustRightInd w:val="0"/>
        <w:rPr>
          <w:color w:val="000000" w:themeColor="text1"/>
          <w:sz w:val="22"/>
          <w:szCs w:val="22"/>
        </w:rPr>
      </w:pPr>
    </w:p>
    <w:p w14:paraId="5F2BEBA9" w14:textId="32FC9B4C" w:rsidR="009C206A" w:rsidRDefault="006A1D20" w:rsidP="00BA00F3">
      <w:pPr>
        <w:pStyle w:val="BodyText3"/>
        <w:numPr>
          <w:ilvl w:val="2"/>
          <w:numId w:val="42"/>
        </w:numPr>
        <w:autoSpaceDE w:val="0"/>
        <w:autoSpaceDN w:val="0"/>
        <w:adjustRightInd w:val="0"/>
        <w:spacing w:after="0"/>
        <w:ind w:left="1985" w:hanging="1134"/>
        <w:jc w:val="both"/>
        <w:rPr>
          <w:color w:val="000000" w:themeColor="text1"/>
          <w:sz w:val="22"/>
          <w:szCs w:val="22"/>
        </w:rPr>
      </w:pPr>
      <w:r w:rsidRPr="00200E81">
        <w:rPr>
          <w:color w:val="000000" w:themeColor="text1"/>
          <w:sz w:val="22"/>
          <w:szCs w:val="22"/>
        </w:rPr>
        <w:t>Breakdown of gritting vehicles/Damage to Ploughs—The Authority</w:t>
      </w:r>
      <w:r w:rsidR="00107901">
        <w:rPr>
          <w:color w:val="000000" w:themeColor="text1"/>
          <w:sz w:val="22"/>
          <w:szCs w:val="22"/>
        </w:rPr>
        <w:t xml:space="preserve"> have a contract with ECON for maintenance of the </w:t>
      </w:r>
      <w:r w:rsidR="009C206A">
        <w:rPr>
          <w:color w:val="000000" w:themeColor="text1"/>
          <w:sz w:val="22"/>
          <w:szCs w:val="22"/>
        </w:rPr>
        <w:t xml:space="preserve">5 </w:t>
      </w:r>
      <w:r w:rsidR="00107901">
        <w:rPr>
          <w:color w:val="000000" w:themeColor="text1"/>
          <w:sz w:val="22"/>
          <w:szCs w:val="22"/>
        </w:rPr>
        <w:t xml:space="preserve">hired gritting </w:t>
      </w:r>
      <w:r w:rsidR="009C206A">
        <w:rPr>
          <w:color w:val="000000" w:themeColor="text1"/>
          <w:sz w:val="22"/>
          <w:szCs w:val="22"/>
        </w:rPr>
        <w:t>vehicles</w:t>
      </w:r>
      <w:r w:rsidRPr="00200E81">
        <w:rPr>
          <w:color w:val="000000" w:themeColor="text1"/>
          <w:sz w:val="22"/>
          <w:szCs w:val="22"/>
        </w:rPr>
        <w:t xml:space="preserve"> on a 24-hour basis </w:t>
      </w:r>
    </w:p>
    <w:p w14:paraId="0ACA47CF" w14:textId="77777777" w:rsidR="006A1D20" w:rsidRPr="00200E81" w:rsidRDefault="006A1D20" w:rsidP="009B491B">
      <w:pPr>
        <w:autoSpaceDE w:val="0"/>
        <w:autoSpaceDN w:val="0"/>
        <w:adjustRightInd w:val="0"/>
        <w:rPr>
          <w:color w:val="000000" w:themeColor="text1"/>
          <w:sz w:val="22"/>
          <w:szCs w:val="22"/>
        </w:rPr>
      </w:pPr>
    </w:p>
    <w:p w14:paraId="0D319463" w14:textId="1AAD9E8D" w:rsidR="006A1D20" w:rsidRPr="00200E81" w:rsidRDefault="00EF2BA9"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lastRenderedPageBreak/>
        <w:t>Breakdown of primary loading vehicle</w:t>
      </w:r>
      <w:r w:rsidR="006A1D20" w:rsidRPr="00200E81">
        <w:rPr>
          <w:color w:val="000000" w:themeColor="text1"/>
          <w:sz w:val="22"/>
          <w:szCs w:val="22"/>
        </w:rPr>
        <w:t xml:space="preserve">—The Council highways team have </w:t>
      </w:r>
      <w:r w:rsidRPr="00200E81">
        <w:rPr>
          <w:color w:val="000000" w:themeColor="text1"/>
          <w:sz w:val="22"/>
          <w:szCs w:val="22"/>
        </w:rPr>
        <w:t>access to a 3</w:t>
      </w:r>
      <w:r w:rsidR="006A1D20" w:rsidRPr="00200E81">
        <w:rPr>
          <w:color w:val="000000" w:themeColor="text1"/>
          <w:sz w:val="22"/>
          <w:szCs w:val="22"/>
        </w:rPr>
        <w:t xml:space="preserve">cx excavator with front loading 4 in 1 bucket that can be utilised should the </w:t>
      </w:r>
      <w:r w:rsidRPr="00200E81">
        <w:rPr>
          <w:color w:val="000000" w:themeColor="text1"/>
          <w:sz w:val="22"/>
          <w:szCs w:val="22"/>
        </w:rPr>
        <w:t>primary loading vehicle</w:t>
      </w:r>
      <w:r w:rsidR="006A1D20" w:rsidRPr="00200E81">
        <w:rPr>
          <w:color w:val="000000" w:themeColor="text1"/>
          <w:sz w:val="22"/>
          <w:szCs w:val="22"/>
        </w:rPr>
        <w:t xml:space="preserve"> be unavailable.</w:t>
      </w:r>
    </w:p>
    <w:p w14:paraId="421658AE" w14:textId="77777777" w:rsidR="006A1D20" w:rsidRPr="00200E81" w:rsidRDefault="006A1D20" w:rsidP="00946120">
      <w:pPr>
        <w:autoSpaceDE w:val="0"/>
        <w:autoSpaceDN w:val="0"/>
        <w:adjustRightInd w:val="0"/>
        <w:ind w:left="1985" w:hanging="1134"/>
        <w:jc w:val="both"/>
        <w:rPr>
          <w:color w:val="000000" w:themeColor="text1"/>
          <w:sz w:val="22"/>
          <w:szCs w:val="22"/>
        </w:rPr>
      </w:pPr>
    </w:p>
    <w:p w14:paraId="6E54E652" w14:textId="11A84617" w:rsidR="006A1D20" w:rsidRPr="00200E81" w:rsidRDefault="006A1D20" w:rsidP="00BA00F3">
      <w:pPr>
        <w:numPr>
          <w:ilvl w:val="2"/>
          <w:numId w:val="42"/>
        </w:numPr>
        <w:ind w:left="1985" w:hanging="1134"/>
        <w:jc w:val="both"/>
        <w:rPr>
          <w:color w:val="000000" w:themeColor="text1"/>
          <w:sz w:val="22"/>
          <w:szCs w:val="22"/>
        </w:rPr>
      </w:pPr>
      <w:r w:rsidRPr="00200E81">
        <w:rPr>
          <w:color w:val="000000" w:themeColor="text1"/>
          <w:sz w:val="22"/>
          <w:szCs w:val="22"/>
        </w:rPr>
        <w:t>The five Tyne and Wear authorities have a mutual aid agreement should there be a shortage of salt. Salt may also be purchased from the National Strategic reserve if other supply options are exhausted.</w:t>
      </w:r>
    </w:p>
    <w:p w14:paraId="4A14D332" w14:textId="77777777" w:rsidR="006A1D20" w:rsidRPr="00200E81" w:rsidRDefault="006A1D20" w:rsidP="00946120">
      <w:pPr>
        <w:ind w:left="1985" w:hanging="1134"/>
        <w:jc w:val="both"/>
        <w:rPr>
          <w:color w:val="000000" w:themeColor="text1"/>
          <w:sz w:val="22"/>
          <w:szCs w:val="22"/>
        </w:rPr>
      </w:pPr>
    </w:p>
    <w:p w14:paraId="1BF7054D" w14:textId="5B7791EC"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Mutual aid arrangements are also in place for gritting vehicles. </w:t>
      </w:r>
      <w:r w:rsidR="00863C50" w:rsidRPr="00200E81">
        <w:rPr>
          <w:color w:val="000000" w:themeColor="text1"/>
          <w:sz w:val="22"/>
          <w:szCs w:val="22"/>
        </w:rPr>
        <w:t>Alternatively,</w:t>
      </w:r>
      <w:r w:rsidRPr="00200E81">
        <w:rPr>
          <w:color w:val="000000" w:themeColor="text1"/>
          <w:sz w:val="22"/>
          <w:szCs w:val="22"/>
        </w:rPr>
        <w:t xml:space="preserve"> </w:t>
      </w:r>
      <w:r w:rsidR="00060FB3" w:rsidRPr="00200E81">
        <w:rPr>
          <w:color w:val="000000" w:themeColor="text1"/>
          <w:sz w:val="22"/>
          <w:szCs w:val="22"/>
        </w:rPr>
        <w:t>g</w:t>
      </w:r>
      <w:r w:rsidRPr="00200E81">
        <w:rPr>
          <w:color w:val="000000" w:themeColor="text1"/>
          <w:sz w:val="22"/>
          <w:szCs w:val="22"/>
        </w:rPr>
        <w:t xml:space="preserve">ritting vehicles would be hired in </w:t>
      </w:r>
      <w:r w:rsidR="00060FB3" w:rsidRPr="00200E81">
        <w:rPr>
          <w:color w:val="000000" w:themeColor="text1"/>
          <w:sz w:val="22"/>
          <w:szCs w:val="22"/>
        </w:rPr>
        <w:t>from appropriate suppliers</w:t>
      </w:r>
      <w:r w:rsidR="004A7F18" w:rsidRPr="00200E81">
        <w:rPr>
          <w:color w:val="000000" w:themeColor="text1"/>
          <w:sz w:val="22"/>
          <w:szCs w:val="22"/>
        </w:rPr>
        <w:t>.</w:t>
      </w:r>
    </w:p>
    <w:p w14:paraId="6E93102B" w14:textId="77777777" w:rsidR="006A1D20" w:rsidRPr="00200E81" w:rsidRDefault="006A1D20" w:rsidP="00946120">
      <w:pPr>
        <w:autoSpaceDE w:val="0"/>
        <w:autoSpaceDN w:val="0"/>
        <w:adjustRightInd w:val="0"/>
        <w:ind w:left="1985" w:hanging="1134"/>
        <w:jc w:val="both"/>
        <w:rPr>
          <w:color w:val="000000" w:themeColor="text1"/>
          <w:sz w:val="22"/>
          <w:szCs w:val="22"/>
        </w:rPr>
      </w:pPr>
    </w:p>
    <w:p w14:paraId="7AFD7061" w14:textId="39929AE6" w:rsidR="006A1D20" w:rsidRPr="009B491B" w:rsidRDefault="00863C50" w:rsidP="009B491B">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24-hour</w:t>
      </w:r>
      <w:r w:rsidR="006A1D20" w:rsidRPr="00200E81">
        <w:rPr>
          <w:color w:val="000000" w:themeColor="text1"/>
          <w:sz w:val="22"/>
          <w:szCs w:val="22"/>
        </w:rPr>
        <w:t xml:space="preserve"> contact numbers are available for duty managers to contact both the appropriate weather forecast provider and the Vaisala weather bureau should the computer systems fail for any reason.</w:t>
      </w:r>
    </w:p>
    <w:p w14:paraId="67CD22F6" w14:textId="77777777" w:rsidR="006A1D20" w:rsidRPr="00200E81" w:rsidRDefault="006A1D20" w:rsidP="00946120">
      <w:pPr>
        <w:autoSpaceDE w:val="0"/>
        <w:autoSpaceDN w:val="0"/>
        <w:adjustRightInd w:val="0"/>
        <w:ind w:left="1985" w:hanging="1134"/>
        <w:rPr>
          <w:color w:val="000000" w:themeColor="text1"/>
          <w:sz w:val="22"/>
          <w:szCs w:val="22"/>
        </w:rPr>
      </w:pPr>
    </w:p>
    <w:p w14:paraId="43C31C98" w14:textId="21ACFFCB"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Should all electronic forms of communication fail the winter service manager will personally attend the depot to direct operations.</w:t>
      </w:r>
    </w:p>
    <w:p w14:paraId="2F2CDC45" w14:textId="77777777" w:rsidR="006A1D20" w:rsidRPr="00200E81" w:rsidRDefault="006A1D20" w:rsidP="006A1D20">
      <w:pPr>
        <w:autoSpaceDE w:val="0"/>
        <w:autoSpaceDN w:val="0"/>
        <w:adjustRightInd w:val="0"/>
        <w:rPr>
          <w:color w:val="000000" w:themeColor="text1"/>
          <w:sz w:val="22"/>
          <w:szCs w:val="22"/>
        </w:rPr>
      </w:pPr>
    </w:p>
    <w:p w14:paraId="670B0FDE" w14:textId="77777777" w:rsidR="0061669E" w:rsidRPr="00200E81" w:rsidRDefault="0061669E" w:rsidP="006A1D20">
      <w:pPr>
        <w:autoSpaceDE w:val="0"/>
        <w:autoSpaceDN w:val="0"/>
        <w:adjustRightInd w:val="0"/>
        <w:rPr>
          <w:b/>
          <w:bCs/>
          <w:color w:val="000000" w:themeColor="text1"/>
          <w:sz w:val="22"/>
          <w:szCs w:val="22"/>
        </w:rPr>
      </w:pPr>
    </w:p>
    <w:p w14:paraId="2E6C9875" w14:textId="77777777" w:rsidR="0061669E" w:rsidRPr="00200E81" w:rsidRDefault="0061669E" w:rsidP="006A1D20">
      <w:pPr>
        <w:autoSpaceDE w:val="0"/>
        <w:autoSpaceDN w:val="0"/>
        <w:adjustRightInd w:val="0"/>
        <w:rPr>
          <w:b/>
          <w:bCs/>
          <w:color w:val="000000" w:themeColor="text1"/>
          <w:sz w:val="22"/>
          <w:szCs w:val="22"/>
        </w:rPr>
      </w:pPr>
      <w:r w:rsidRPr="00200E81">
        <w:rPr>
          <w:b/>
          <w:bCs/>
          <w:color w:val="000000" w:themeColor="text1"/>
          <w:sz w:val="22"/>
          <w:szCs w:val="22"/>
        </w:rPr>
        <w:br w:type="page"/>
      </w:r>
    </w:p>
    <w:p w14:paraId="17218E0F" w14:textId="77777777" w:rsidR="006A1D20" w:rsidRPr="00200E81" w:rsidRDefault="006A1D20" w:rsidP="00BA00F3">
      <w:pPr>
        <w:numPr>
          <w:ilvl w:val="0"/>
          <w:numId w:val="42"/>
        </w:numPr>
        <w:autoSpaceDE w:val="0"/>
        <w:autoSpaceDN w:val="0"/>
        <w:adjustRightInd w:val="0"/>
        <w:ind w:left="284" w:hanging="284"/>
        <w:rPr>
          <w:b/>
          <w:bCs/>
          <w:color w:val="000000" w:themeColor="text1"/>
          <w:sz w:val="22"/>
          <w:szCs w:val="22"/>
        </w:rPr>
      </w:pPr>
      <w:r w:rsidRPr="00200E81">
        <w:rPr>
          <w:b/>
          <w:bCs/>
          <w:color w:val="000000" w:themeColor="text1"/>
          <w:sz w:val="22"/>
          <w:szCs w:val="22"/>
        </w:rPr>
        <w:lastRenderedPageBreak/>
        <w:t>Facilities, Plant, Vehicles and Equipment</w:t>
      </w:r>
    </w:p>
    <w:p w14:paraId="7D5388D9" w14:textId="77777777" w:rsidR="006A1D20" w:rsidRPr="00200E81" w:rsidRDefault="006A1D20" w:rsidP="006A1D20">
      <w:pPr>
        <w:autoSpaceDE w:val="0"/>
        <w:autoSpaceDN w:val="0"/>
        <w:adjustRightInd w:val="0"/>
        <w:rPr>
          <w:color w:val="000000" w:themeColor="text1"/>
          <w:sz w:val="22"/>
          <w:szCs w:val="22"/>
        </w:rPr>
      </w:pPr>
    </w:p>
    <w:p w14:paraId="08B5DDE7" w14:textId="77777777" w:rsidR="006A1D20" w:rsidRPr="00200E81" w:rsidRDefault="006A1D20" w:rsidP="006A1D20">
      <w:pPr>
        <w:autoSpaceDE w:val="0"/>
        <w:autoSpaceDN w:val="0"/>
        <w:adjustRightInd w:val="0"/>
        <w:ind w:firstLine="284"/>
        <w:rPr>
          <w:color w:val="000000" w:themeColor="text1"/>
          <w:sz w:val="22"/>
          <w:szCs w:val="22"/>
        </w:rPr>
      </w:pPr>
    </w:p>
    <w:p w14:paraId="440E9E24" w14:textId="0B280853" w:rsidR="006A1D20" w:rsidRPr="00200E81" w:rsidRDefault="006A1D20" w:rsidP="006A1D20">
      <w:pPr>
        <w:autoSpaceDE w:val="0"/>
        <w:autoSpaceDN w:val="0"/>
        <w:adjustRightInd w:val="0"/>
        <w:ind w:left="1134" w:hanging="850"/>
        <w:rPr>
          <w:b/>
          <w:bCs/>
          <w:color w:val="000000" w:themeColor="text1"/>
          <w:sz w:val="22"/>
          <w:szCs w:val="22"/>
        </w:rPr>
      </w:pPr>
      <w:r w:rsidRPr="00200E81">
        <w:rPr>
          <w:bCs/>
          <w:color w:val="000000" w:themeColor="text1"/>
          <w:sz w:val="22"/>
          <w:szCs w:val="22"/>
        </w:rPr>
        <w:t>5.1</w:t>
      </w:r>
      <w:r w:rsidRPr="00200E81">
        <w:rPr>
          <w:b/>
          <w:bCs/>
          <w:color w:val="000000" w:themeColor="text1"/>
          <w:sz w:val="22"/>
          <w:szCs w:val="22"/>
        </w:rPr>
        <w:t>.</w:t>
      </w:r>
      <w:r w:rsidR="00946120">
        <w:rPr>
          <w:b/>
          <w:bCs/>
          <w:color w:val="000000" w:themeColor="text1"/>
          <w:sz w:val="22"/>
          <w:szCs w:val="22"/>
        </w:rPr>
        <w:t xml:space="preserve">    </w:t>
      </w:r>
      <w:r w:rsidRPr="00200E81">
        <w:rPr>
          <w:b/>
          <w:bCs/>
          <w:color w:val="000000" w:themeColor="text1"/>
          <w:sz w:val="22"/>
          <w:szCs w:val="22"/>
        </w:rPr>
        <w:t xml:space="preserve">Winter Service </w:t>
      </w:r>
      <w:r w:rsidR="00661F59">
        <w:rPr>
          <w:b/>
          <w:bCs/>
          <w:color w:val="000000" w:themeColor="text1"/>
          <w:sz w:val="22"/>
          <w:szCs w:val="22"/>
        </w:rPr>
        <w:t>C</w:t>
      </w:r>
      <w:r w:rsidRPr="00200E81">
        <w:rPr>
          <w:b/>
          <w:bCs/>
          <w:color w:val="000000" w:themeColor="text1"/>
          <w:sz w:val="22"/>
          <w:szCs w:val="22"/>
        </w:rPr>
        <w:t xml:space="preserve">ompounds and </w:t>
      </w:r>
      <w:r w:rsidR="00661F59">
        <w:rPr>
          <w:b/>
          <w:bCs/>
          <w:color w:val="000000" w:themeColor="text1"/>
          <w:sz w:val="22"/>
          <w:szCs w:val="22"/>
        </w:rPr>
        <w:t>F</w:t>
      </w:r>
      <w:r w:rsidRPr="00200E81">
        <w:rPr>
          <w:b/>
          <w:bCs/>
          <w:color w:val="000000" w:themeColor="text1"/>
          <w:sz w:val="22"/>
          <w:szCs w:val="22"/>
        </w:rPr>
        <w:t>acilities</w:t>
      </w:r>
    </w:p>
    <w:p w14:paraId="7FD59FE5" w14:textId="77777777" w:rsidR="006A1D20" w:rsidRPr="00200E81" w:rsidRDefault="006A1D20" w:rsidP="006A1D20">
      <w:pPr>
        <w:autoSpaceDE w:val="0"/>
        <w:autoSpaceDN w:val="0"/>
        <w:adjustRightInd w:val="0"/>
        <w:rPr>
          <w:color w:val="000000" w:themeColor="text1"/>
          <w:sz w:val="22"/>
          <w:szCs w:val="22"/>
        </w:rPr>
      </w:pPr>
    </w:p>
    <w:p w14:paraId="52EBEE79" w14:textId="429B1BB1" w:rsidR="006A1D20" w:rsidRPr="00200E81" w:rsidRDefault="006A1D20" w:rsidP="009C206A">
      <w:pPr>
        <w:pStyle w:val="BodyText3"/>
        <w:ind w:left="1985" w:hanging="1134"/>
        <w:jc w:val="both"/>
        <w:rPr>
          <w:color w:val="000000" w:themeColor="text1"/>
          <w:sz w:val="22"/>
          <w:szCs w:val="22"/>
        </w:rPr>
      </w:pPr>
      <w:r w:rsidRPr="00200E81">
        <w:rPr>
          <w:color w:val="000000" w:themeColor="text1"/>
          <w:sz w:val="22"/>
          <w:szCs w:val="22"/>
        </w:rPr>
        <w:t>5.1.1.</w:t>
      </w:r>
      <w:r w:rsidRPr="00200E81">
        <w:rPr>
          <w:color w:val="000000" w:themeColor="text1"/>
          <w:sz w:val="22"/>
          <w:szCs w:val="22"/>
        </w:rPr>
        <w:tab/>
        <w:t xml:space="preserve">The main compound for the winter service is within the </w:t>
      </w:r>
      <w:r w:rsidR="00863C50" w:rsidRPr="00200E81">
        <w:rPr>
          <w:color w:val="000000" w:themeColor="text1"/>
          <w:sz w:val="22"/>
          <w:szCs w:val="22"/>
        </w:rPr>
        <w:t>Middlefield’s</w:t>
      </w:r>
      <w:r w:rsidRPr="00200E81">
        <w:rPr>
          <w:color w:val="000000" w:themeColor="text1"/>
          <w:sz w:val="22"/>
          <w:szCs w:val="22"/>
        </w:rPr>
        <w:t xml:space="preserve"> depot. This contains: - </w:t>
      </w:r>
    </w:p>
    <w:p w14:paraId="40288BB9" w14:textId="77777777" w:rsidR="006A1D20" w:rsidRPr="00200E81" w:rsidRDefault="006A1D20" w:rsidP="006A1D20">
      <w:pPr>
        <w:rPr>
          <w:color w:val="000000" w:themeColor="text1"/>
          <w:sz w:val="22"/>
          <w:szCs w:val="22"/>
        </w:rPr>
      </w:pPr>
    </w:p>
    <w:p w14:paraId="6E850408" w14:textId="5D5C2BC5"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 xml:space="preserve">The winter cabin comprising messing facilities for </w:t>
      </w:r>
      <w:r w:rsidR="009C206A">
        <w:rPr>
          <w:color w:val="000000" w:themeColor="text1"/>
          <w:sz w:val="22"/>
          <w:szCs w:val="22"/>
        </w:rPr>
        <w:t xml:space="preserve">HGV </w:t>
      </w:r>
      <w:r w:rsidRPr="00200E81">
        <w:rPr>
          <w:color w:val="000000" w:themeColor="text1"/>
          <w:sz w:val="22"/>
          <w:szCs w:val="22"/>
        </w:rPr>
        <w:t xml:space="preserve"> drivers</w:t>
      </w:r>
    </w:p>
    <w:p w14:paraId="7FF8A036"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00273AD2" w14:textId="212FADE0" w:rsidR="006A1D20" w:rsidRPr="00200E81" w:rsidRDefault="00065ADE"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Parking for the five</w:t>
      </w:r>
      <w:r w:rsidR="006A1D20" w:rsidRPr="00200E81">
        <w:rPr>
          <w:color w:val="000000" w:themeColor="text1"/>
          <w:sz w:val="22"/>
          <w:szCs w:val="22"/>
        </w:rPr>
        <w:t xml:space="preserve"> </w:t>
      </w:r>
      <w:r w:rsidR="009C206A">
        <w:rPr>
          <w:color w:val="000000" w:themeColor="text1"/>
          <w:sz w:val="22"/>
          <w:szCs w:val="22"/>
        </w:rPr>
        <w:t>hired</w:t>
      </w:r>
      <w:r w:rsidR="009B491B">
        <w:rPr>
          <w:color w:val="000000" w:themeColor="text1"/>
          <w:sz w:val="22"/>
          <w:szCs w:val="22"/>
        </w:rPr>
        <w:t xml:space="preserve"> Gritters</w:t>
      </w:r>
    </w:p>
    <w:p w14:paraId="7C083FDC"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6386D641" w14:textId="77777777"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 xml:space="preserve">The </w:t>
      </w:r>
      <w:r w:rsidR="0073013B" w:rsidRPr="00200E81">
        <w:rPr>
          <w:color w:val="000000" w:themeColor="text1"/>
          <w:sz w:val="22"/>
          <w:szCs w:val="22"/>
        </w:rPr>
        <w:t>3</w:t>
      </w:r>
      <w:r w:rsidRPr="00200E81">
        <w:rPr>
          <w:color w:val="000000" w:themeColor="text1"/>
          <w:sz w:val="22"/>
          <w:szCs w:val="22"/>
        </w:rPr>
        <w:t xml:space="preserve">cx </w:t>
      </w:r>
      <w:r w:rsidR="00EF2BA9" w:rsidRPr="00200E81">
        <w:rPr>
          <w:color w:val="000000" w:themeColor="text1"/>
          <w:sz w:val="22"/>
          <w:szCs w:val="22"/>
        </w:rPr>
        <w:t xml:space="preserve">(primary loading vehicle) </w:t>
      </w:r>
      <w:r w:rsidRPr="00200E81">
        <w:rPr>
          <w:color w:val="000000" w:themeColor="text1"/>
          <w:sz w:val="22"/>
          <w:szCs w:val="22"/>
        </w:rPr>
        <w:t>utilised for loading the Gritting wagons.</w:t>
      </w:r>
    </w:p>
    <w:p w14:paraId="46D66317"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29A43D47" w14:textId="77777777" w:rsidR="006A1D20" w:rsidRPr="00200E81" w:rsidRDefault="00EF2BA9"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 xml:space="preserve">The backup </w:t>
      </w:r>
      <w:r w:rsidR="0061669E" w:rsidRPr="00200E81">
        <w:rPr>
          <w:color w:val="000000" w:themeColor="text1"/>
          <w:sz w:val="22"/>
          <w:szCs w:val="22"/>
        </w:rPr>
        <w:t>loading shovel</w:t>
      </w:r>
    </w:p>
    <w:p w14:paraId="1CCF910E"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61FC8BC4" w14:textId="77777777"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The stockpile of salt</w:t>
      </w:r>
    </w:p>
    <w:p w14:paraId="308ADB8F"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5A15D25E" w14:textId="77777777"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Vehicle maintenance services</w:t>
      </w:r>
    </w:p>
    <w:p w14:paraId="12343CB0"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7908EBEC" w14:textId="07831E29"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 xml:space="preserve">The fuel </w:t>
      </w:r>
      <w:r w:rsidR="00863C50" w:rsidRPr="00200E81">
        <w:rPr>
          <w:color w:val="000000" w:themeColor="text1"/>
          <w:sz w:val="22"/>
          <w:szCs w:val="22"/>
        </w:rPr>
        <w:t>stores</w:t>
      </w:r>
    </w:p>
    <w:p w14:paraId="664FC195" w14:textId="77777777" w:rsidR="006A1D20" w:rsidRPr="00200E81" w:rsidRDefault="006A1D20" w:rsidP="006A1D20">
      <w:pPr>
        <w:autoSpaceDE w:val="0"/>
        <w:autoSpaceDN w:val="0"/>
        <w:adjustRightInd w:val="0"/>
        <w:rPr>
          <w:color w:val="000000" w:themeColor="text1"/>
          <w:sz w:val="22"/>
          <w:szCs w:val="22"/>
        </w:rPr>
      </w:pPr>
    </w:p>
    <w:p w14:paraId="1CC24CEB" w14:textId="6B926250" w:rsidR="006A1D20" w:rsidRPr="00200E81" w:rsidRDefault="006A1D20" w:rsidP="006A1D20">
      <w:pPr>
        <w:autoSpaceDE w:val="0"/>
        <w:autoSpaceDN w:val="0"/>
        <w:adjustRightInd w:val="0"/>
        <w:ind w:left="1134" w:hanging="850"/>
        <w:rPr>
          <w:color w:val="000000" w:themeColor="text1"/>
          <w:sz w:val="22"/>
          <w:szCs w:val="22"/>
        </w:rPr>
      </w:pPr>
      <w:r w:rsidRPr="00200E81">
        <w:rPr>
          <w:bCs/>
          <w:color w:val="000000" w:themeColor="text1"/>
          <w:sz w:val="22"/>
          <w:szCs w:val="22"/>
        </w:rPr>
        <w:t>5.2.</w:t>
      </w:r>
      <w:r w:rsidR="00946120">
        <w:rPr>
          <w:b/>
          <w:bCs/>
          <w:color w:val="000000" w:themeColor="text1"/>
          <w:sz w:val="22"/>
          <w:szCs w:val="22"/>
        </w:rPr>
        <w:t xml:space="preserve">    </w:t>
      </w:r>
      <w:r w:rsidR="008E7587">
        <w:rPr>
          <w:b/>
          <w:bCs/>
          <w:color w:val="000000" w:themeColor="text1"/>
          <w:sz w:val="22"/>
          <w:szCs w:val="22"/>
        </w:rPr>
        <w:t xml:space="preserve">    </w:t>
      </w:r>
      <w:r w:rsidRPr="00200E81">
        <w:rPr>
          <w:b/>
          <w:bCs/>
          <w:color w:val="000000" w:themeColor="text1"/>
          <w:sz w:val="22"/>
          <w:szCs w:val="22"/>
        </w:rPr>
        <w:t xml:space="preserve">Calibration </w:t>
      </w:r>
      <w:r w:rsidR="00661F59">
        <w:rPr>
          <w:b/>
          <w:bCs/>
          <w:color w:val="000000" w:themeColor="text1"/>
          <w:sz w:val="22"/>
          <w:szCs w:val="22"/>
        </w:rPr>
        <w:t>P</w:t>
      </w:r>
      <w:r w:rsidRPr="00200E81">
        <w:rPr>
          <w:b/>
          <w:bCs/>
          <w:color w:val="000000" w:themeColor="text1"/>
          <w:sz w:val="22"/>
          <w:szCs w:val="22"/>
        </w:rPr>
        <w:t>rocedures</w:t>
      </w:r>
    </w:p>
    <w:p w14:paraId="650D9A67" w14:textId="77777777" w:rsidR="006A1D20" w:rsidRPr="00200E81" w:rsidRDefault="006A1D20" w:rsidP="006A1D20">
      <w:pPr>
        <w:autoSpaceDE w:val="0"/>
        <w:autoSpaceDN w:val="0"/>
        <w:adjustRightInd w:val="0"/>
        <w:rPr>
          <w:color w:val="000000" w:themeColor="text1"/>
          <w:sz w:val="22"/>
          <w:szCs w:val="22"/>
        </w:rPr>
      </w:pPr>
    </w:p>
    <w:p w14:paraId="55E942C0" w14:textId="77777777" w:rsidR="006A1D20" w:rsidRPr="00200E81" w:rsidRDefault="006A1D20" w:rsidP="00661F59">
      <w:pPr>
        <w:autoSpaceDE w:val="0"/>
        <w:autoSpaceDN w:val="0"/>
        <w:adjustRightInd w:val="0"/>
        <w:ind w:left="1985" w:hanging="1134"/>
        <w:jc w:val="both"/>
        <w:rPr>
          <w:color w:val="000000" w:themeColor="text1"/>
          <w:sz w:val="22"/>
          <w:szCs w:val="22"/>
        </w:rPr>
      </w:pPr>
      <w:r w:rsidRPr="00200E81">
        <w:rPr>
          <w:color w:val="000000" w:themeColor="text1"/>
          <w:sz w:val="22"/>
          <w:szCs w:val="22"/>
        </w:rPr>
        <w:t>5.2.1.</w:t>
      </w:r>
      <w:r w:rsidRPr="00200E81">
        <w:rPr>
          <w:color w:val="000000" w:themeColor="text1"/>
          <w:sz w:val="22"/>
          <w:szCs w:val="22"/>
        </w:rPr>
        <w:tab/>
        <w:t>Econ recalibrates the spinners on the gritters just prior to each new winter season.</w:t>
      </w:r>
    </w:p>
    <w:p w14:paraId="70B297B7" w14:textId="77777777" w:rsidR="006A1D20" w:rsidRPr="00200E81" w:rsidRDefault="006A1D20" w:rsidP="00661F59">
      <w:pPr>
        <w:autoSpaceDE w:val="0"/>
        <w:autoSpaceDN w:val="0"/>
        <w:adjustRightInd w:val="0"/>
        <w:ind w:left="1985" w:hanging="1134"/>
        <w:jc w:val="both"/>
        <w:rPr>
          <w:color w:val="000000" w:themeColor="text1"/>
          <w:sz w:val="22"/>
          <w:szCs w:val="22"/>
        </w:rPr>
      </w:pPr>
    </w:p>
    <w:p w14:paraId="0E732AC4" w14:textId="77777777" w:rsidR="006A1D20" w:rsidRPr="00200E81" w:rsidRDefault="006A1D20" w:rsidP="00661F59">
      <w:pPr>
        <w:spacing w:before="120"/>
        <w:ind w:left="1985" w:hanging="1134"/>
        <w:jc w:val="both"/>
        <w:rPr>
          <w:color w:val="000000" w:themeColor="text1"/>
          <w:sz w:val="22"/>
          <w:szCs w:val="22"/>
        </w:rPr>
      </w:pPr>
      <w:r w:rsidRPr="00200E81">
        <w:rPr>
          <w:color w:val="000000" w:themeColor="text1"/>
          <w:sz w:val="22"/>
          <w:szCs w:val="22"/>
        </w:rPr>
        <w:t>5.2.2.</w:t>
      </w:r>
      <w:r w:rsidRPr="00200E81">
        <w:rPr>
          <w:color w:val="000000" w:themeColor="text1"/>
          <w:sz w:val="22"/>
          <w:szCs w:val="22"/>
        </w:rPr>
        <w:tab/>
        <w:t>The calibration of the salt spreading equipment shall be in accordance with BS 1622. Calibration test record sheets will be provided to fleet manager prior to the start of the WM season.</w:t>
      </w:r>
    </w:p>
    <w:p w14:paraId="733C483D" w14:textId="77777777" w:rsidR="006A1D20" w:rsidRPr="00200E81" w:rsidRDefault="006A1D20" w:rsidP="006A1D20">
      <w:pPr>
        <w:autoSpaceDE w:val="0"/>
        <w:autoSpaceDN w:val="0"/>
        <w:adjustRightInd w:val="0"/>
        <w:rPr>
          <w:color w:val="000000" w:themeColor="text1"/>
          <w:sz w:val="22"/>
          <w:szCs w:val="22"/>
        </w:rPr>
      </w:pPr>
    </w:p>
    <w:p w14:paraId="6AAC3E59" w14:textId="13E9782B" w:rsidR="006A1D20" w:rsidRPr="00200E81" w:rsidRDefault="006A1D20" w:rsidP="006A1D20">
      <w:pPr>
        <w:autoSpaceDE w:val="0"/>
        <w:autoSpaceDN w:val="0"/>
        <w:adjustRightInd w:val="0"/>
        <w:ind w:left="1134" w:hanging="850"/>
        <w:rPr>
          <w:color w:val="000000" w:themeColor="text1"/>
          <w:sz w:val="22"/>
          <w:szCs w:val="22"/>
        </w:rPr>
      </w:pPr>
      <w:r w:rsidRPr="00200E81">
        <w:rPr>
          <w:bCs/>
          <w:color w:val="000000" w:themeColor="text1"/>
          <w:sz w:val="22"/>
          <w:szCs w:val="22"/>
        </w:rPr>
        <w:t>5.3.</w:t>
      </w:r>
      <w:r w:rsidRPr="00200E81">
        <w:rPr>
          <w:b/>
          <w:bCs/>
          <w:color w:val="000000" w:themeColor="text1"/>
          <w:sz w:val="22"/>
          <w:szCs w:val="22"/>
        </w:rPr>
        <w:tab/>
        <w:t xml:space="preserve">Fleet inventory </w:t>
      </w:r>
      <w:r w:rsidR="00661F59">
        <w:rPr>
          <w:b/>
          <w:bCs/>
          <w:color w:val="000000" w:themeColor="text1"/>
          <w:sz w:val="22"/>
          <w:szCs w:val="22"/>
        </w:rPr>
        <w:t>I</w:t>
      </w:r>
      <w:r w:rsidRPr="00200E81">
        <w:rPr>
          <w:b/>
          <w:bCs/>
          <w:color w:val="000000" w:themeColor="text1"/>
          <w:sz w:val="22"/>
          <w:szCs w:val="22"/>
        </w:rPr>
        <w:t xml:space="preserve">ncluding </w:t>
      </w:r>
      <w:r w:rsidR="00661F59">
        <w:rPr>
          <w:b/>
          <w:bCs/>
          <w:color w:val="000000" w:themeColor="text1"/>
          <w:sz w:val="22"/>
          <w:szCs w:val="22"/>
        </w:rPr>
        <w:t>L</w:t>
      </w:r>
      <w:r w:rsidRPr="00200E81">
        <w:rPr>
          <w:b/>
          <w:bCs/>
          <w:color w:val="000000" w:themeColor="text1"/>
          <w:sz w:val="22"/>
          <w:szCs w:val="22"/>
        </w:rPr>
        <w:t xml:space="preserve">icence </w:t>
      </w:r>
      <w:r w:rsidR="00661F59">
        <w:rPr>
          <w:b/>
          <w:bCs/>
          <w:color w:val="000000" w:themeColor="text1"/>
          <w:sz w:val="22"/>
          <w:szCs w:val="22"/>
        </w:rPr>
        <w:t>R</w:t>
      </w:r>
      <w:r w:rsidRPr="00200E81">
        <w:rPr>
          <w:b/>
          <w:bCs/>
          <w:color w:val="000000" w:themeColor="text1"/>
          <w:sz w:val="22"/>
          <w:szCs w:val="22"/>
        </w:rPr>
        <w:t xml:space="preserve">equirements and </w:t>
      </w:r>
      <w:r w:rsidR="00661F59">
        <w:rPr>
          <w:b/>
          <w:bCs/>
          <w:color w:val="000000" w:themeColor="text1"/>
          <w:sz w:val="22"/>
          <w:szCs w:val="22"/>
        </w:rPr>
        <w:t>C</w:t>
      </w:r>
      <w:r w:rsidRPr="00200E81">
        <w:rPr>
          <w:b/>
          <w:bCs/>
          <w:color w:val="000000" w:themeColor="text1"/>
          <w:sz w:val="22"/>
          <w:szCs w:val="22"/>
        </w:rPr>
        <w:t>apacity</w:t>
      </w:r>
    </w:p>
    <w:p w14:paraId="6CE0D5A3" w14:textId="77777777" w:rsidR="006A1D20" w:rsidRPr="00200E81" w:rsidRDefault="006A1D20" w:rsidP="006A1D20">
      <w:pPr>
        <w:autoSpaceDE w:val="0"/>
        <w:autoSpaceDN w:val="0"/>
        <w:adjustRightInd w:val="0"/>
        <w:rPr>
          <w:color w:val="000000" w:themeColor="text1"/>
          <w:sz w:val="22"/>
          <w:szCs w:val="22"/>
        </w:rPr>
      </w:pPr>
    </w:p>
    <w:p w14:paraId="24607F5D" w14:textId="6AC10776" w:rsidR="006A1D20" w:rsidRPr="00965D50" w:rsidRDefault="00065ADE" w:rsidP="00FD7B05">
      <w:pPr>
        <w:autoSpaceDE w:val="0"/>
        <w:autoSpaceDN w:val="0"/>
        <w:adjustRightInd w:val="0"/>
        <w:ind w:left="1881" w:hanging="1030"/>
        <w:rPr>
          <w:color w:val="000000" w:themeColor="text1"/>
          <w:sz w:val="22"/>
          <w:szCs w:val="22"/>
        </w:rPr>
      </w:pPr>
      <w:r w:rsidRPr="00200E81">
        <w:rPr>
          <w:color w:val="000000" w:themeColor="text1"/>
          <w:sz w:val="22"/>
          <w:szCs w:val="22"/>
        </w:rPr>
        <w:t>5.3.1.</w:t>
      </w:r>
      <w:r w:rsidR="00A0542A">
        <w:rPr>
          <w:color w:val="000000" w:themeColor="text1"/>
          <w:sz w:val="22"/>
          <w:szCs w:val="22"/>
        </w:rPr>
        <w:tab/>
      </w:r>
      <w:r w:rsidR="00661F59">
        <w:rPr>
          <w:color w:val="000000" w:themeColor="text1"/>
          <w:sz w:val="22"/>
          <w:szCs w:val="22"/>
        </w:rPr>
        <w:t xml:space="preserve"> </w:t>
      </w:r>
      <w:r w:rsidR="00863C50" w:rsidRPr="00965D50">
        <w:rPr>
          <w:color w:val="000000" w:themeColor="text1"/>
          <w:sz w:val="22"/>
          <w:szCs w:val="22"/>
        </w:rPr>
        <w:t xml:space="preserve">Five </w:t>
      </w:r>
      <w:r w:rsidR="00A0542A" w:rsidRPr="00965D50">
        <w:rPr>
          <w:color w:val="000000" w:themeColor="text1"/>
          <w:sz w:val="22"/>
          <w:szCs w:val="22"/>
        </w:rPr>
        <w:t xml:space="preserve">hired </w:t>
      </w:r>
      <w:r w:rsidR="00863C50" w:rsidRPr="00965D50">
        <w:rPr>
          <w:color w:val="000000" w:themeColor="text1"/>
          <w:sz w:val="22"/>
          <w:szCs w:val="22"/>
        </w:rPr>
        <w:t>gritting</w:t>
      </w:r>
      <w:r w:rsidR="006A1D20" w:rsidRPr="00965D50">
        <w:rPr>
          <w:color w:val="000000" w:themeColor="text1"/>
          <w:sz w:val="22"/>
          <w:szCs w:val="22"/>
        </w:rPr>
        <w:t xml:space="preserve"> vehicles-6 Tonne Capacity</w:t>
      </w:r>
      <w:bookmarkStart w:id="11" w:name="_Hlk111452377"/>
      <w:r w:rsidR="009B491B" w:rsidRPr="00965D50">
        <w:rPr>
          <w:color w:val="000000" w:themeColor="text1"/>
          <w:sz w:val="22"/>
          <w:szCs w:val="22"/>
        </w:rPr>
        <w:t>.</w:t>
      </w:r>
    </w:p>
    <w:p w14:paraId="2502E788" w14:textId="77777777" w:rsidR="006A1D20" w:rsidRPr="00965D50" w:rsidRDefault="006A1D20" w:rsidP="006A1D20">
      <w:pPr>
        <w:autoSpaceDE w:val="0"/>
        <w:autoSpaceDN w:val="0"/>
        <w:adjustRightInd w:val="0"/>
        <w:ind w:left="2268" w:hanging="1134"/>
        <w:rPr>
          <w:color w:val="000000" w:themeColor="text1"/>
          <w:sz w:val="22"/>
          <w:szCs w:val="22"/>
        </w:rPr>
      </w:pPr>
    </w:p>
    <w:p w14:paraId="7B791096" w14:textId="564B49E7" w:rsidR="006A1D20" w:rsidRPr="008E7587" w:rsidRDefault="006A1D20" w:rsidP="00946120">
      <w:pPr>
        <w:autoSpaceDE w:val="0"/>
        <w:autoSpaceDN w:val="0"/>
        <w:adjustRightInd w:val="0"/>
        <w:ind w:left="1224" w:hanging="373"/>
        <w:rPr>
          <w:color w:val="000000" w:themeColor="text1"/>
          <w:sz w:val="22"/>
          <w:szCs w:val="22"/>
        </w:rPr>
      </w:pPr>
      <w:r w:rsidRPr="00965D50">
        <w:rPr>
          <w:color w:val="000000" w:themeColor="text1"/>
          <w:sz w:val="22"/>
          <w:szCs w:val="22"/>
        </w:rPr>
        <w:t>5.3.3.</w:t>
      </w:r>
      <w:r w:rsidRPr="00965D50">
        <w:rPr>
          <w:color w:val="000000" w:themeColor="text1"/>
          <w:sz w:val="22"/>
          <w:szCs w:val="22"/>
        </w:rPr>
        <w:tab/>
      </w:r>
      <w:r w:rsidR="00661F59" w:rsidRPr="00965D50">
        <w:rPr>
          <w:color w:val="000000" w:themeColor="text1"/>
          <w:sz w:val="22"/>
          <w:szCs w:val="22"/>
        </w:rPr>
        <w:t xml:space="preserve">       </w:t>
      </w:r>
      <w:r w:rsidR="00965D50" w:rsidRPr="00965D50">
        <w:rPr>
          <w:color w:val="000000" w:themeColor="text1"/>
          <w:sz w:val="22"/>
          <w:szCs w:val="22"/>
        </w:rPr>
        <w:t>6</w:t>
      </w:r>
      <w:r w:rsidRPr="00965D50">
        <w:rPr>
          <w:color w:val="000000" w:themeColor="text1"/>
          <w:sz w:val="22"/>
          <w:szCs w:val="22"/>
        </w:rPr>
        <w:t xml:space="preserve"> hand salters for </w:t>
      </w:r>
      <w:r w:rsidR="00863C50" w:rsidRPr="00965D50">
        <w:rPr>
          <w:color w:val="000000" w:themeColor="text1"/>
          <w:sz w:val="22"/>
          <w:szCs w:val="22"/>
        </w:rPr>
        <w:t>hard-to-reach</w:t>
      </w:r>
      <w:r w:rsidRPr="00965D50">
        <w:rPr>
          <w:color w:val="000000" w:themeColor="text1"/>
          <w:sz w:val="22"/>
          <w:szCs w:val="22"/>
        </w:rPr>
        <w:t xml:space="preserve"> footway </w:t>
      </w:r>
      <w:commentRangeStart w:id="12"/>
      <w:commentRangeStart w:id="13"/>
      <w:r w:rsidRPr="00965D50">
        <w:rPr>
          <w:color w:val="000000" w:themeColor="text1"/>
          <w:sz w:val="22"/>
          <w:szCs w:val="22"/>
        </w:rPr>
        <w:t>areas</w:t>
      </w:r>
      <w:commentRangeEnd w:id="12"/>
      <w:r w:rsidR="009819A7" w:rsidRPr="00965D50">
        <w:rPr>
          <w:rStyle w:val="CommentReference"/>
          <w:rFonts w:ascii="Arial" w:hAnsi="Arial"/>
        </w:rPr>
        <w:commentReference w:id="12"/>
      </w:r>
      <w:commentRangeEnd w:id="13"/>
      <w:r w:rsidR="00965D50" w:rsidRPr="00965D50">
        <w:rPr>
          <w:rStyle w:val="CommentReference"/>
          <w:rFonts w:ascii="Arial" w:hAnsi="Arial"/>
        </w:rPr>
        <w:commentReference w:id="13"/>
      </w:r>
      <w:r w:rsidRPr="00965D50">
        <w:rPr>
          <w:color w:val="000000" w:themeColor="text1"/>
          <w:sz w:val="22"/>
          <w:szCs w:val="22"/>
        </w:rPr>
        <w:t>.</w:t>
      </w:r>
    </w:p>
    <w:p w14:paraId="7FB38D02" w14:textId="424188B3" w:rsidR="006A1D20" w:rsidRPr="00200E81" w:rsidRDefault="006A1D20" w:rsidP="00FD7B05">
      <w:pPr>
        <w:autoSpaceDE w:val="0"/>
        <w:autoSpaceDN w:val="0"/>
        <w:adjustRightInd w:val="0"/>
        <w:rPr>
          <w:color w:val="000000" w:themeColor="text1"/>
          <w:sz w:val="22"/>
          <w:szCs w:val="22"/>
        </w:rPr>
      </w:pPr>
    </w:p>
    <w:bookmarkEnd w:id="11"/>
    <w:p w14:paraId="2635882E" w14:textId="77777777" w:rsidR="006A1D20" w:rsidRPr="00200E81" w:rsidRDefault="006A1D20" w:rsidP="006A1D20">
      <w:pPr>
        <w:autoSpaceDE w:val="0"/>
        <w:autoSpaceDN w:val="0"/>
        <w:adjustRightInd w:val="0"/>
        <w:rPr>
          <w:color w:val="000000" w:themeColor="text1"/>
          <w:sz w:val="22"/>
          <w:szCs w:val="22"/>
        </w:rPr>
      </w:pPr>
    </w:p>
    <w:p w14:paraId="6EB60953" w14:textId="2C8FE9DD" w:rsidR="006A1D20" w:rsidRPr="00200E81" w:rsidRDefault="006A1D20" w:rsidP="006A1D20">
      <w:pPr>
        <w:autoSpaceDE w:val="0"/>
        <w:autoSpaceDN w:val="0"/>
        <w:adjustRightInd w:val="0"/>
        <w:ind w:left="1134" w:hanging="850"/>
        <w:rPr>
          <w:b/>
          <w:color w:val="000000" w:themeColor="text1"/>
          <w:sz w:val="22"/>
          <w:szCs w:val="22"/>
        </w:rPr>
      </w:pPr>
      <w:r w:rsidRPr="008E7587">
        <w:rPr>
          <w:color w:val="000000" w:themeColor="text1"/>
          <w:sz w:val="22"/>
          <w:szCs w:val="22"/>
        </w:rPr>
        <w:t>5.4.</w:t>
      </w:r>
      <w:r w:rsidRPr="00200E81">
        <w:rPr>
          <w:b/>
          <w:bCs/>
          <w:color w:val="000000" w:themeColor="text1"/>
          <w:sz w:val="22"/>
          <w:szCs w:val="22"/>
        </w:rPr>
        <w:tab/>
        <w:t xml:space="preserve">Fuel </w:t>
      </w:r>
      <w:r w:rsidR="00661F59">
        <w:rPr>
          <w:b/>
          <w:bCs/>
          <w:color w:val="000000" w:themeColor="text1"/>
          <w:sz w:val="22"/>
          <w:szCs w:val="22"/>
        </w:rPr>
        <w:t>S</w:t>
      </w:r>
      <w:r w:rsidRPr="00200E81">
        <w:rPr>
          <w:b/>
          <w:bCs/>
          <w:color w:val="000000" w:themeColor="text1"/>
          <w:sz w:val="22"/>
          <w:szCs w:val="22"/>
        </w:rPr>
        <w:t xml:space="preserve">tocks and </w:t>
      </w:r>
      <w:r w:rsidR="00661F59">
        <w:rPr>
          <w:b/>
          <w:bCs/>
          <w:color w:val="000000" w:themeColor="text1"/>
          <w:sz w:val="22"/>
          <w:szCs w:val="22"/>
        </w:rPr>
        <w:t>L</w:t>
      </w:r>
      <w:r w:rsidRPr="00200E81">
        <w:rPr>
          <w:b/>
          <w:bCs/>
          <w:color w:val="000000" w:themeColor="text1"/>
          <w:sz w:val="22"/>
          <w:szCs w:val="22"/>
        </w:rPr>
        <w:t>ocations</w:t>
      </w:r>
    </w:p>
    <w:p w14:paraId="5890B355" w14:textId="77777777" w:rsidR="006A1D20" w:rsidRPr="00200E81" w:rsidRDefault="006A1D20" w:rsidP="006A1D20">
      <w:pPr>
        <w:autoSpaceDE w:val="0"/>
        <w:autoSpaceDN w:val="0"/>
        <w:adjustRightInd w:val="0"/>
        <w:rPr>
          <w:color w:val="000000" w:themeColor="text1"/>
          <w:sz w:val="22"/>
          <w:szCs w:val="22"/>
        </w:rPr>
      </w:pPr>
    </w:p>
    <w:p w14:paraId="423C9939" w14:textId="072D2AC5" w:rsidR="006A1D20" w:rsidRPr="00200E81" w:rsidRDefault="00863C50" w:rsidP="00BA00F3">
      <w:pPr>
        <w:numPr>
          <w:ilvl w:val="2"/>
          <w:numId w:val="43"/>
        </w:numPr>
        <w:autoSpaceDE w:val="0"/>
        <w:autoSpaceDN w:val="0"/>
        <w:adjustRightInd w:val="0"/>
        <w:ind w:left="1985" w:hanging="1134"/>
        <w:rPr>
          <w:color w:val="000000" w:themeColor="text1"/>
          <w:sz w:val="22"/>
          <w:szCs w:val="22"/>
        </w:rPr>
      </w:pPr>
      <w:r w:rsidRPr="00200E81">
        <w:rPr>
          <w:color w:val="000000" w:themeColor="text1"/>
          <w:sz w:val="22"/>
          <w:szCs w:val="22"/>
        </w:rPr>
        <w:t>Middlefield’s</w:t>
      </w:r>
      <w:r w:rsidR="006A1D20" w:rsidRPr="00200E81">
        <w:rPr>
          <w:color w:val="000000" w:themeColor="text1"/>
          <w:sz w:val="22"/>
          <w:szCs w:val="22"/>
        </w:rPr>
        <w:t xml:space="preserve"> depot houses its own internal fuel stock.</w:t>
      </w:r>
    </w:p>
    <w:p w14:paraId="29CEF547" w14:textId="77777777" w:rsidR="006A1D20" w:rsidRPr="00200E81" w:rsidRDefault="006A1D20" w:rsidP="006A1D20">
      <w:pPr>
        <w:autoSpaceDE w:val="0"/>
        <w:autoSpaceDN w:val="0"/>
        <w:adjustRightInd w:val="0"/>
        <w:rPr>
          <w:color w:val="000000" w:themeColor="text1"/>
          <w:sz w:val="22"/>
          <w:szCs w:val="22"/>
        </w:rPr>
      </w:pPr>
    </w:p>
    <w:p w14:paraId="03A468E8" w14:textId="2F9D65DA" w:rsidR="006A1D20" w:rsidRPr="00200E81" w:rsidRDefault="006A1D20" w:rsidP="00BA00F3">
      <w:pPr>
        <w:numPr>
          <w:ilvl w:val="1"/>
          <w:numId w:val="43"/>
        </w:numPr>
        <w:autoSpaceDE w:val="0"/>
        <w:autoSpaceDN w:val="0"/>
        <w:adjustRightInd w:val="0"/>
        <w:ind w:left="1134" w:hanging="850"/>
        <w:rPr>
          <w:b/>
          <w:color w:val="000000" w:themeColor="text1"/>
          <w:sz w:val="22"/>
          <w:szCs w:val="22"/>
        </w:rPr>
      </w:pPr>
      <w:r w:rsidRPr="00200E81">
        <w:rPr>
          <w:b/>
          <w:bCs/>
          <w:color w:val="000000" w:themeColor="text1"/>
          <w:sz w:val="22"/>
          <w:szCs w:val="22"/>
        </w:rPr>
        <w:t xml:space="preserve">Location of </w:t>
      </w:r>
      <w:r w:rsidR="00661F59">
        <w:rPr>
          <w:b/>
          <w:bCs/>
          <w:color w:val="000000" w:themeColor="text1"/>
          <w:sz w:val="22"/>
          <w:szCs w:val="22"/>
        </w:rPr>
        <w:t>P</w:t>
      </w:r>
      <w:r w:rsidRPr="00200E81">
        <w:rPr>
          <w:b/>
          <w:bCs/>
          <w:color w:val="000000" w:themeColor="text1"/>
          <w:sz w:val="22"/>
          <w:szCs w:val="22"/>
        </w:rPr>
        <w:t xml:space="preserve">lant, </w:t>
      </w:r>
      <w:r w:rsidR="00661F59">
        <w:rPr>
          <w:b/>
          <w:bCs/>
          <w:color w:val="000000" w:themeColor="text1"/>
          <w:sz w:val="22"/>
          <w:szCs w:val="22"/>
        </w:rPr>
        <w:t>V</w:t>
      </w:r>
      <w:r w:rsidRPr="00200E81">
        <w:rPr>
          <w:b/>
          <w:bCs/>
          <w:color w:val="000000" w:themeColor="text1"/>
          <w:sz w:val="22"/>
          <w:szCs w:val="22"/>
        </w:rPr>
        <w:t xml:space="preserve">ehicles, </w:t>
      </w:r>
      <w:r w:rsidR="00661F59">
        <w:rPr>
          <w:b/>
          <w:bCs/>
          <w:color w:val="000000" w:themeColor="text1"/>
          <w:sz w:val="22"/>
          <w:szCs w:val="22"/>
        </w:rPr>
        <w:t>S</w:t>
      </w:r>
      <w:r w:rsidRPr="00200E81">
        <w:rPr>
          <w:b/>
          <w:bCs/>
          <w:color w:val="000000" w:themeColor="text1"/>
          <w:sz w:val="22"/>
          <w:szCs w:val="22"/>
        </w:rPr>
        <w:t xml:space="preserve">now </w:t>
      </w:r>
      <w:r w:rsidR="00661F59">
        <w:rPr>
          <w:b/>
          <w:bCs/>
          <w:color w:val="000000" w:themeColor="text1"/>
          <w:sz w:val="22"/>
          <w:szCs w:val="22"/>
        </w:rPr>
        <w:t>B</w:t>
      </w:r>
      <w:r w:rsidRPr="00200E81">
        <w:rPr>
          <w:b/>
          <w:bCs/>
          <w:color w:val="000000" w:themeColor="text1"/>
          <w:sz w:val="22"/>
          <w:szCs w:val="22"/>
        </w:rPr>
        <w:t xml:space="preserve">lowers and </w:t>
      </w:r>
      <w:r w:rsidR="00661F59">
        <w:rPr>
          <w:b/>
          <w:bCs/>
          <w:color w:val="000000" w:themeColor="text1"/>
          <w:sz w:val="22"/>
          <w:szCs w:val="22"/>
        </w:rPr>
        <w:t>O</w:t>
      </w:r>
      <w:r w:rsidRPr="00200E81">
        <w:rPr>
          <w:b/>
          <w:bCs/>
          <w:color w:val="000000" w:themeColor="text1"/>
          <w:sz w:val="22"/>
          <w:szCs w:val="22"/>
        </w:rPr>
        <w:t xml:space="preserve">ther </w:t>
      </w:r>
      <w:r w:rsidR="00661F59">
        <w:rPr>
          <w:b/>
          <w:bCs/>
          <w:color w:val="000000" w:themeColor="text1"/>
          <w:sz w:val="22"/>
          <w:szCs w:val="22"/>
        </w:rPr>
        <w:t>E</w:t>
      </w:r>
      <w:r w:rsidRPr="00200E81">
        <w:rPr>
          <w:b/>
          <w:bCs/>
          <w:color w:val="000000" w:themeColor="text1"/>
          <w:sz w:val="22"/>
          <w:szCs w:val="22"/>
        </w:rPr>
        <w:t>quipment</w:t>
      </w:r>
    </w:p>
    <w:p w14:paraId="55594407" w14:textId="77777777" w:rsidR="006A1D20" w:rsidRPr="00200E81" w:rsidRDefault="006A1D20" w:rsidP="006A1D20">
      <w:pPr>
        <w:autoSpaceDE w:val="0"/>
        <w:autoSpaceDN w:val="0"/>
        <w:adjustRightInd w:val="0"/>
        <w:rPr>
          <w:color w:val="000000" w:themeColor="text1"/>
          <w:sz w:val="22"/>
          <w:szCs w:val="22"/>
        </w:rPr>
      </w:pPr>
    </w:p>
    <w:p w14:paraId="5C939FC7" w14:textId="49F5FF4D" w:rsidR="006A1D20" w:rsidRPr="00200E81" w:rsidRDefault="006A1D20" w:rsidP="00BA00F3">
      <w:pPr>
        <w:numPr>
          <w:ilvl w:val="2"/>
          <w:numId w:val="43"/>
        </w:numPr>
        <w:autoSpaceDE w:val="0"/>
        <w:autoSpaceDN w:val="0"/>
        <w:adjustRightInd w:val="0"/>
        <w:ind w:left="1985" w:hanging="1134"/>
        <w:rPr>
          <w:color w:val="000000" w:themeColor="text1"/>
          <w:sz w:val="22"/>
          <w:szCs w:val="22"/>
        </w:rPr>
      </w:pPr>
      <w:r w:rsidRPr="00200E81">
        <w:rPr>
          <w:color w:val="000000" w:themeColor="text1"/>
          <w:sz w:val="22"/>
          <w:szCs w:val="22"/>
        </w:rPr>
        <w:t xml:space="preserve">All equipment is stored at </w:t>
      </w:r>
      <w:r w:rsidR="00863C50" w:rsidRPr="00200E81">
        <w:rPr>
          <w:color w:val="000000" w:themeColor="text1"/>
          <w:sz w:val="22"/>
          <w:szCs w:val="22"/>
        </w:rPr>
        <w:t>Middlefield’s</w:t>
      </w:r>
      <w:r w:rsidRPr="00200E81">
        <w:rPr>
          <w:color w:val="000000" w:themeColor="text1"/>
          <w:sz w:val="22"/>
          <w:szCs w:val="22"/>
        </w:rPr>
        <w:t xml:space="preserve"> depot.</w:t>
      </w:r>
    </w:p>
    <w:p w14:paraId="266569F7" w14:textId="23A310FC" w:rsidR="006A1D20" w:rsidRDefault="006A1D20" w:rsidP="006A1D20">
      <w:pPr>
        <w:autoSpaceDE w:val="0"/>
        <w:autoSpaceDN w:val="0"/>
        <w:adjustRightInd w:val="0"/>
        <w:rPr>
          <w:color w:val="000000" w:themeColor="text1"/>
          <w:sz w:val="22"/>
          <w:szCs w:val="22"/>
        </w:rPr>
      </w:pPr>
    </w:p>
    <w:p w14:paraId="41CF59AE" w14:textId="77777777" w:rsidR="002F5EE4" w:rsidRPr="00200E81" w:rsidRDefault="002F5EE4" w:rsidP="006A1D20">
      <w:pPr>
        <w:autoSpaceDE w:val="0"/>
        <w:autoSpaceDN w:val="0"/>
        <w:adjustRightInd w:val="0"/>
        <w:rPr>
          <w:color w:val="000000" w:themeColor="text1"/>
          <w:sz w:val="22"/>
          <w:szCs w:val="22"/>
        </w:rPr>
      </w:pPr>
    </w:p>
    <w:p w14:paraId="1B9EE5F3" w14:textId="5FAF9986" w:rsidR="006A1D20" w:rsidRPr="00200E81" w:rsidRDefault="006A1D20" w:rsidP="00BA00F3">
      <w:pPr>
        <w:numPr>
          <w:ilvl w:val="1"/>
          <w:numId w:val="43"/>
        </w:numPr>
        <w:autoSpaceDE w:val="0"/>
        <w:autoSpaceDN w:val="0"/>
        <w:adjustRightInd w:val="0"/>
        <w:ind w:left="1134" w:hanging="850"/>
        <w:rPr>
          <w:b/>
          <w:color w:val="000000" w:themeColor="text1"/>
          <w:sz w:val="22"/>
          <w:szCs w:val="22"/>
        </w:rPr>
      </w:pPr>
      <w:r w:rsidRPr="00200E81">
        <w:rPr>
          <w:b/>
          <w:color w:val="000000" w:themeColor="text1"/>
          <w:sz w:val="22"/>
          <w:szCs w:val="22"/>
        </w:rPr>
        <w:t>Contingency arrangements</w:t>
      </w:r>
    </w:p>
    <w:p w14:paraId="39E85E1D" w14:textId="77777777" w:rsidR="006A1D20" w:rsidRPr="00200E81" w:rsidRDefault="006A1D20" w:rsidP="006A1D20">
      <w:pPr>
        <w:autoSpaceDE w:val="0"/>
        <w:autoSpaceDN w:val="0"/>
        <w:adjustRightInd w:val="0"/>
        <w:rPr>
          <w:color w:val="000000" w:themeColor="text1"/>
          <w:sz w:val="22"/>
          <w:szCs w:val="22"/>
        </w:rPr>
      </w:pPr>
    </w:p>
    <w:p w14:paraId="226F5947" w14:textId="44696020" w:rsidR="006A1D20" w:rsidRPr="00200E81" w:rsidRDefault="006A1D20" w:rsidP="00BA00F3">
      <w:pPr>
        <w:numPr>
          <w:ilvl w:val="2"/>
          <w:numId w:val="43"/>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w:t>
      </w:r>
      <w:r w:rsidR="00863C50" w:rsidRPr="00200E81">
        <w:rPr>
          <w:color w:val="000000" w:themeColor="text1"/>
          <w:sz w:val="22"/>
          <w:szCs w:val="22"/>
        </w:rPr>
        <w:t>Middlefield’s</w:t>
      </w:r>
      <w:r w:rsidRPr="00200E81">
        <w:rPr>
          <w:color w:val="000000" w:themeColor="text1"/>
          <w:sz w:val="22"/>
          <w:szCs w:val="22"/>
        </w:rPr>
        <w:t xml:space="preserve"> depot has a second entrance that can be used in times of emergency.</w:t>
      </w:r>
    </w:p>
    <w:p w14:paraId="24C0AAFF" w14:textId="77777777" w:rsidR="006A1D20" w:rsidRPr="00200E81" w:rsidRDefault="006A1D20" w:rsidP="00661F59">
      <w:pPr>
        <w:autoSpaceDE w:val="0"/>
        <w:autoSpaceDN w:val="0"/>
        <w:adjustRightInd w:val="0"/>
        <w:ind w:left="1985" w:hanging="1134"/>
        <w:rPr>
          <w:color w:val="000000" w:themeColor="text1"/>
          <w:sz w:val="22"/>
          <w:szCs w:val="22"/>
        </w:rPr>
      </w:pPr>
    </w:p>
    <w:p w14:paraId="0E6CC6F1" w14:textId="63DC963E" w:rsidR="006A1D20" w:rsidRPr="00200E81" w:rsidRDefault="006A1D20" w:rsidP="00BA00F3">
      <w:pPr>
        <w:numPr>
          <w:ilvl w:val="2"/>
          <w:numId w:val="43"/>
        </w:numPr>
        <w:autoSpaceDE w:val="0"/>
        <w:autoSpaceDN w:val="0"/>
        <w:adjustRightInd w:val="0"/>
        <w:ind w:left="1985" w:hanging="1134"/>
        <w:jc w:val="both"/>
        <w:rPr>
          <w:color w:val="000000" w:themeColor="text1"/>
          <w:sz w:val="22"/>
          <w:szCs w:val="22"/>
        </w:rPr>
      </w:pPr>
      <w:r w:rsidRPr="00200E81">
        <w:rPr>
          <w:color w:val="000000" w:themeColor="text1"/>
          <w:sz w:val="22"/>
          <w:szCs w:val="22"/>
        </w:rPr>
        <w:lastRenderedPageBreak/>
        <w:t xml:space="preserve">Should the whole depot and gritting fleet be rendered inaccessible the </w:t>
      </w:r>
      <w:r w:rsidRPr="00200E81">
        <w:rPr>
          <w:caps/>
          <w:color w:val="000000" w:themeColor="text1"/>
          <w:sz w:val="22"/>
          <w:szCs w:val="22"/>
        </w:rPr>
        <w:t>A</w:t>
      </w:r>
      <w:r w:rsidRPr="00200E81">
        <w:rPr>
          <w:color w:val="000000" w:themeColor="text1"/>
          <w:sz w:val="22"/>
          <w:szCs w:val="22"/>
        </w:rPr>
        <w:t>uthority would source alternative gritting vehicles from external hire companies if available.  Failing that a request for mutual aid would be made of neighbouring Tyne and Wear Authorities for gritting vehicles and or salt.</w:t>
      </w:r>
    </w:p>
    <w:p w14:paraId="7E18B7E8" w14:textId="77777777" w:rsidR="006A1D20" w:rsidRPr="00200E81" w:rsidRDefault="006A1D20" w:rsidP="00661F59">
      <w:pPr>
        <w:pStyle w:val="ListParagraph"/>
        <w:ind w:left="1985" w:hanging="1134"/>
        <w:rPr>
          <w:rFonts w:ascii="Times New Roman" w:hAnsi="Times New Roman"/>
          <w:color w:val="000000" w:themeColor="text1"/>
          <w:sz w:val="22"/>
          <w:szCs w:val="22"/>
        </w:rPr>
      </w:pPr>
    </w:p>
    <w:p w14:paraId="15542D81" w14:textId="7E765662" w:rsidR="006A1D20" w:rsidRPr="00200E81" w:rsidRDefault="006A1D20" w:rsidP="00BA00F3">
      <w:pPr>
        <w:numPr>
          <w:ilvl w:val="2"/>
          <w:numId w:val="43"/>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issue of daily instructions by the winter service managers can be undertaken from any location with Internet access and is not dependent upon access to the </w:t>
      </w:r>
      <w:r w:rsidR="00863C50" w:rsidRPr="00200E81">
        <w:rPr>
          <w:color w:val="000000" w:themeColor="text1"/>
          <w:sz w:val="22"/>
          <w:szCs w:val="22"/>
        </w:rPr>
        <w:t>Middlefield’s</w:t>
      </w:r>
      <w:r w:rsidRPr="00200E81">
        <w:rPr>
          <w:color w:val="000000" w:themeColor="text1"/>
          <w:sz w:val="22"/>
          <w:szCs w:val="22"/>
        </w:rPr>
        <w:t xml:space="preserve"> depot.</w:t>
      </w:r>
    </w:p>
    <w:p w14:paraId="596268D5" w14:textId="77777777" w:rsidR="006A1D20" w:rsidRPr="00200E81" w:rsidRDefault="006A1D20" w:rsidP="006A1D20">
      <w:pPr>
        <w:autoSpaceDE w:val="0"/>
        <w:autoSpaceDN w:val="0"/>
        <w:adjustRightInd w:val="0"/>
        <w:rPr>
          <w:color w:val="000000" w:themeColor="text1"/>
          <w:sz w:val="22"/>
          <w:szCs w:val="22"/>
        </w:rPr>
      </w:pPr>
    </w:p>
    <w:p w14:paraId="2F5C8B59" w14:textId="77777777" w:rsidR="0061669E" w:rsidRPr="00200E81" w:rsidRDefault="0061669E" w:rsidP="006A1D20">
      <w:pPr>
        <w:autoSpaceDE w:val="0"/>
        <w:autoSpaceDN w:val="0"/>
        <w:adjustRightInd w:val="0"/>
        <w:rPr>
          <w:color w:val="000000" w:themeColor="text1"/>
          <w:sz w:val="22"/>
          <w:szCs w:val="22"/>
        </w:rPr>
      </w:pPr>
    </w:p>
    <w:p w14:paraId="0C5A9241" w14:textId="6EA18191" w:rsidR="006A1D20" w:rsidRPr="00200E81" w:rsidRDefault="006A1D20" w:rsidP="00BA00F3">
      <w:pPr>
        <w:numPr>
          <w:ilvl w:val="1"/>
          <w:numId w:val="43"/>
        </w:numPr>
        <w:autoSpaceDE w:val="0"/>
        <w:autoSpaceDN w:val="0"/>
        <w:adjustRightInd w:val="0"/>
        <w:ind w:left="1134" w:hanging="850"/>
        <w:rPr>
          <w:b/>
          <w:color w:val="000000" w:themeColor="text1"/>
          <w:sz w:val="22"/>
          <w:szCs w:val="22"/>
        </w:rPr>
      </w:pPr>
      <w:r w:rsidRPr="00200E81">
        <w:rPr>
          <w:b/>
          <w:bCs/>
          <w:color w:val="000000" w:themeColor="text1"/>
          <w:sz w:val="22"/>
          <w:szCs w:val="22"/>
        </w:rPr>
        <w:t xml:space="preserve">Garaging, </w:t>
      </w:r>
      <w:r w:rsidR="00863C50" w:rsidRPr="00200E81">
        <w:rPr>
          <w:b/>
          <w:bCs/>
          <w:color w:val="000000" w:themeColor="text1"/>
          <w:sz w:val="22"/>
          <w:szCs w:val="22"/>
        </w:rPr>
        <w:t>servicing,</w:t>
      </w:r>
      <w:r w:rsidRPr="00200E81">
        <w:rPr>
          <w:b/>
          <w:bCs/>
          <w:color w:val="000000" w:themeColor="text1"/>
          <w:sz w:val="22"/>
          <w:szCs w:val="22"/>
        </w:rPr>
        <w:t xml:space="preserve"> and maintenance arrangements</w:t>
      </w:r>
    </w:p>
    <w:p w14:paraId="09A96E94" w14:textId="77777777" w:rsidR="006A1D20" w:rsidRPr="00200E81" w:rsidRDefault="006A1D20" w:rsidP="006A1D20">
      <w:pPr>
        <w:autoSpaceDE w:val="0"/>
        <w:autoSpaceDN w:val="0"/>
        <w:adjustRightInd w:val="0"/>
        <w:rPr>
          <w:color w:val="000000" w:themeColor="text1"/>
          <w:sz w:val="22"/>
          <w:szCs w:val="22"/>
        </w:rPr>
      </w:pPr>
    </w:p>
    <w:p w14:paraId="4576CE29" w14:textId="77777777" w:rsidR="00DD45C3" w:rsidRDefault="00DD45C3" w:rsidP="00BA00F3">
      <w:pPr>
        <w:pStyle w:val="BodyText3"/>
        <w:numPr>
          <w:ilvl w:val="2"/>
          <w:numId w:val="43"/>
        </w:numPr>
        <w:autoSpaceDE w:val="0"/>
        <w:autoSpaceDN w:val="0"/>
        <w:adjustRightInd w:val="0"/>
        <w:spacing w:after="0"/>
        <w:ind w:left="1985" w:hanging="1134"/>
        <w:jc w:val="both"/>
        <w:rPr>
          <w:color w:val="000000" w:themeColor="text1"/>
          <w:sz w:val="22"/>
          <w:szCs w:val="22"/>
        </w:rPr>
      </w:pPr>
      <w:r w:rsidRPr="00DD45C3">
        <w:rPr>
          <w:color w:val="000000" w:themeColor="text1"/>
          <w:sz w:val="22"/>
          <w:szCs w:val="22"/>
        </w:rPr>
        <w:t xml:space="preserve">The five hired </w:t>
      </w:r>
      <w:r>
        <w:rPr>
          <w:color w:val="000000" w:themeColor="text1"/>
          <w:sz w:val="22"/>
          <w:szCs w:val="22"/>
        </w:rPr>
        <w:t>Econ</w:t>
      </w:r>
      <w:r w:rsidRPr="00DD45C3">
        <w:rPr>
          <w:color w:val="000000" w:themeColor="text1"/>
          <w:sz w:val="22"/>
          <w:szCs w:val="22"/>
        </w:rPr>
        <w:t xml:space="preserve"> gritting vehicles are maintained under a maintenance agreement directly by </w:t>
      </w:r>
      <w:r>
        <w:rPr>
          <w:color w:val="000000" w:themeColor="text1"/>
          <w:sz w:val="22"/>
          <w:szCs w:val="22"/>
        </w:rPr>
        <w:t>Econ.</w:t>
      </w:r>
    </w:p>
    <w:p w14:paraId="371DCB14" w14:textId="77777777" w:rsidR="00DD45C3" w:rsidRDefault="00DD45C3" w:rsidP="00DD45C3">
      <w:pPr>
        <w:pStyle w:val="BodyText3"/>
        <w:autoSpaceDE w:val="0"/>
        <w:autoSpaceDN w:val="0"/>
        <w:adjustRightInd w:val="0"/>
        <w:spacing w:after="0"/>
        <w:ind w:left="1985"/>
        <w:jc w:val="both"/>
        <w:rPr>
          <w:color w:val="000000" w:themeColor="text1"/>
          <w:sz w:val="22"/>
          <w:szCs w:val="22"/>
        </w:rPr>
      </w:pPr>
    </w:p>
    <w:p w14:paraId="4403E8A0" w14:textId="3D431808" w:rsidR="006A1D20" w:rsidRPr="00200E81" w:rsidRDefault="009B491B" w:rsidP="00BA00F3">
      <w:pPr>
        <w:pStyle w:val="BodyText3"/>
        <w:numPr>
          <w:ilvl w:val="2"/>
          <w:numId w:val="43"/>
        </w:numPr>
        <w:autoSpaceDE w:val="0"/>
        <w:autoSpaceDN w:val="0"/>
        <w:adjustRightInd w:val="0"/>
        <w:spacing w:after="0"/>
        <w:ind w:left="1985" w:hanging="1134"/>
        <w:jc w:val="both"/>
        <w:rPr>
          <w:color w:val="000000" w:themeColor="text1"/>
          <w:sz w:val="22"/>
          <w:szCs w:val="22"/>
        </w:rPr>
      </w:pPr>
      <w:r>
        <w:rPr>
          <w:color w:val="000000" w:themeColor="text1"/>
          <w:sz w:val="22"/>
          <w:szCs w:val="22"/>
        </w:rPr>
        <w:t xml:space="preserve">In addition to the above hired gritting vehicles, the </w:t>
      </w:r>
      <w:r w:rsidR="00BD52B4">
        <w:rPr>
          <w:color w:val="000000" w:themeColor="text1"/>
          <w:sz w:val="22"/>
          <w:szCs w:val="22"/>
        </w:rPr>
        <w:t>C</w:t>
      </w:r>
      <w:r>
        <w:rPr>
          <w:color w:val="000000" w:themeColor="text1"/>
          <w:sz w:val="22"/>
          <w:szCs w:val="22"/>
        </w:rPr>
        <w:t>ouncil also utilise</w:t>
      </w:r>
      <w:r w:rsidR="006A1D20" w:rsidRPr="00200E81">
        <w:rPr>
          <w:color w:val="000000" w:themeColor="text1"/>
          <w:sz w:val="22"/>
          <w:szCs w:val="22"/>
        </w:rPr>
        <w:t>:-</w:t>
      </w:r>
    </w:p>
    <w:p w14:paraId="65001931" w14:textId="77777777" w:rsidR="006A1D20" w:rsidRPr="00200E81" w:rsidRDefault="006A1D20" w:rsidP="00661F59">
      <w:pPr>
        <w:autoSpaceDE w:val="0"/>
        <w:autoSpaceDN w:val="0"/>
        <w:adjustRightInd w:val="0"/>
        <w:ind w:left="1985" w:hanging="1134"/>
        <w:jc w:val="both"/>
        <w:rPr>
          <w:color w:val="000000" w:themeColor="text1"/>
          <w:sz w:val="22"/>
          <w:szCs w:val="22"/>
        </w:rPr>
      </w:pPr>
    </w:p>
    <w:p w14:paraId="4FD34930" w14:textId="269B51BF" w:rsidR="006A1D20" w:rsidRPr="00200E81" w:rsidRDefault="00BD52B4" w:rsidP="00BA00F3">
      <w:pPr>
        <w:numPr>
          <w:ilvl w:val="0"/>
          <w:numId w:val="20"/>
        </w:numPr>
        <w:autoSpaceDE w:val="0"/>
        <w:autoSpaceDN w:val="0"/>
        <w:adjustRightInd w:val="0"/>
        <w:ind w:left="1985" w:hanging="425"/>
        <w:jc w:val="both"/>
        <w:rPr>
          <w:color w:val="000000" w:themeColor="text1"/>
          <w:sz w:val="22"/>
          <w:szCs w:val="22"/>
        </w:rPr>
      </w:pPr>
      <w:r>
        <w:rPr>
          <w:color w:val="000000" w:themeColor="text1"/>
          <w:sz w:val="22"/>
          <w:szCs w:val="22"/>
        </w:rPr>
        <w:t>A</w:t>
      </w:r>
      <w:r w:rsidR="006A1D20" w:rsidRPr="00200E81">
        <w:rPr>
          <w:color w:val="000000" w:themeColor="text1"/>
          <w:sz w:val="22"/>
          <w:szCs w:val="22"/>
        </w:rPr>
        <w:t xml:space="preserve"> </w:t>
      </w:r>
      <w:r w:rsidR="0061669E" w:rsidRPr="00200E81">
        <w:rPr>
          <w:color w:val="000000" w:themeColor="text1"/>
          <w:sz w:val="22"/>
          <w:szCs w:val="22"/>
        </w:rPr>
        <w:t>3</w:t>
      </w:r>
      <w:r w:rsidR="006A1D20" w:rsidRPr="00200E81">
        <w:rPr>
          <w:color w:val="000000" w:themeColor="text1"/>
          <w:sz w:val="22"/>
          <w:szCs w:val="22"/>
        </w:rPr>
        <w:t>cx that is hired from and maintained by George Vardy Ltd.</w:t>
      </w:r>
    </w:p>
    <w:p w14:paraId="77AB8EDA" w14:textId="77777777" w:rsidR="006A1D20" w:rsidRPr="00200E81" w:rsidRDefault="006A1D20" w:rsidP="00661F59">
      <w:pPr>
        <w:autoSpaceDE w:val="0"/>
        <w:autoSpaceDN w:val="0"/>
        <w:adjustRightInd w:val="0"/>
        <w:ind w:left="1985" w:hanging="1134"/>
        <w:jc w:val="both"/>
        <w:rPr>
          <w:color w:val="000000" w:themeColor="text1"/>
          <w:sz w:val="22"/>
          <w:szCs w:val="22"/>
        </w:rPr>
      </w:pPr>
    </w:p>
    <w:p w14:paraId="0B9427ED" w14:textId="2676F6EC" w:rsidR="006A1D20" w:rsidRPr="00200E81" w:rsidRDefault="00BD52B4" w:rsidP="00BA00F3">
      <w:pPr>
        <w:numPr>
          <w:ilvl w:val="0"/>
          <w:numId w:val="20"/>
        </w:numPr>
        <w:autoSpaceDE w:val="0"/>
        <w:autoSpaceDN w:val="0"/>
        <w:adjustRightInd w:val="0"/>
        <w:ind w:left="1985" w:hanging="425"/>
        <w:jc w:val="both"/>
        <w:rPr>
          <w:color w:val="000000" w:themeColor="text1"/>
          <w:sz w:val="22"/>
          <w:szCs w:val="22"/>
        </w:rPr>
      </w:pPr>
      <w:r>
        <w:rPr>
          <w:color w:val="000000" w:themeColor="text1"/>
          <w:sz w:val="22"/>
          <w:szCs w:val="22"/>
        </w:rPr>
        <w:t>A</w:t>
      </w:r>
      <w:r w:rsidR="006A1D20" w:rsidRPr="00200E81">
        <w:rPr>
          <w:color w:val="000000" w:themeColor="text1"/>
          <w:sz w:val="22"/>
          <w:szCs w:val="22"/>
        </w:rPr>
        <w:t xml:space="preserve"> backup </w:t>
      </w:r>
      <w:r w:rsidR="0061669E" w:rsidRPr="00200E81">
        <w:rPr>
          <w:color w:val="000000" w:themeColor="text1"/>
          <w:sz w:val="22"/>
          <w:szCs w:val="22"/>
        </w:rPr>
        <w:t>loading shovel</w:t>
      </w:r>
      <w:r w:rsidR="006A1D20" w:rsidRPr="00200E81">
        <w:rPr>
          <w:color w:val="000000" w:themeColor="text1"/>
          <w:sz w:val="22"/>
          <w:szCs w:val="22"/>
        </w:rPr>
        <w:t xml:space="preserve"> that is on site </w:t>
      </w:r>
      <w:r w:rsidR="00037948" w:rsidRPr="00200E81">
        <w:rPr>
          <w:color w:val="000000" w:themeColor="text1"/>
          <w:sz w:val="22"/>
          <w:szCs w:val="22"/>
        </w:rPr>
        <w:t>hired from and maintained by George Vardy Ltd.</w:t>
      </w:r>
    </w:p>
    <w:p w14:paraId="4DCC63C6" w14:textId="77777777" w:rsidR="006A1D20" w:rsidRPr="00200E81" w:rsidRDefault="006A1D20" w:rsidP="006A1D20">
      <w:pPr>
        <w:autoSpaceDE w:val="0"/>
        <w:autoSpaceDN w:val="0"/>
        <w:adjustRightInd w:val="0"/>
        <w:rPr>
          <w:color w:val="000000" w:themeColor="text1"/>
          <w:sz w:val="22"/>
          <w:szCs w:val="22"/>
        </w:rPr>
      </w:pPr>
    </w:p>
    <w:p w14:paraId="351C7102" w14:textId="1DACDBE9" w:rsidR="006A1D20" w:rsidRPr="00200E81" w:rsidRDefault="006A1D20" w:rsidP="00BA00F3">
      <w:pPr>
        <w:numPr>
          <w:ilvl w:val="1"/>
          <w:numId w:val="43"/>
        </w:numPr>
        <w:autoSpaceDE w:val="0"/>
        <w:autoSpaceDN w:val="0"/>
        <w:adjustRightInd w:val="0"/>
        <w:ind w:left="1134" w:hanging="850"/>
        <w:rPr>
          <w:b/>
          <w:bCs/>
          <w:color w:val="000000" w:themeColor="text1"/>
          <w:sz w:val="22"/>
          <w:szCs w:val="22"/>
        </w:rPr>
      </w:pPr>
      <w:r w:rsidRPr="00200E81">
        <w:rPr>
          <w:b/>
          <w:bCs/>
          <w:color w:val="000000" w:themeColor="text1"/>
          <w:sz w:val="22"/>
          <w:szCs w:val="22"/>
        </w:rPr>
        <w:t xml:space="preserve">Contact and </w:t>
      </w:r>
      <w:r w:rsidR="00AE62FC">
        <w:rPr>
          <w:b/>
          <w:bCs/>
          <w:color w:val="000000" w:themeColor="text1"/>
          <w:sz w:val="22"/>
          <w:szCs w:val="22"/>
        </w:rPr>
        <w:t>H</w:t>
      </w:r>
      <w:r w:rsidRPr="00200E81">
        <w:rPr>
          <w:b/>
          <w:bCs/>
          <w:color w:val="000000" w:themeColor="text1"/>
          <w:sz w:val="22"/>
          <w:szCs w:val="22"/>
        </w:rPr>
        <w:t xml:space="preserve">ire </w:t>
      </w:r>
      <w:r w:rsidR="00AE62FC">
        <w:rPr>
          <w:b/>
          <w:bCs/>
          <w:color w:val="000000" w:themeColor="text1"/>
          <w:sz w:val="22"/>
          <w:szCs w:val="22"/>
        </w:rPr>
        <w:t>A</w:t>
      </w:r>
      <w:r w:rsidRPr="00200E81">
        <w:rPr>
          <w:b/>
          <w:bCs/>
          <w:color w:val="000000" w:themeColor="text1"/>
          <w:sz w:val="22"/>
          <w:szCs w:val="22"/>
        </w:rPr>
        <w:t xml:space="preserve">rrangements for </w:t>
      </w:r>
      <w:r w:rsidR="00AE62FC">
        <w:rPr>
          <w:b/>
          <w:bCs/>
          <w:color w:val="000000" w:themeColor="text1"/>
          <w:sz w:val="22"/>
          <w:szCs w:val="22"/>
        </w:rPr>
        <w:t>C</w:t>
      </w:r>
      <w:r w:rsidRPr="00200E81">
        <w:rPr>
          <w:b/>
          <w:bCs/>
          <w:color w:val="000000" w:themeColor="text1"/>
          <w:sz w:val="22"/>
          <w:szCs w:val="22"/>
        </w:rPr>
        <w:t xml:space="preserve">ontract </w:t>
      </w:r>
      <w:r w:rsidR="00AE62FC">
        <w:rPr>
          <w:b/>
          <w:bCs/>
          <w:color w:val="000000" w:themeColor="text1"/>
          <w:sz w:val="22"/>
          <w:szCs w:val="22"/>
        </w:rPr>
        <w:t>P</w:t>
      </w:r>
      <w:r w:rsidRPr="00200E81">
        <w:rPr>
          <w:b/>
          <w:bCs/>
          <w:color w:val="000000" w:themeColor="text1"/>
          <w:sz w:val="22"/>
          <w:szCs w:val="22"/>
        </w:rPr>
        <w:t>lant.</w:t>
      </w:r>
    </w:p>
    <w:p w14:paraId="1F28178B" w14:textId="77777777" w:rsidR="006A1D20" w:rsidRPr="00200E81" w:rsidRDefault="006A1D20" w:rsidP="006A1D20">
      <w:pPr>
        <w:autoSpaceDE w:val="0"/>
        <w:autoSpaceDN w:val="0"/>
        <w:adjustRightInd w:val="0"/>
        <w:rPr>
          <w:color w:val="000000" w:themeColor="text1"/>
          <w:sz w:val="22"/>
          <w:szCs w:val="22"/>
        </w:rPr>
      </w:pPr>
    </w:p>
    <w:p w14:paraId="601C03B7" w14:textId="68CB6EE2" w:rsidR="006A1D20" w:rsidRPr="00200E81" w:rsidRDefault="006A1D20" w:rsidP="00BA00F3">
      <w:pPr>
        <w:numPr>
          <w:ilvl w:val="2"/>
          <w:numId w:val="43"/>
        </w:numPr>
        <w:autoSpaceDE w:val="0"/>
        <w:autoSpaceDN w:val="0"/>
        <w:adjustRightInd w:val="0"/>
        <w:ind w:left="1985" w:hanging="1134"/>
        <w:rPr>
          <w:b/>
          <w:bCs/>
          <w:color w:val="000000" w:themeColor="text1"/>
          <w:sz w:val="22"/>
          <w:szCs w:val="22"/>
        </w:rPr>
      </w:pPr>
      <w:r w:rsidRPr="00200E81">
        <w:rPr>
          <w:color w:val="000000" w:themeColor="text1"/>
          <w:sz w:val="22"/>
          <w:szCs w:val="22"/>
        </w:rPr>
        <w:t>Council fleet manager—all internal council vehicles.</w:t>
      </w:r>
    </w:p>
    <w:p w14:paraId="5F69D5BA" w14:textId="465D81CE" w:rsidR="00026693" w:rsidRPr="0015240A" w:rsidRDefault="00026693" w:rsidP="00BA00F3">
      <w:pPr>
        <w:numPr>
          <w:ilvl w:val="2"/>
          <w:numId w:val="43"/>
        </w:numPr>
        <w:autoSpaceDE w:val="0"/>
        <w:autoSpaceDN w:val="0"/>
        <w:adjustRightInd w:val="0"/>
        <w:ind w:left="1985" w:hanging="1134"/>
        <w:rPr>
          <w:b/>
          <w:bCs/>
          <w:color w:val="000000" w:themeColor="text1"/>
          <w:sz w:val="22"/>
          <w:szCs w:val="22"/>
        </w:rPr>
      </w:pPr>
      <w:r w:rsidRPr="00200E81">
        <w:rPr>
          <w:color w:val="000000" w:themeColor="text1"/>
          <w:sz w:val="22"/>
          <w:szCs w:val="22"/>
        </w:rPr>
        <w:t>George Vardy---loading shovels</w:t>
      </w:r>
    </w:p>
    <w:p w14:paraId="0C49A111" w14:textId="64CFD277" w:rsidR="0015240A" w:rsidRPr="00200E81" w:rsidRDefault="0015240A" w:rsidP="00BA00F3">
      <w:pPr>
        <w:numPr>
          <w:ilvl w:val="2"/>
          <w:numId w:val="43"/>
        </w:numPr>
        <w:autoSpaceDE w:val="0"/>
        <w:autoSpaceDN w:val="0"/>
        <w:adjustRightInd w:val="0"/>
        <w:ind w:left="1985" w:hanging="1134"/>
        <w:rPr>
          <w:b/>
          <w:bCs/>
          <w:color w:val="000000" w:themeColor="text1"/>
          <w:sz w:val="22"/>
          <w:szCs w:val="22"/>
        </w:rPr>
      </w:pPr>
      <w:r>
        <w:rPr>
          <w:color w:val="000000" w:themeColor="text1"/>
          <w:sz w:val="22"/>
          <w:szCs w:val="22"/>
        </w:rPr>
        <w:t>Econ-5 Hired Gritters</w:t>
      </w:r>
    </w:p>
    <w:p w14:paraId="2DC7639D" w14:textId="77777777" w:rsidR="006A1D20" w:rsidRPr="00200E81" w:rsidRDefault="006A1D20" w:rsidP="006A1D20">
      <w:pPr>
        <w:autoSpaceDE w:val="0"/>
        <w:autoSpaceDN w:val="0"/>
        <w:adjustRightInd w:val="0"/>
        <w:rPr>
          <w:b/>
          <w:bCs/>
          <w:color w:val="000000" w:themeColor="text1"/>
          <w:sz w:val="22"/>
          <w:szCs w:val="22"/>
        </w:rPr>
      </w:pPr>
    </w:p>
    <w:p w14:paraId="55455999" w14:textId="4AB042A6" w:rsidR="006A1D20" w:rsidRPr="00200E81" w:rsidRDefault="006A1D20" w:rsidP="006A1D20">
      <w:pPr>
        <w:autoSpaceDE w:val="0"/>
        <w:autoSpaceDN w:val="0"/>
        <w:adjustRightInd w:val="0"/>
        <w:rPr>
          <w:b/>
          <w:bCs/>
          <w:color w:val="000000" w:themeColor="text1"/>
          <w:sz w:val="22"/>
          <w:szCs w:val="22"/>
        </w:rPr>
      </w:pPr>
    </w:p>
    <w:p w14:paraId="608B1B12" w14:textId="77777777" w:rsidR="006A1D20" w:rsidRPr="00200E81" w:rsidRDefault="006A1D20" w:rsidP="00BA00F3">
      <w:pPr>
        <w:numPr>
          <w:ilvl w:val="0"/>
          <w:numId w:val="43"/>
        </w:numPr>
        <w:autoSpaceDE w:val="0"/>
        <w:autoSpaceDN w:val="0"/>
        <w:adjustRightInd w:val="0"/>
        <w:ind w:left="284" w:hanging="284"/>
        <w:rPr>
          <w:b/>
          <w:bCs/>
          <w:color w:val="000000" w:themeColor="text1"/>
          <w:sz w:val="22"/>
          <w:szCs w:val="22"/>
        </w:rPr>
      </w:pPr>
      <w:r w:rsidRPr="00200E81">
        <w:rPr>
          <w:b/>
          <w:bCs/>
          <w:color w:val="000000" w:themeColor="text1"/>
          <w:sz w:val="22"/>
          <w:szCs w:val="22"/>
        </w:rPr>
        <w:t>Salt and Other De-Icing Materials</w:t>
      </w:r>
    </w:p>
    <w:p w14:paraId="539A6F3C" w14:textId="77777777" w:rsidR="006A1D20" w:rsidRPr="00200E81" w:rsidRDefault="006A1D20" w:rsidP="006A1D20">
      <w:pPr>
        <w:autoSpaceDE w:val="0"/>
        <w:autoSpaceDN w:val="0"/>
        <w:adjustRightInd w:val="0"/>
        <w:rPr>
          <w:color w:val="000000" w:themeColor="text1"/>
          <w:sz w:val="22"/>
          <w:szCs w:val="22"/>
        </w:rPr>
      </w:pPr>
    </w:p>
    <w:p w14:paraId="66AA27A3" w14:textId="083EC164" w:rsidR="006A1D20" w:rsidRPr="00200E81" w:rsidRDefault="006A1D20" w:rsidP="00BA00F3">
      <w:pPr>
        <w:numPr>
          <w:ilvl w:val="1"/>
          <w:numId w:val="44"/>
        </w:numPr>
        <w:autoSpaceDE w:val="0"/>
        <w:autoSpaceDN w:val="0"/>
        <w:adjustRightInd w:val="0"/>
        <w:ind w:left="1134" w:hanging="850"/>
        <w:jc w:val="both"/>
        <w:rPr>
          <w:color w:val="000000" w:themeColor="text1"/>
          <w:sz w:val="22"/>
          <w:szCs w:val="22"/>
        </w:rPr>
      </w:pPr>
      <w:r w:rsidRPr="00200E81">
        <w:rPr>
          <w:b/>
          <w:bCs/>
          <w:color w:val="000000" w:themeColor="text1"/>
          <w:sz w:val="22"/>
          <w:szCs w:val="22"/>
        </w:rPr>
        <w:t xml:space="preserve">Location and </w:t>
      </w:r>
      <w:r w:rsidR="00AE62FC">
        <w:rPr>
          <w:b/>
          <w:bCs/>
          <w:color w:val="000000" w:themeColor="text1"/>
          <w:sz w:val="22"/>
          <w:szCs w:val="22"/>
        </w:rPr>
        <w:t>C</w:t>
      </w:r>
      <w:r w:rsidRPr="00200E81">
        <w:rPr>
          <w:b/>
          <w:bCs/>
          <w:color w:val="000000" w:themeColor="text1"/>
          <w:sz w:val="22"/>
          <w:szCs w:val="22"/>
        </w:rPr>
        <w:t xml:space="preserve">apacity of </w:t>
      </w:r>
      <w:r w:rsidR="00AE62FC">
        <w:rPr>
          <w:b/>
          <w:bCs/>
          <w:color w:val="000000" w:themeColor="text1"/>
          <w:sz w:val="22"/>
          <w:szCs w:val="22"/>
        </w:rPr>
        <w:t>S</w:t>
      </w:r>
      <w:r w:rsidRPr="00200E81">
        <w:rPr>
          <w:b/>
          <w:bCs/>
          <w:color w:val="000000" w:themeColor="text1"/>
          <w:sz w:val="22"/>
          <w:szCs w:val="22"/>
        </w:rPr>
        <w:t xml:space="preserve">tocks for </w:t>
      </w:r>
      <w:r w:rsidR="00AE62FC">
        <w:rPr>
          <w:b/>
          <w:bCs/>
          <w:color w:val="000000" w:themeColor="text1"/>
          <w:sz w:val="22"/>
          <w:szCs w:val="22"/>
        </w:rPr>
        <w:t>S</w:t>
      </w:r>
      <w:r w:rsidRPr="00200E81">
        <w:rPr>
          <w:b/>
          <w:bCs/>
          <w:color w:val="000000" w:themeColor="text1"/>
          <w:sz w:val="22"/>
          <w:szCs w:val="22"/>
        </w:rPr>
        <w:t xml:space="preserve">alt and </w:t>
      </w:r>
      <w:r w:rsidR="00AE62FC">
        <w:rPr>
          <w:b/>
          <w:bCs/>
          <w:color w:val="000000" w:themeColor="text1"/>
          <w:sz w:val="22"/>
          <w:szCs w:val="22"/>
        </w:rPr>
        <w:t>O</w:t>
      </w:r>
      <w:r w:rsidRPr="00200E81">
        <w:rPr>
          <w:b/>
          <w:bCs/>
          <w:color w:val="000000" w:themeColor="text1"/>
          <w:sz w:val="22"/>
          <w:szCs w:val="22"/>
        </w:rPr>
        <w:t xml:space="preserve">ther </w:t>
      </w:r>
      <w:r w:rsidR="00AE62FC">
        <w:rPr>
          <w:b/>
          <w:bCs/>
          <w:color w:val="000000" w:themeColor="text1"/>
          <w:sz w:val="22"/>
          <w:szCs w:val="22"/>
        </w:rPr>
        <w:t>M</w:t>
      </w:r>
      <w:r w:rsidRPr="00200E81">
        <w:rPr>
          <w:b/>
          <w:bCs/>
          <w:color w:val="000000" w:themeColor="text1"/>
          <w:sz w:val="22"/>
          <w:szCs w:val="22"/>
        </w:rPr>
        <w:t>aterials</w:t>
      </w:r>
    </w:p>
    <w:p w14:paraId="28BF8610" w14:textId="77777777" w:rsidR="006A1D20" w:rsidRPr="00200E81" w:rsidRDefault="006A1D20" w:rsidP="006A1D20">
      <w:pPr>
        <w:autoSpaceDE w:val="0"/>
        <w:autoSpaceDN w:val="0"/>
        <w:adjustRightInd w:val="0"/>
        <w:rPr>
          <w:color w:val="000000" w:themeColor="text1"/>
          <w:sz w:val="22"/>
          <w:szCs w:val="22"/>
        </w:rPr>
      </w:pPr>
    </w:p>
    <w:p w14:paraId="5686D23A" w14:textId="02CEDFC0"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main salt stockpile is within the </w:t>
      </w:r>
      <w:r w:rsidR="00863C50" w:rsidRPr="00200E81">
        <w:rPr>
          <w:color w:val="000000" w:themeColor="text1"/>
          <w:sz w:val="22"/>
          <w:szCs w:val="22"/>
        </w:rPr>
        <w:t>Middlefield’s</w:t>
      </w:r>
      <w:r w:rsidRPr="00200E81">
        <w:rPr>
          <w:color w:val="000000" w:themeColor="text1"/>
          <w:sz w:val="22"/>
          <w:szCs w:val="22"/>
        </w:rPr>
        <w:t xml:space="preserve"> depot. The stockpile at the start of th</w:t>
      </w:r>
      <w:r w:rsidR="002978AE" w:rsidRPr="00200E81">
        <w:rPr>
          <w:color w:val="000000" w:themeColor="text1"/>
          <w:sz w:val="22"/>
          <w:szCs w:val="22"/>
        </w:rPr>
        <w:t xml:space="preserve">e winter season will </w:t>
      </w:r>
      <w:r w:rsidR="00026693" w:rsidRPr="00200E81">
        <w:rPr>
          <w:color w:val="000000" w:themeColor="text1"/>
          <w:sz w:val="22"/>
          <w:szCs w:val="22"/>
        </w:rPr>
        <w:t xml:space="preserve">normally </w:t>
      </w:r>
      <w:r w:rsidR="002978AE" w:rsidRPr="00200E81">
        <w:rPr>
          <w:color w:val="000000" w:themeColor="text1"/>
          <w:sz w:val="22"/>
          <w:szCs w:val="22"/>
        </w:rPr>
        <w:t>con</w:t>
      </w:r>
      <w:r w:rsidR="004A7F18" w:rsidRPr="00200E81">
        <w:rPr>
          <w:color w:val="000000" w:themeColor="text1"/>
          <w:sz w:val="22"/>
          <w:szCs w:val="22"/>
        </w:rPr>
        <w:t>tain 7</w:t>
      </w:r>
      <w:r w:rsidR="002978AE" w:rsidRPr="00200E81">
        <w:rPr>
          <w:color w:val="000000" w:themeColor="text1"/>
          <w:sz w:val="22"/>
          <w:szCs w:val="22"/>
        </w:rPr>
        <w:t>000</w:t>
      </w:r>
      <w:r w:rsidRPr="00200E81">
        <w:rPr>
          <w:color w:val="000000" w:themeColor="text1"/>
          <w:sz w:val="22"/>
          <w:szCs w:val="22"/>
        </w:rPr>
        <w:t xml:space="preserve"> tonnes. </w:t>
      </w:r>
    </w:p>
    <w:p w14:paraId="0D3BE0AD" w14:textId="77777777" w:rsidR="006A1D20" w:rsidRPr="00200E81" w:rsidRDefault="006A1D20" w:rsidP="006A1D20">
      <w:pPr>
        <w:autoSpaceDE w:val="0"/>
        <w:autoSpaceDN w:val="0"/>
        <w:adjustRightInd w:val="0"/>
        <w:rPr>
          <w:color w:val="000000" w:themeColor="text1"/>
          <w:sz w:val="22"/>
          <w:szCs w:val="22"/>
        </w:rPr>
      </w:pPr>
    </w:p>
    <w:p w14:paraId="4D270C03" w14:textId="1BE99DD3"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Contacts and </w:t>
      </w:r>
      <w:r w:rsidR="00AE62FC">
        <w:rPr>
          <w:b/>
          <w:bCs/>
          <w:color w:val="000000" w:themeColor="text1"/>
          <w:sz w:val="22"/>
          <w:szCs w:val="22"/>
        </w:rPr>
        <w:t>P</w:t>
      </w:r>
      <w:r w:rsidRPr="00200E81">
        <w:rPr>
          <w:b/>
          <w:bCs/>
          <w:color w:val="000000" w:themeColor="text1"/>
          <w:sz w:val="22"/>
          <w:szCs w:val="22"/>
        </w:rPr>
        <w:t xml:space="preserve">urchasing </w:t>
      </w:r>
      <w:r w:rsidR="00AE62FC">
        <w:rPr>
          <w:b/>
          <w:bCs/>
          <w:color w:val="000000" w:themeColor="text1"/>
          <w:sz w:val="22"/>
          <w:szCs w:val="22"/>
        </w:rPr>
        <w:t>A</w:t>
      </w:r>
      <w:r w:rsidRPr="00200E81">
        <w:rPr>
          <w:b/>
          <w:bCs/>
          <w:color w:val="000000" w:themeColor="text1"/>
          <w:sz w:val="22"/>
          <w:szCs w:val="22"/>
        </w:rPr>
        <w:t xml:space="preserve">rrangements for </w:t>
      </w:r>
      <w:r w:rsidR="00AE62FC">
        <w:rPr>
          <w:b/>
          <w:bCs/>
          <w:color w:val="000000" w:themeColor="text1"/>
          <w:sz w:val="22"/>
          <w:szCs w:val="22"/>
        </w:rPr>
        <w:t>S</w:t>
      </w:r>
      <w:r w:rsidRPr="00200E81">
        <w:rPr>
          <w:b/>
          <w:bCs/>
          <w:color w:val="000000" w:themeColor="text1"/>
          <w:sz w:val="22"/>
          <w:szCs w:val="22"/>
        </w:rPr>
        <w:t>upplies</w:t>
      </w:r>
    </w:p>
    <w:p w14:paraId="6E04ADA6" w14:textId="77777777" w:rsidR="006A1D20" w:rsidRPr="00200E81" w:rsidRDefault="006A1D20" w:rsidP="006A1D20">
      <w:pPr>
        <w:autoSpaceDE w:val="0"/>
        <w:autoSpaceDN w:val="0"/>
        <w:adjustRightInd w:val="0"/>
        <w:rPr>
          <w:color w:val="000000" w:themeColor="text1"/>
          <w:sz w:val="22"/>
          <w:szCs w:val="22"/>
        </w:rPr>
      </w:pPr>
    </w:p>
    <w:p w14:paraId="543314E5" w14:textId="159817D8" w:rsidR="006A1D20" w:rsidRPr="00FD7B05" w:rsidRDefault="006A1D20" w:rsidP="00FD7B05">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Salt is supplied under tender via a NEPO contract with </w:t>
      </w:r>
      <w:r w:rsidR="00700504" w:rsidRPr="00200E81">
        <w:rPr>
          <w:color w:val="000000" w:themeColor="text1"/>
          <w:sz w:val="22"/>
          <w:szCs w:val="22"/>
        </w:rPr>
        <w:t>ICL</w:t>
      </w:r>
      <w:r w:rsidRPr="00200E81">
        <w:rPr>
          <w:color w:val="000000" w:themeColor="text1"/>
          <w:sz w:val="22"/>
          <w:szCs w:val="22"/>
        </w:rPr>
        <w:t xml:space="preserve"> operating from the Boulby mine at Saltburn, Cleveland. </w:t>
      </w:r>
    </w:p>
    <w:p w14:paraId="46B56524" w14:textId="77777777" w:rsidR="006A1D20" w:rsidRPr="00200E81" w:rsidRDefault="006A1D20" w:rsidP="006A1D20">
      <w:pPr>
        <w:autoSpaceDE w:val="0"/>
        <w:autoSpaceDN w:val="0"/>
        <w:adjustRightInd w:val="0"/>
        <w:rPr>
          <w:color w:val="000000" w:themeColor="text1"/>
          <w:sz w:val="22"/>
          <w:szCs w:val="22"/>
        </w:rPr>
      </w:pPr>
    </w:p>
    <w:p w14:paraId="37F5E8A6" w14:textId="31F7C597"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Minimum </w:t>
      </w:r>
      <w:r w:rsidR="00AE62FC">
        <w:rPr>
          <w:b/>
          <w:bCs/>
          <w:color w:val="000000" w:themeColor="text1"/>
          <w:sz w:val="22"/>
          <w:szCs w:val="22"/>
        </w:rPr>
        <w:t>P</w:t>
      </w:r>
      <w:r w:rsidRPr="00200E81">
        <w:rPr>
          <w:b/>
          <w:bCs/>
          <w:color w:val="000000" w:themeColor="text1"/>
          <w:sz w:val="22"/>
          <w:szCs w:val="22"/>
        </w:rPr>
        <w:t>re-</w:t>
      </w:r>
      <w:r w:rsidR="00AE62FC">
        <w:rPr>
          <w:b/>
          <w:bCs/>
          <w:color w:val="000000" w:themeColor="text1"/>
          <w:sz w:val="22"/>
          <w:szCs w:val="22"/>
        </w:rPr>
        <w:t>S</w:t>
      </w:r>
      <w:r w:rsidRPr="00200E81">
        <w:rPr>
          <w:b/>
          <w:bCs/>
          <w:color w:val="000000" w:themeColor="text1"/>
          <w:sz w:val="22"/>
          <w:szCs w:val="22"/>
        </w:rPr>
        <w:t xml:space="preserve">eason and </w:t>
      </w:r>
      <w:r w:rsidR="00AE62FC">
        <w:rPr>
          <w:b/>
          <w:bCs/>
          <w:color w:val="000000" w:themeColor="text1"/>
          <w:sz w:val="22"/>
          <w:szCs w:val="22"/>
        </w:rPr>
        <w:t>I</w:t>
      </w:r>
      <w:r w:rsidRPr="00200E81">
        <w:rPr>
          <w:b/>
          <w:bCs/>
          <w:color w:val="000000" w:themeColor="text1"/>
          <w:sz w:val="22"/>
          <w:szCs w:val="22"/>
        </w:rPr>
        <w:t>n-</w:t>
      </w:r>
      <w:r w:rsidR="00AE62FC">
        <w:rPr>
          <w:b/>
          <w:bCs/>
          <w:color w:val="000000" w:themeColor="text1"/>
          <w:sz w:val="22"/>
          <w:szCs w:val="22"/>
        </w:rPr>
        <w:t>S</w:t>
      </w:r>
      <w:r w:rsidRPr="00200E81">
        <w:rPr>
          <w:b/>
          <w:bCs/>
          <w:color w:val="000000" w:themeColor="text1"/>
          <w:sz w:val="22"/>
          <w:szCs w:val="22"/>
        </w:rPr>
        <w:t xml:space="preserve">eason </w:t>
      </w:r>
      <w:r w:rsidR="00AE62FC">
        <w:rPr>
          <w:b/>
          <w:bCs/>
          <w:color w:val="000000" w:themeColor="text1"/>
          <w:sz w:val="22"/>
          <w:szCs w:val="22"/>
        </w:rPr>
        <w:t>S</w:t>
      </w:r>
      <w:r w:rsidRPr="00200E81">
        <w:rPr>
          <w:b/>
          <w:bCs/>
          <w:color w:val="000000" w:themeColor="text1"/>
          <w:sz w:val="22"/>
          <w:szCs w:val="22"/>
        </w:rPr>
        <w:t xml:space="preserve">tock </w:t>
      </w:r>
      <w:r w:rsidR="00AE62FC">
        <w:rPr>
          <w:b/>
          <w:bCs/>
          <w:color w:val="000000" w:themeColor="text1"/>
          <w:sz w:val="22"/>
          <w:szCs w:val="22"/>
        </w:rPr>
        <w:t>L</w:t>
      </w:r>
      <w:r w:rsidRPr="00200E81">
        <w:rPr>
          <w:b/>
          <w:bCs/>
          <w:color w:val="000000" w:themeColor="text1"/>
          <w:sz w:val="22"/>
          <w:szCs w:val="22"/>
        </w:rPr>
        <w:t>evels</w:t>
      </w:r>
    </w:p>
    <w:p w14:paraId="6FEB0896" w14:textId="77777777" w:rsidR="006A1D20" w:rsidRPr="00200E81" w:rsidRDefault="006A1D20" w:rsidP="006A1D20">
      <w:pPr>
        <w:autoSpaceDE w:val="0"/>
        <w:autoSpaceDN w:val="0"/>
        <w:adjustRightInd w:val="0"/>
        <w:rPr>
          <w:color w:val="000000" w:themeColor="text1"/>
          <w:sz w:val="22"/>
          <w:szCs w:val="22"/>
        </w:rPr>
      </w:pPr>
    </w:p>
    <w:p w14:paraId="26B54BFE" w14:textId="4538D004"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The salt</w:t>
      </w:r>
      <w:r w:rsidR="009243F6" w:rsidRPr="00200E81">
        <w:rPr>
          <w:color w:val="000000" w:themeColor="text1"/>
          <w:sz w:val="22"/>
          <w:szCs w:val="22"/>
        </w:rPr>
        <w:t xml:space="preserve"> stockpile is </w:t>
      </w:r>
      <w:r w:rsidR="00026693" w:rsidRPr="00200E81">
        <w:rPr>
          <w:color w:val="000000" w:themeColor="text1"/>
          <w:sz w:val="22"/>
          <w:szCs w:val="22"/>
        </w:rPr>
        <w:t xml:space="preserve">normally </w:t>
      </w:r>
      <w:r w:rsidR="009243F6" w:rsidRPr="00200E81">
        <w:rPr>
          <w:color w:val="000000" w:themeColor="text1"/>
          <w:sz w:val="22"/>
          <w:szCs w:val="22"/>
        </w:rPr>
        <w:t>restocked in during the</w:t>
      </w:r>
      <w:r w:rsidR="002978AE" w:rsidRPr="00200E81">
        <w:rPr>
          <w:color w:val="000000" w:themeColor="text1"/>
          <w:sz w:val="22"/>
          <w:szCs w:val="22"/>
        </w:rPr>
        <w:t xml:space="preserve"> summer</w:t>
      </w:r>
      <w:r w:rsidRPr="00200E81">
        <w:rPr>
          <w:color w:val="000000" w:themeColor="text1"/>
          <w:sz w:val="22"/>
          <w:szCs w:val="22"/>
        </w:rPr>
        <w:t xml:space="preserve"> to take advantage of seasonal variations in price.</w:t>
      </w:r>
    </w:p>
    <w:p w14:paraId="14311F86" w14:textId="77777777" w:rsidR="006A1D20" w:rsidRPr="00200E81" w:rsidRDefault="006A1D20" w:rsidP="008E7587">
      <w:pPr>
        <w:autoSpaceDE w:val="0"/>
        <w:autoSpaceDN w:val="0"/>
        <w:adjustRightInd w:val="0"/>
        <w:ind w:left="1985" w:hanging="1134"/>
        <w:rPr>
          <w:color w:val="000000" w:themeColor="text1"/>
          <w:sz w:val="22"/>
          <w:szCs w:val="22"/>
        </w:rPr>
      </w:pPr>
    </w:p>
    <w:p w14:paraId="3B931FC3" w14:textId="76E6F543"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The minim</w:t>
      </w:r>
      <w:r w:rsidR="002978AE" w:rsidRPr="00200E81">
        <w:rPr>
          <w:color w:val="000000" w:themeColor="text1"/>
          <w:sz w:val="22"/>
          <w:szCs w:val="22"/>
        </w:rPr>
        <w:t>um in season stock level is 2140</w:t>
      </w:r>
      <w:r w:rsidRPr="00200E81">
        <w:rPr>
          <w:color w:val="000000" w:themeColor="text1"/>
          <w:sz w:val="22"/>
          <w:szCs w:val="22"/>
        </w:rPr>
        <w:t xml:space="preserve"> tonnes, which is equivalent to the minimum 12-day resilience level in accordance with national guidance.</w:t>
      </w:r>
    </w:p>
    <w:p w14:paraId="16364BA4" w14:textId="77777777" w:rsidR="006A1D20" w:rsidRPr="00200E81" w:rsidRDefault="006A1D20" w:rsidP="006A1D20">
      <w:pPr>
        <w:autoSpaceDE w:val="0"/>
        <w:autoSpaceDN w:val="0"/>
        <w:adjustRightInd w:val="0"/>
        <w:rPr>
          <w:color w:val="000000" w:themeColor="text1"/>
          <w:sz w:val="22"/>
          <w:szCs w:val="22"/>
        </w:rPr>
      </w:pPr>
    </w:p>
    <w:p w14:paraId="3C009737" w14:textId="6E1B74EF"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In season </w:t>
      </w:r>
      <w:r w:rsidR="00AE62FC">
        <w:rPr>
          <w:b/>
          <w:bCs/>
          <w:color w:val="000000" w:themeColor="text1"/>
          <w:sz w:val="22"/>
          <w:szCs w:val="22"/>
        </w:rPr>
        <w:t>R</w:t>
      </w:r>
      <w:r w:rsidRPr="00200E81">
        <w:rPr>
          <w:b/>
          <w:bCs/>
          <w:color w:val="000000" w:themeColor="text1"/>
          <w:sz w:val="22"/>
          <w:szCs w:val="22"/>
        </w:rPr>
        <w:t>e-</w:t>
      </w:r>
      <w:r w:rsidR="00AE62FC">
        <w:rPr>
          <w:b/>
          <w:bCs/>
          <w:color w:val="000000" w:themeColor="text1"/>
          <w:sz w:val="22"/>
          <w:szCs w:val="22"/>
        </w:rPr>
        <w:t>S</w:t>
      </w:r>
      <w:r w:rsidRPr="00200E81">
        <w:rPr>
          <w:b/>
          <w:bCs/>
          <w:color w:val="000000" w:themeColor="text1"/>
          <w:sz w:val="22"/>
          <w:szCs w:val="22"/>
        </w:rPr>
        <w:t xml:space="preserve">tocking </w:t>
      </w:r>
      <w:r w:rsidR="00AE62FC">
        <w:rPr>
          <w:b/>
          <w:bCs/>
          <w:color w:val="000000" w:themeColor="text1"/>
          <w:sz w:val="22"/>
          <w:szCs w:val="22"/>
        </w:rPr>
        <w:t>A</w:t>
      </w:r>
      <w:r w:rsidRPr="00200E81">
        <w:rPr>
          <w:b/>
          <w:bCs/>
          <w:color w:val="000000" w:themeColor="text1"/>
          <w:sz w:val="22"/>
          <w:szCs w:val="22"/>
        </w:rPr>
        <w:t>rrangements</w:t>
      </w:r>
    </w:p>
    <w:p w14:paraId="7DB5DB24" w14:textId="77777777" w:rsidR="006A1D20" w:rsidRPr="00200E81" w:rsidRDefault="006A1D20" w:rsidP="006A1D20">
      <w:pPr>
        <w:autoSpaceDE w:val="0"/>
        <w:autoSpaceDN w:val="0"/>
        <w:adjustRightInd w:val="0"/>
        <w:rPr>
          <w:color w:val="000000" w:themeColor="text1"/>
          <w:sz w:val="22"/>
          <w:szCs w:val="22"/>
        </w:rPr>
      </w:pPr>
    </w:p>
    <w:p w14:paraId="44A4DCD4" w14:textId="63B2AAD2" w:rsidR="006A1D20" w:rsidRPr="00200E81" w:rsidRDefault="006A1D20" w:rsidP="00BA00F3">
      <w:pPr>
        <w:numPr>
          <w:ilvl w:val="2"/>
          <w:numId w:val="44"/>
        </w:numPr>
        <w:autoSpaceDE w:val="0"/>
        <w:autoSpaceDN w:val="0"/>
        <w:adjustRightInd w:val="0"/>
        <w:ind w:left="1985" w:hanging="1134"/>
        <w:rPr>
          <w:color w:val="000000" w:themeColor="text1"/>
          <w:sz w:val="22"/>
          <w:szCs w:val="22"/>
        </w:rPr>
      </w:pPr>
      <w:r w:rsidRPr="00200E81">
        <w:rPr>
          <w:color w:val="000000" w:themeColor="text1"/>
          <w:sz w:val="22"/>
          <w:szCs w:val="22"/>
        </w:rPr>
        <w:t xml:space="preserve">For in season restocking contact </w:t>
      </w:r>
      <w:r w:rsidR="00700504" w:rsidRPr="00200E81">
        <w:rPr>
          <w:color w:val="000000" w:themeColor="text1"/>
          <w:sz w:val="22"/>
          <w:szCs w:val="22"/>
        </w:rPr>
        <w:t>ICL</w:t>
      </w:r>
      <w:r w:rsidRPr="00200E81">
        <w:rPr>
          <w:color w:val="000000" w:themeColor="text1"/>
          <w:sz w:val="22"/>
          <w:szCs w:val="22"/>
        </w:rPr>
        <w:t xml:space="preserve"> to confirm details by telephone and place order through internal ordering systems.</w:t>
      </w:r>
    </w:p>
    <w:p w14:paraId="03B88876" w14:textId="77777777" w:rsidR="006A1D20" w:rsidRPr="00200E81" w:rsidRDefault="006A1D20" w:rsidP="006A1D20">
      <w:pPr>
        <w:autoSpaceDE w:val="0"/>
        <w:autoSpaceDN w:val="0"/>
        <w:adjustRightInd w:val="0"/>
        <w:rPr>
          <w:color w:val="000000" w:themeColor="text1"/>
          <w:sz w:val="22"/>
          <w:szCs w:val="22"/>
        </w:rPr>
      </w:pPr>
    </w:p>
    <w:p w14:paraId="5957C95E" w14:textId="2D1D90C3" w:rsidR="006A1D20" w:rsidRPr="00200E81" w:rsidRDefault="006A1D20" w:rsidP="00BA00F3">
      <w:pPr>
        <w:pStyle w:val="Heading4"/>
        <w:numPr>
          <w:ilvl w:val="1"/>
          <w:numId w:val="44"/>
        </w:numPr>
        <w:tabs>
          <w:tab w:val="clear" w:pos="4153"/>
          <w:tab w:val="clear" w:pos="8306"/>
        </w:tabs>
        <w:ind w:left="1134" w:hanging="850"/>
        <w:jc w:val="both"/>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Testing Coarse Rock Salt’ (10mm particle size) </w:t>
      </w:r>
      <w:r w:rsidR="00AE62FC">
        <w:rPr>
          <w:rFonts w:ascii="Times New Roman" w:hAnsi="Times New Roman" w:cs="Times New Roman"/>
          <w:color w:val="000000" w:themeColor="text1"/>
          <w:sz w:val="22"/>
          <w:szCs w:val="22"/>
          <w:u w:val="none"/>
        </w:rPr>
        <w:t>A</w:t>
      </w:r>
      <w:r w:rsidRPr="00200E81">
        <w:rPr>
          <w:rFonts w:ascii="Times New Roman" w:hAnsi="Times New Roman" w:cs="Times New Roman"/>
          <w:color w:val="000000" w:themeColor="text1"/>
          <w:sz w:val="22"/>
          <w:szCs w:val="22"/>
          <w:u w:val="none"/>
        </w:rPr>
        <w:t>rrangements</w:t>
      </w:r>
    </w:p>
    <w:p w14:paraId="17D50553" w14:textId="77777777" w:rsidR="006A1D20" w:rsidRPr="00200E81" w:rsidRDefault="006A1D20" w:rsidP="006A1D20">
      <w:pPr>
        <w:autoSpaceDE w:val="0"/>
        <w:autoSpaceDN w:val="0"/>
        <w:adjustRightInd w:val="0"/>
        <w:rPr>
          <w:color w:val="000000" w:themeColor="text1"/>
          <w:sz w:val="22"/>
          <w:szCs w:val="22"/>
        </w:rPr>
      </w:pPr>
    </w:p>
    <w:p w14:paraId="623A0363" w14:textId="69D07F10"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Samples of salt will be tested as required. The salt that is used on highways during winter is a naturally occurring rock salt, and shall be to the requirements of BS 3247 ‘Salt for Spreading – </w:t>
      </w:r>
    </w:p>
    <w:p w14:paraId="443EF8BF" w14:textId="77777777" w:rsidR="00190A74" w:rsidRPr="00200E81" w:rsidRDefault="00190A74" w:rsidP="006A1D20">
      <w:pPr>
        <w:autoSpaceDE w:val="0"/>
        <w:autoSpaceDN w:val="0"/>
        <w:adjustRightInd w:val="0"/>
        <w:rPr>
          <w:color w:val="000000" w:themeColor="text1"/>
          <w:sz w:val="22"/>
          <w:szCs w:val="22"/>
        </w:rPr>
      </w:pPr>
    </w:p>
    <w:p w14:paraId="3ED982B1" w14:textId="2FC1F648"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Stock level </w:t>
      </w:r>
      <w:r w:rsidR="00AE62FC">
        <w:rPr>
          <w:b/>
          <w:bCs/>
          <w:color w:val="000000" w:themeColor="text1"/>
          <w:sz w:val="22"/>
          <w:szCs w:val="22"/>
        </w:rPr>
        <w:t>M</w:t>
      </w:r>
      <w:r w:rsidRPr="00200E81">
        <w:rPr>
          <w:b/>
          <w:bCs/>
          <w:color w:val="000000" w:themeColor="text1"/>
          <w:sz w:val="22"/>
          <w:szCs w:val="22"/>
        </w:rPr>
        <w:t xml:space="preserve">onitoring and </w:t>
      </w:r>
      <w:r w:rsidR="00AE62FC">
        <w:rPr>
          <w:b/>
          <w:bCs/>
          <w:color w:val="000000" w:themeColor="text1"/>
          <w:sz w:val="22"/>
          <w:szCs w:val="22"/>
        </w:rPr>
        <w:t>F</w:t>
      </w:r>
      <w:r w:rsidRPr="00200E81">
        <w:rPr>
          <w:b/>
          <w:bCs/>
          <w:color w:val="000000" w:themeColor="text1"/>
          <w:sz w:val="22"/>
          <w:szCs w:val="22"/>
        </w:rPr>
        <w:t xml:space="preserve">orecasting </w:t>
      </w:r>
      <w:r w:rsidR="00AE62FC">
        <w:rPr>
          <w:b/>
          <w:bCs/>
          <w:color w:val="000000" w:themeColor="text1"/>
          <w:sz w:val="22"/>
          <w:szCs w:val="22"/>
        </w:rPr>
        <w:t>P</w:t>
      </w:r>
      <w:r w:rsidRPr="00200E81">
        <w:rPr>
          <w:b/>
          <w:bCs/>
          <w:color w:val="000000" w:themeColor="text1"/>
          <w:sz w:val="22"/>
          <w:szCs w:val="22"/>
        </w:rPr>
        <w:t>rocedures</w:t>
      </w:r>
    </w:p>
    <w:p w14:paraId="397788D5" w14:textId="77777777" w:rsidR="006A1D20" w:rsidRPr="00200E81" w:rsidRDefault="006A1D20" w:rsidP="006A1D20">
      <w:pPr>
        <w:autoSpaceDE w:val="0"/>
        <w:autoSpaceDN w:val="0"/>
        <w:adjustRightInd w:val="0"/>
        <w:rPr>
          <w:color w:val="000000" w:themeColor="text1"/>
          <w:sz w:val="22"/>
          <w:szCs w:val="22"/>
        </w:rPr>
      </w:pPr>
    </w:p>
    <w:p w14:paraId="39C926A0" w14:textId="6E9A4C5C" w:rsidR="006A1D20" w:rsidRPr="00200E81" w:rsidRDefault="006A1D20" w:rsidP="00BA00F3">
      <w:pPr>
        <w:numPr>
          <w:ilvl w:val="2"/>
          <w:numId w:val="44"/>
        </w:numPr>
        <w:autoSpaceDE w:val="0"/>
        <w:autoSpaceDN w:val="0"/>
        <w:adjustRightInd w:val="0"/>
        <w:ind w:left="1985" w:hanging="1134"/>
        <w:rPr>
          <w:color w:val="000000" w:themeColor="text1"/>
          <w:sz w:val="22"/>
          <w:szCs w:val="22"/>
        </w:rPr>
      </w:pPr>
      <w:r w:rsidRPr="00200E81">
        <w:rPr>
          <w:color w:val="000000" w:themeColor="text1"/>
          <w:sz w:val="22"/>
          <w:szCs w:val="22"/>
        </w:rPr>
        <w:t xml:space="preserve">Salt usage is recorded throughout the season </w:t>
      </w:r>
      <w:r w:rsidR="00863C50" w:rsidRPr="00200E81">
        <w:rPr>
          <w:color w:val="000000" w:themeColor="text1"/>
          <w:sz w:val="22"/>
          <w:szCs w:val="22"/>
        </w:rPr>
        <w:t>daily</w:t>
      </w:r>
      <w:r w:rsidRPr="00200E81">
        <w:rPr>
          <w:color w:val="000000" w:themeColor="text1"/>
          <w:sz w:val="22"/>
          <w:szCs w:val="22"/>
        </w:rPr>
        <w:t xml:space="preserve"> </w:t>
      </w:r>
      <w:r w:rsidR="00173971" w:rsidRPr="00200E81">
        <w:rPr>
          <w:color w:val="000000" w:themeColor="text1"/>
          <w:sz w:val="22"/>
          <w:szCs w:val="22"/>
        </w:rPr>
        <w:t>on the relevant software</w:t>
      </w:r>
      <w:r w:rsidRPr="00200E81">
        <w:rPr>
          <w:color w:val="000000" w:themeColor="text1"/>
          <w:sz w:val="22"/>
          <w:szCs w:val="22"/>
        </w:rPr>
        <w:t xml:space="preserve"> that also displays the quantity of salt remaining for resilience monitoring.</w:t>
      </w:r>
    </w:p>
    <w:p w14:paraId="74DB9A65" w14:textId="77777777" w:rsidR="006A1D20" w:rsidRPr="00200E81" w:rsidRDefault="006A1D20" w:rsidP="006A1D20">
      <w:pPr>
        <w:autoSpaceDE w:val="0"/>
        <w:autoSpaceDN w:val="0"/>
        <w:adjustRightInd w:val="0"/>
        <w:rPr>
          <w:b/>
          <w:bCs/>
          <w:color w:val="000000" w:themeColor="text1"/>
          <w:sz w:val="22"/>
          <w:szCs w:val="22"/>
        </w:rPr>
      </w:pPr>
    </w:p>
    <w:p w14:paraId="27BEFF77" w14:textId="7AE5CE9F"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Loading </w:t>
      </w:r>
      <w:r w:rsidR="00AE62FC">
        <w:rPr>
          <w:b/>
          <w:bCs/>
          <w:color w:val="000000" w:themeColor="text1"/>
          <w:sz w:val="22"/>
          <w:szCs w:val="22"/>
        </w:rPr>
        <w:t>A</w:t>
      </w:r>
      <w:r w:rsidRPr="00200E81">
        <w:rPr>
          <w:b/>
          <w:bCs/>
          <w:color w:val="000000" w:themeColor="text1"/>
          <w:sz w:val="22"/>
          <w:szCs w:val="22"/>
        </w:rPr>
        <w:t>rrangements</w:t>
      </w:r>
    </w:p>
    <w:p w14:paraId="655B4BEC" w14:textId="77777777" w:rsidR="006A1D20" w:rsidRPr="00200E81" w:rsidRDefault="006A1D20" w:rsidP="006A1D20">
      <w:pPr>
        <w:autoSpaceDE w:val="0"/>
        <w:autoSpaceDN w:val="0"/>
        <w:adjustRightInd w:val="0"/>
        <w:rPr>
          <w:color w:val="000000" w:themeColor="text1"/>
          <w:sz w:val="22"/>
          <w:szCs w:val="22"/>
        </w:rPr>
      </w:pPr>
    </w:p>
    <w:p w14:paraId="7A7C98D0" w14:textId="78327ECF" w:rsidR="006A1D20" w:rsidRPr="00200E81" w:rsidRDefault="006A1D20" w:rsidP="00BA00F3">
      <w:pPr>
        <w:pStyle w:val="BodyText3"/>
        <w:numPr>
          <w:ilvl w:val="2"/>
          <w:numId w:val="44"/>
        </w:numPr>
        <w:autoSpaceDE w:val="0"/>
        <w:autoSpaceDN w:val="0"/>
        <w:adjustRightInd w:val="0"/>
        <w:spacing w:after="0"/>
        <w:ind w:left="1985" w:hanging="1134"/>
        <w:jc w:val="both"/>
        <w:rPr>
          <w:color w:val="000000" w:themeColor="text1"/>
          <w:sz w:val="22"/>
          <w:szCs w:val="22"/>
        </w:rPr>
      </w:pPr>
      <w:r w:rsidRPr="00200E81">
        <w:rPr>
          <w:color w:val="000000" w:themeColor="text1"/>
          <w:sz w:val="22"/>
          <w:szCs w:val="22"/>
        </w:rPr>
        <w:t>Salt is loaded directly into the grittin</w:t>
      </w:r>
      <w:r w:rsidR="002978AE" w:rsidRPr="00200E81">
        <w:rPr>
          <w:color w:val="000000" w:themeColor="text1"/>
          <w:sz w:val="22"/>
          <w:szCs w:val="22"/>
        </w:rPr>
        <w:t>g vehicles by the primary loading vehicle</w:t>
      </w:r>
      <w:r w:rsidRPr="00200E81">
        <w:rPr>
          <w:color w:val="000000" w:themeColor="text1"/>
          <w:sz w:val="22"/>
          <w:szCs w:val="22"/>
        </w:rPr>
        <w:t xml:space="preserve"> that is available within the depot.</w:t>
      </w:r>
    </w:p>
    <w:p w14:paraId="18FF5BFA" w14:textId="77777777" w:rsidR="006A1D20" w:rsidRPr="00200E81" w:rsidRDefault="006A1D20" w:rsidP="006A1D20">
      <w:pPr>
        <w:autoSpaceDE w:val="0"/>
        <w:autoSpaceDN w:val="0"/>
        <w:adjustRightInd w:val="0"/>
        <w:rPr>
          <w:color w:val="000000" w:themeColor="text1"/>
          <w:sz w:val="22"/>
          <w:szCs w:val="22"/>
        </w:rPr>
      </w:pPr>
    </w:p>
    <w:p w14:paraId="17783567" w14:textId="76D15672"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Treatment </w:t>
      </w:r>
      <w:r w:rsidR="00AE62FC">
        <w:rPr>
          <w:b/>
          <w:bCs/>
          <w:color w:val="000000" w:themeColor="text1"/>
          <w:sz w:val="22"/>
          <w:szCs w:val="22"/>
        </w:rPr>
        <w:t>R</w:t>
      </w:r>
      <w:r w:rsidRPr="00200E81">
        <w:rPr>
          <w:b/>
          <w:bCs/>
          <w:color w:val="000000" w:themeColor="text1"/>
          <w:sz w:val="22"/>
          <w:szCs w:val="22"/>
        </w:rPr>
        <w:t xml:space="preserve">equirements </w:t>
      </w:r>
      <w:r w:rsidR="00AE62FC">
        <w:rPr>
          <w:b/>
          <w:bCs/>
          <w:color w:val="000000" w:themeColor="text1"/>
          <w:sz w:val="22"/>
          <w:szCs w:val="22"/>
        </w:rPr>
        <w:t>I</w:t>
      </w:r>
      <w:r w:rsidRPr="00200E81">
        <w:rPr>
          <w:b/>
          <w:bCs/>
          <w:color w:val="000000" w:themeColor="text1"/>
          <w:sz w:val="22"/>
          <w:szCs w:val="22"/>
        </w:rPr>
        <w:t xml:space="preserve">ncluding </w:t>
      </w:r>
      <w:r w:rsidR="00AE62FC">
        <w:rPr>
          <w:b/>
          <w:bCs/>
          <w:color w:val="000000" w:themeColor="text1"/>
          <w:sz w:val="22"/>
          <w:szCs w:val="22"/>
        </w:rPr>
        <w:t>S</w:t>
      </w:r>
      <w:r w:rsidRPr="00200E81">
        <w:rPr>
          <w:b/>
          <w:bCs/>
          <w:color w:val="000000" w:themeColor="text1"/>
          <w:sz w:val="22"/>
          <w:szCs w:val="22"/>
        </w:rPr>
        <w:t xml:space="preserve">pread </w:t>
      </w:r>
      <w:r w:rsidR="00AE62FC">
        <w:rPr>
          <w:b/>
          <w:bCs/>
          <w:color w:val="000000" w:themeColor="text1"/>
          <w:sz w:val="22"/>
          <w:szCs w:val="22"/>
        </w:rPr>
        <w:t>R</w:t>
      </w:r>
      <w:r w:rsidRPr="00200E81">
        <w:rPr>
          <w:b/>
          <w:bCs/>
          <w:color w:val="000000" w:themeColor="text1"/>
          <w:sz w:val="22"/>
          <w:szCs w:val="22"/>
        </w:rPr>
        <w:t>ates</w:t>
      </w:r>
      <w:r w:rsidRPr="00200E81">
        <w:rPr>
          <w:color w:val="000000" w:themeColor="text1"/>
          <w:sz w:val="22"/>
          <w:szCs w:val="22"/>
        </w:rPr>
        <w:t>.</w:t>
      </w:r>
    </w:p>
    <w:p w14:paraId="79A57101" w14:textId="77777777" w:rsidR="006A1D20" w:rsidRPr="00200E81" w:rsidRDefault="006A1D20" w:rsidP="006A1D20">
      <w:pPr>
        <w:autoSpaceDE w:val="0"/>
        <w:autoSpaceDN w:val="0"/>
        <w:adjustRightInd w:val="0"/>
        <w:rPr>
          <w:color w:val="000000" w:themeColor="text1"/>
          <w:sz w:val="22"/>
          <w:szCs w:val="22"/>
        </w:rPr>
      </w:pPr>
    </w:p>
    <w:p w14:paraId="5AED233B" w14:textId="7BFB552D"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bookmarkStart w:id="14" w:name="_Hlk86665503"/>
      <w:r w:rsidRPr="00200E81">
        <w:rPr>
          <w:color w:val="000000" w:themeColor="text1"/>
          <w:sz w:val="22"/>
          <w:szCs w:val="22"/>
        </w:rPr>
        <w:t xml:space="preserve">Treatments as a minimum meet and in some instances exceed national updated guidance in </w:t>
      </w:r>
      <w:r w:rsidR="00173971" w:rsidRPr="00200E81">
        <w:rPr>
          <w:color w:val="000000" w:themeColor="text1"/>
          <w:sz w:val="22"/>
          <w:szCs w:val="22"/>
        </w:rPr>
        <w:t xml:space="preserve">`NWSRG section 8-Spread rates for </w:t>
      </w:r>
      <w:proofErr w:type="spellStart"/>
      <w:r w:rsidR="00173971" w:rsidRPr="00200E81">
        <w:rPr>
          <w:color w:val="000000" w:themeColor="text1"/>
          <w:sz w:val="22"/>
          <w:szCs w:val="22"/>
        </w:rPr>
        <w:t>preactionary</w:t>
      </w:r>
      <w:proofErr w:type="spellEnd"/>
      <w:r w:rsidR="00173971" w:rsidRPr="00200E81">
        <w:rPr>
          <w:color w:val="000000" w:themeColor="text1"/>
          <w:sz w:val="22"/>
          <w:szCs w:val="22"/>
        </w:rPr>
        <w:t xml:space="preserve"> salting</w:t>
      </w:r>
      <w:r w:rsidRPr="00200E81">
        <w:rPr>
          <w:color w:val="000000" w:themeColor="text1"/>
          <w:sz w:val="22"/>
          <w:szCs w:val="22"/>
        </w:rPr>
        <w:t>`.</w:t>
      </w:r>
    </w:p>
    <w:bookmarkEnd w:id="14"/>
    <w:p w14:paraId="566D6F9D" w14:textId="77777777" w:rsidR="006A1D20" w:rsidRPr="00200E81" w:rsidRDefault="006A1D20" w:rsidP="006A1D20">
      <w:pPr>
        <w:autoSpaceDE w:val="0"/>
        <w:autoSpaceDN w:val="0"/>
        <w:adjustRightInd w:val="0"/>
        <w:rPr>
          <w:color w:val="000000" w:themeColor="text1"/>
          <w:sz w:val="22"/>
          <w:szCs w:val="22"/>
        </w:rPr>
      </w:pPr>
    </w:p>
    <w:p w14:paraId="3F5FCA6E" w14:textId="77777777" w:rsidR="006A1D20" w:rsidRPr="00200E81" w:rsidRDefault="006A1D20" w:rsidP="00BA00F3">
      <w:pPr>
        <w:widowControl w:val="0"/>
        <w:numPr>
          <w:ilvl w:val="1"/>
          <w:numId w:val="44"/>
        </w:numPr>
        <w:autoSpaceDE w:val="0"/>
        <w:autoSpaceDN w:val="0"/>
        <w:adjustRightInd w:val="0"/>
        <w:spacing w:line="239" w:lineRule="auto"/>
        <w:ind w:left="1134" w:hanging="850"/>
        <w:rPr>
          <w:color w:val="000000" w:themeColor="text1"/>
          <w:sz w:val="22"/>
          <w:szCs w:val="22"/>
        </w:rPr>
      </w:pPr>
      <w:r w:rsidRPr="00200E81">
        <w:rPr>
          <w:b/>
          <w:bCs/>
          <w:color w:val="000000" w:themeColor="text1"/>
          <w:sz w:val="22"/>
          <w:szCs w:val="22"/>
        </w:rPr>
        <w:tab/>
        <w:t>Road Surface Wetness</w:t>
      </w:r>
    </w:p>
    <w:p w14:paraId="58E5A31E" w14:textId="77777777" w:rsidR="006A1D20" w:rsidRPr="00200E81" w:rsidRDefault="006A1D20" w:rsidP="006A1D20">
      <w:pPr>
        <w:widowControl w:val="0"/>
        <w:autoSpaceDE w:val="0"/>
        <w:autoSpaceDN w:val="0"/>
        <w:adjustRightInd w:val="0"/>
        <w:spacing w:line="287" w:lineRule="exact"/>
        <w:rPr>
          <w:color w:val="000000" w:themeColor="text1"/>
          <w:sz w:val="22"/>
          <w:szCs w:val="22"/>
        </w:rPr>
      </w:pPr>
    </w:p>
    <w:p w14:paraId="7CAFA8D6" w14:textId="43E1FD22" w:rsidR="006A1D20" w:rsidRDefault="00A7238C" w:rsidP="00BA00F3">
      <w:pPr>
        <w:widowControl w:val="0"/>
        <w:numPr>
          <w:ilvl w:val="2"/>
          <w:numId w:val="44"/>
        </w:numPr>
        <w:overflowPunct w:val="0"/>
        <w:autoSpaceDE w:val="0"/>
        <w:autoSpaceDN w:val="0"/>
        <w:adjustRightInd w:val="0"/>
        <w:spacing w:line="255" w:lineRule="auto"/>
        <w:ind w:left="1985" w:right="140" w:hanging="1134"/>
        <w:jc w:val="both"/>
        <w:rPr>
          <w:color w:val="000000" w:themeColor="text1"/>
          <w:sz w:val="22"/>
          <w:szCs w:val="22"/>
        </w:rPr>
      </w:pPr>
      <w:r w:rsidRPr="00200E81">
        <w:rPr>
          <w:color w:val="000000" w:themeColor="text1"/>
          <w:sz w:val="22"/>
          <w:szCs w:val="22"/>
        </w:rPr>
        <w:t>For</w:t>
      </w:r>
      <w:r w:rsidR="006A1D20" w:rsidRPr="00200E81">
        <w:rPr>
          <w:color w:val="000000" w:themeColor="text1"/>
          <w:sz w:val="22"/>
          <w:szCs w:val="22"/>
        </w:rPr>
        <w:t xml:space="preserve"> allocating </w:t>
      </w:r>
      <w:r w:rsidRPr="00200E81">
        <w:rPr>
          <w:color w:val="000000" w:themeColor="text1"/>
          <w:sz w:val="22"/>
          <w:szCs w:val="22"/>
        </w:rPr>
        <w:t>treatments,</w:t>
      </w:r>
      <w:r w:rsidR="006A1D20" w:rsidRPr="00200E81">
        <w:rPr>
          <w:color w:val="000000" w:themeColor="text1"/>
          <w:sz w:val="22"/>
          <w:szCs w:val="22"/>
        </w:rPr>
        <w:t xml:space="preserve"> a distinction is made between dry, </w:t>
      </w:r>
      <w:r w:rsidRPr="00200E81">
        <w:rPr>
          <w:color w:val="000000" w:themeColor="text1"/>
          <w:sz w:val="22"/>
          <w:szCs w:val="22"/>
        </w:rPr>
        <w:t>damp,</w:t>
      </w:r>
      <w:r w:rsidR="006A1D20" w:rsidRPr="00200E81">
        <w:rPr>
          <w:color w:val="000000" w:themeColor="text1"/>
          <w:sz w:val="22"/>
          <w:szCs w:val="22"/>
        </w:rPr>
        <w:t xml:space="preserve"> and wet road surfaces. The following definitions </w:t>
      </w:r>
      <w:r w:rsidR="0077285D" w:rsidRPr="00200E81">
        <w:rPr>
          <w:color w:val="000000" w:themeColor="text1"/>
          <w:sz w:val="22"/>
          <w:szCs w:val="22"/>
        </w:rPr>
        <w:t>drawn from `NWSRG-section 8-guide to spread rates</w:t>
      </w:r>
      <w:r w:rsidRPr="00200E81">
        <w:rPr>
          <w:color w:val="000000" w:themeColor="text1"/>
          <w:sz w:val="22"/>
          <w:szCs w:val="22"/>
        </w:rPr>
        <w:t>` and</w:t>
      </w:r>
      <w:r w:rsidR="0077285D" w:rsidRPr="00200E81">
        <w:rPr>
          <w:color w:val="000000" w:themeColor="text1"/>
          <w:sz w:val="22"/>
          <w:szCs w:val="22"/>
        </w:rPr>
        <w:t xml:space="preserve"> </w:t>
      </w:r>
      <w:r w:rsidR="006A1D20" w:rsidRPr="00200E81">
        <w:rPr>
          <w:color w:val="000000" w:themeColor="text1"/>
          <w:sz w:val="22"/>
          <w:szCs w:val="22"/>
        </w:rPr>
        <w:t>should be used when making the treatment decision.</w:t>
      </w:r>
    </w:p>
    <w:p w14:paraId="4FB8CE74" w14:textId="77777777" w:rsidR="00B46AD5" w:rsidRDefault="00B46AD5" w:rsidP="00B46AD5">
      <w:pPr>
        <w:widowControl w:val="0"/>
        <w:overflowPunct w:val="0"/>
        <w:autoSpaceDE w:val="0"/>
        <w:autoSpaceDN w:val="0"/>
        <w:adjustRightInd w:val="0"/>
        <w:spacing w:line="255" w:lineRule="auto"/>
        <w:ind w:right="140"/>
        <w:jc w:val="both"/>
        <w:rPr>
          <w:color w:val="000000" w:themeColor="text1"/>
          <w:sz w:val="22"/>
          <w:szCs w:val="22"/>
        </w:rPr>
      </w:pPr>
    </w:p>
    <w:p w14:paraId="58CC3F71" w14:textId="4F6740B5" w:rsidR="00B46AD5" w:rsidRPr="00B46AD5" w:rsidRDefault="00B46AD5" w:rsidP="00B46AD5">
      <w:pPr>
        <w:widowControl w:val="0"/>
        <w:overflowPunct w:val="0"/>
        <w:autoSpaceDE w:val="0"/>
        <w:autoSpaceDN w:val="0"/>
        <w:adjustRightInd w:val="0"/>
        <w:spacing w:line="255" w:lineRule="auto"/>
        <w:ind w:left="1004" w:right="140"/>
        <w:jc w:val="both"/>
        <w:rPr>
          <w:color w:val="000000" w:themeColor="text1"/>
          <w:sz w:val="22"/>
          <w:szCs w:val="22"/>
          <w:u w:val="single"/>
        </w:rPr>
      </w:pPr>
      <w:r w:rsidRPr="00B46AD5">
        <w:rPr>
          <w:color w:val="000000" w:themeColor="text1"/>
          <w:sz w:val="22"/>
          <w:szCs w:val="22"/>
          <w:u w:val="single"/>
        </w:rPr>
        <w:t xml:space="preserve">Table 2. Road </w:t>
      </w:r>
      <w:r>
        <w:rPr>
          <w:color w:val="000000" w:themeColor="text1"/>
          <w:sz w:val="22"/>
          <w:szCs w:val="22"/>
          <w:u w:val="single"/>
        </w:rPr>
        <w:t>s</w:t>
      </w:r>
      <w:r w:rsidRPr="00B46AD5">
        <w:rPr>
          <w:color w:val="000000" w:themeColor="text1"/>
          <w:sz w:val="22"/>
          <w:szCs w:val="22"/>
          <w:u w:val="single"/>
        </w:rPr>
        <w:t xml:space="preserve">urface </w:t>
      </w:r>
      <w:r>
        <w:rPr>
          <w:color w:val="000000" w:themeColor="text1"/>
          <w:sz w:val="22"/>
          <w:szCs w:val="22"/>
          <w:u w:val="single"/>
        </w:rPr>
        <w:t>w</w:t>
      </w:r>
      <w:r w:rsidRPr="00B46AD5">
        <w:rPr>
          <w:color w:val="000000" w:themeColor="text1"/>
          <w:sz w:val="22"/>
          <w:szCs w:val="22"/>
          <w:u w:val="single"/>
        </w:rPr>
        <w:t>etness</w:t>
      </w:r>
    </w:p>
    <w:p w14:paraId="79ED0C01" w14:textId="77777777" w:rsidR="006A1D20" w:rsidRPr="00200E81" w:rsidRDefault="006A1D20" w:rsidP="006A1D20">
      <w:pPr>
        <w:widowControl w:val="0"/>
        <w:overflowPunct w:val="0"/>
        <w:autoSpaceDE w:val="0"/>
        <w:autoSpaceDN w:val="0"/>
        <w:adjustRightInd w:val="0"/>
        <w:spacing w:line="255" w:lineRule="auto"/>
        <w:ind w:left="100" w:right="140"/>
        <w:rPr>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3762"/>
        <w:gridCol w:w="3226"/>
      </w:tblGrid>
      <w:tr w:rsidR="00200E81" w:rsidRPr="00200E81" w14:paraId="138D862B" w14:textId="77777777" w:rsidTr="0062495D">
        <w:tc>
          <w:tcPr>
            <w:tcW w:w="8528" w:type="dxa"/>
            <w:gridSpan w:val="3"/>
          </w:tcPr>
          <w:p w14:paraId="15F282B8" w14:textId="663F064C" w:rsidR="0077285D" w:rsidRPr="00200E81" w:rsidRDefault="0077285D" w:rsidP="0077285D">
            <w:pPr>
              <w:widowControl w:val="0"/>
              <w:overflowPunct w:val="0"/>
              <w:autoSpaceDE w:val="0"/>
              <w:autoSpaceDN w:val="0"/>
              <w:adjustRightInd w:val="0"/>
              <w:spacing w:line="255" w:lineRule="auto"/>
              <w:ind w:right="140"/>
              <w:jc w:val="center"/>
              <w:rPr>
                <w:b/>
                <w:bCs/>
                <w:color w:val="000000" w:themeColor="text1"/>
                <w:sz w:val="22"/>
                <w:szCs w:val="22"/>
                <w:highlight w:val="red"/>
              </w:rPr>
            </w:pPr>
            <w:r w:rsidRPr="00200E81">
              <w:rPr>
                <w:b/>
                <w:bCs/>
                <w:color w:val="000000" w:themeColor="text1"/>
                <w:sz w:val="22"/>
                <w:szCs w:val="22"/>
              </w:rPr>
              <w:t xml:space="preserve">Table </w:t>
            </w:r>
            <w:r w:rsidR="00B46AD5">
              <w:rPr>
                <w:b/>
                <w:bCs/>
                <w:color w:val="000000" w:themeColor="text1"/>
                <w:sz w:val="22"/>
                <w:szCs w:val="22"/>
              </w:rPr>
              <w:t>2</w:t>
            </w:r>
            <w:r w:rsidRPr="00200E81">
              <w:rPr>
                <w:b/>
                <w:bCs/>
                <w:color w:val="000000" w:themeColor="text1"/>
                <w:sz w:val="22"/>
                <w:szCs w:val="22"/>
              </w:rPr>
              <w:t xml:space="preserve"> – Road Surface Wetness</w:t>
            </w:r>
          </w:p>
        </w:tc>
      </w:tr>
      <w:tr w:rsidR="00200E81" w:rsidRPr="00200E81" w14:paraId="48EBB236" w14:textId="77777777" w:rsidTr="0077285D">
        <w:tc>
          <w:tcPr>
            <w:tcW w:w="1322" w:type="dxa"/>
          </w:tcPr>
          <w:p w14:paraId="3760D160" w14:textId="77777777"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Definition </w:t>
            </w:r>
          </w:p>
          <w:p w14:paraId="184D1ABB"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900" w:type="dxa"/>
          </w:tcPr>
          <w:p w14:paraId="61073D04" w14:textId="77777777" w:rsidR="0077285D" w:rsidRPr="00200E81" w:rsidRDefault="0077285D" w:rsidP="0077285D">
            <w:pPr>
              <w:pStyle w:val="Pa10"/>
              <w:spacing w:after="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Description </w:t>
            </w:r>
          </w:p>
          <w:p w14:paraId="6DBCAE6C" w14:textId="77777777" w:rsidR="0077285D" w:rsidRPr="00200E81" w:rsidRDefault="0077285D" w:rsidP="0077285D">
            <w:pPr>
              <w:pStyle w:val="Pa9"/>
              <w:spacing w:after="140"/>
              <w:rPr>
                <w:rFonts w:ascii="Times New Roman" w:hAnsi="Times New Roman"/>
                <w:color w:val="000000" w:themeColor="text1"/>
                <w:sz w:val="22"/>
                <w:szCs w:val="22"/>
              </w:rPr>
            </w:pPr>
          </w:p>
        </w:tc>
        <w:tc>
          <w:tcPr>
            <w:tcW w:w="3306" w:type="dxa"/>
          </w:tcPr>
          <w:p w14:paraId="7A7C5B9E" w14:textId="77777777" w:rsidR="0077285D" w:rsidRPr="00200E81" w:rsidRDefault="0077285D" w:rsidP="0077285D">
            <w:pPr>
              <w:pStyle w:val="Pa10"/>
              <w:spacing w:after="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Water film thickness (for when using WFT instrumentation) </w:t>
            </w:r>
          </w:p>
          <w:p w14:paraId="0FD3BC4E"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r>
      <w:tr w:rsidR="00200E81" w:rsidRPr="00200E81" w14:paraId="435B185F" w14:textId="77777777" w:rsidTr="0077285D">
        <w:tc>
          <w:tcPr>
            <w:tcW w:w="1322" w:type="dxa"/>
          </w:tcPr>
          <w:p w14:paraId="15208C19"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r w:rsidRPr="00200E81">
              <w:rPr>
                <w:color w:val="000000" w:themeColor="text1"/>
                <w:sz w:val="22"/>
                <w:szCs w:val="22"/>
              </w:rPr>
              <w:t>Dry road</w:t>
            </w:r>
          </w:p>
        </w:tc>
        <w:tc>
          <w:tcPr>
            <w:tcW w:w="3900" w:type="dxa"/>
          </w:tcPr>
          <w:p w14:paraId="1CAB63B1" w14:textId="77777777"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 road that shows no signs of water or dampness at the surface but may be just detectably darker. It may have moisture contained in pores below the surface that is not ‘pumped’ to the surface by traffic. </w:t>
            </w:r>
          </w:p>
          <w:p w14:paraId="761C3126"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306" w:type="dxa"/>
          </w:tcPr>
          <w:p w14:paraId="32967352" w14:textId="77777777" w:rsidR="0077285D" w:rsidRPr="00200E81" w:rsidRDefault="0077285D" w:rsidP="0077285D">
            <w:pPr>
              <w:pStyle w:val="Pa9"/>
              <w:spacing w:after="14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0 to 0.03mm (=0-30 g/m</w:t>
            </w:r>
            <w:r w:rsidRPr="00200E81">
              <w:rPr>
                <w:rStyle w:val="A7"/>
                <w:rFonts w:ascii="Times New Roman" w:hAnsi="Times New Roman" w:cs="Times New Roman"/>
                <w:color w:val="000000" w:themeColor="text1"/>
                <w:sz w:val="22"/>
                <w:szCs w:val="22"/>
              </w:rPr>
              <w:t>2</w:t>
            </w:r>
            <w:r w:rsidRPr="00200E81">
              <w:rPr>
                <w:rFonts w:ascii="Times New Roman" w:hAnsi="Times New Roman"/>
                <w:color w:val="000000" w:themeColor="text1"/>
                <w:sz w:val="22"/>
                <w:szCs w:val="22"/>
              </w:rPr>
              <w:t>)</w:t>
            </w:r>
          </w:p>
          <w:p w14:paraId="50D2D5A6" w14:textId="77777777" w:rsidR="0077285D" w:rsidRPr="00200E81" w:rsidRDefault="0077285D" w:rsidP="0077285D">
            <w:pPr>
              <w:widowControl w:val="0"/>
              <w:overflowPunct w:val="0"/>
              <w:autoSpaceDE w:val="0"/>
              <w:autoSpaceDN w:val="0"/>
              <w:adjustRightInd w:val="0"/>
              <w:spacing w:line="255" w:lineRule="auto"/>
              <w:ind w:right="140"/>
              <w:jc w:val="center"/>
              <w:rPr>
                <w:color w:val="000000" w:themeColor="text1"/>
                <w:sz w:val="22"/>
                <w:szCs w:val="22"/>
              </w:rPr>
            </w:pPr>
          </w:p>
        </w:tc>
      </w:tr>
      <w:tr w:rsidR="00200E81" w:rsidRPr="00200E81" w14:paraId="1205B8E3" w14:textId="77777777" w:rsidTr="0077285D">
        <w:tc>
          <w:tcPr>
            <w:tcW w:w="1322" w:type="dxa"/>
          </w:tcPr>
          <w:p w14:paraId="18C2D0E7"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r w:rsidRPr="00200E81">
              <w:rPr>
                <w:color w:val="000000" w:themeColor="text1"/>
                <w:sz w:val="22"/>
                <w:szCs w:val="22"/>
              </w:rPr>
              <w:t>Damp road</w:t>
            </w:r>
          </w:p>
        </w:tc>
        <w:tc>
          <w:tcPr>
            <w:tcW w:w="3900" w:type="dxa"/>
          </w:tcPr>
          <w:p w14:paraId="04D4DFF9" w14:textId="658F6F2D"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 road which is clearly </w:t>
            </w:r>
            <w:r w:rsidR="00A7238C" w:rsidRPr="00200E81">
              <w:rPr>
                <w:rFonts w:ascii="Times New Roman" w:hAnsi="Times New Roman"/>
                <w:color w:val="000000" w:themeColor="text1"/>
                <w:sz w:val="22"/>
                <w:szCs w:val="22"/>
              </w:rPr>
              <w:t>dark,</w:t>
            </w:r>
            <w:r w:rsidRPr="00200E81">
              <w:rPr>
                <w:rFonts w:ascii="Times New Roman" w:hAnsi="Times New Roman"/>
                <w:color w:val="000000" w:themeColor="text1"/>
                <w:sz w:val="22"/>
                <w:szCs w:val="22"/>
              </w:rPr>
              <w:t xml:space="preserve"> but traffic does not generate any spray. This would be typical of a well-drained road when there has been no rainfall after 6 hours before the treatment time. </w:t>
            </w:r>
          </w:p>
          <w:p w14:paraId="75A113D1"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306" w:type="dxa"/>
          </w:tcPr>
          <w:p w14:paraId="3F823A41" w14:textId="77777777" w:rsidR="0077285D" w:rsidRPr="00200E81" w:rsidRDefault="0077285D" w:rsidP="0077285D">
            <w:pPr>
              <w:pStyle w:val="Pa9"/>
              <w:spacing w:after="14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0.03 to 0.05mm (=30-50 g/m2)</w:t>
            </w:r>
          </w:p>
          <w:p w14:paraId="020196E0" w14:textId="77777777" w:rsidR="0077285D" w:rsidRPr="00200E81" w:rsidRDefault="0077285D" w:rsidP="0077285D">
            <w:pPr>
              <w:widowControl w:val="0"/>
              <w:overflowPunct w:val="0"/>
              <w:autoSpaceDE w:val="0"/>
              <w:autoSpaceDN w:val="0"/>
              <w:adjustRightInd w:val="0"/>
              <w:spacing w:line="255" w:lineRule="auto"/>
              <w:ind w:right="140"/>
              <w:jc w:val="center"/>
              <w:rPr>
                <w:color w:val="000000" w:themeColor="text1"/>
                <w:sz w:val="22"/>
                <w:szCs w:val="22"/>
              </w:rPr>
            </w:pPr>
          </w:p>
        </w:tc>
      </w:tr>
      <w:tr w:rsidR="00200E81" w:rsidRPr="00200E81" w14:paraId="304A8F6D" w14:textId="77777777" w:rsidTr="0077285D">
        <w:tc>
          <w:tcPr>
            <w:tcW w:w="1322" w:type="dxa"/>
          </w:tcPr>
          <w:p w14:paraId="0092A813"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r w:rsidRPr="00200E81">
              <w:rPr>
                <w:color w:val="000000" w:themeColor="text1"/>
                <w:sz w:val="22"/>
                <w:szCs w:val="22"/>
              </w:rPr>
              <w:t>Wet road</w:t>
            </w:r>
          </w:p>
        </w:tc>
        <w:tc>
          <w:tcPr>
            <w:tcW w:w="3900" w:type="dxa"/>
          </w:tcPr>
          <w:p w14:paraId="15468F96" w14:textId="77777777"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 road on which traffic produces fine spray but not small water droplets. This </w:t>
            </w:r>
            <w:r w:rsidRPr="00200E81">
              <w:rPr>
                <w:rFonts w:ascii="Times New Roman" w:hAnsi="Times New Roman"/>
                <w:color w:val="000000" w:themeColor="text1"/>
                <w:sz w:val="22"/>
                <w:szCs w:val="22"/>
              </w:rPr>
              <w:lastRenderedPageBreak/>
              <w:t xml:space="preserve">would be typical of a well-drained road when there has been rainfall up to 3 hours before the treatment time. </w:t>
            </w:r>
          </w:p>
          <w:p w14:paraId="4EFF2730"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306" w:type="dxa"/>
          </w:tcPr>
          <w:p w14:paraId="2D8F3C89" w14:textId="77777777" w:rsidR="0077285D" w:rsidRPr="00200E81" w:rsidRDefault="0077285D" w:rsidP="0077285D">
            <w:pPr>
              <w:pStyle w:val="Pa9"/>
              <w:spacing w:after="14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lastRenderedPageBreak/>
              <w:t>0.05 to 0.1mm (=50-100 g/m</w:t>
            </w:r>
            <w:r w:rsidRPr="00200E81">
              <w:rPr>
                <w:rStyle w:val="A7"/>
                <w:rFonts w:ascii="Times New Roman" w:hAnsi="Times New Roman" w:cs="Times New Roman"/>
                <w:color w:val="000000" w:themeColor="text1"/>
                <w:sz w:val="22"/>
                <w:szCs w:val="22"/>
              </w:rPr>
              <w:t>2</w:t>
            </w:r>
            <w:r w:rsidRPr="00200E81">
              <w:rPr>
                <w:rFonts w:ascii="Times New Roman" w:hAnsi="Times New Roman"/>
                <w:color w:val="000000" w:themeColor="text1"/>
                <w:sz w:val="22"/>
                <w:szCs w:val="22"/>
              </w:rPr>
              <w:t>)</w:t>
            </w:r>
          </w:p>
          <w:p w14:paraId="6B1218B4" w14:textId="77777777" w:rsidR="0077285D" w:rsidRPr="00200E81" w:rsidRDefault="0077285D" w:rsidP="0077285D">
            <w:pPr>
              <w:widowControl w:val="0"/>
              <w:overflowPunct w:val="0"/>
              <w:autoSpaceDE w:val="0"/>
              <w:autoSpaceDN w:val="0"/>
              <w:adjustRightInd w:val="0"/>
              <w:spacing w:line="255" w:lineRule="auto"/>
              <w:ind w:right="140"/>
              <w:jc w:val="center"/>
              <w:rPr>
                <w:color w:val="000000" w:themeColor="text1"/>
                <w:sz w:val="22"/>
                <w:szCs w:val="22"/>
              </w:rPr>
            </w:pPr>
          </w:p>
        </w:tc>
      </w:tr>
      <w:tr w:rsidR="00200E81" w:rsidRPr="00200E81" w14:paraId="4B53B24C" w14:textId="77777777" w:rsidTr="0077285D">
        <w:tc>
          <w:tcPr>
            <w:tcW w:w="1322" w:type="dxa"/>
          </w:tcPr>
          <w:p w14:paraId="376D20F0" w14:textId="77777777"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Very Wet Road and Flowing Water on Road* </w:t>
            </w:r>
          </w:p>
          <w:p w14:paraId="709576F1"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900" w:type="dxa"/>
          </w:tcPr>
          <w:p w14:paraId="31010100" w14:textId="77777777"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 road on which traffic produces droplets of water in the air to visibly flowing water on the surface </w:t>
            </w:r>
          </w:p>
          <w:p w14:paraId="0E9023D0" w14:textId="77777777" w:rsidR="0077285D" w:rsidRPr="00200E81" w:rsidRDefault="0077285D" w:rsidP="0077285D">
            <w:pPr>
              <w:pStyle w:val="Pa9"/>
              <w:spacing w:after="140"/>
              <w:rPr>
                <w:rFonts w:ascii="Times New Roman" w:hAnsi="Times New Roman"/>
                <w:color w:val="000000" w:themeColor="text1"/>
                <w:sz w:val="22"/>
                <w:szCs w:val="22"/>
              </w:rPr>
            </w:pPr>
          </w:p>
        </w:tc>
        <w:tc>
          <w:tcPr>
            <w:tcW w:w="3306" w:type="dxa"/>
          </w:tcPr>
          <w:p w14:paraId="4ABA88A0" w14:textId="77777777" w:rsidR="0077285D" w:rsidRPr="00200E81" w:rsidRDefault="0077285D" w:rsidP="0077285D">
            <w:pPr>
              <w:pStyle w:val="Pa9"/>
              <w:spacing w:after="14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Greater than 0.1mm (=&gt;100 g/m</w:t>
            </w:r>
            <w:r w:rsidRPr="00200E81">
              <w:rPr>
                <w:rStyle w:val="A7"/>
                <w:rFonts w:ascii="Times New Roman" w:hAnsi="Times New Roman" w:cs="Times New Roman"/>
                <w:color w:val="000000" w:themeColor="text1"/>
                <w:sz w:val="22"/>
                <w:szCs w:val="22"/>
              </w:rPr>
              <w:t>2</w:t>
            </w:r>
            <w:r w:rsidRPr="00200E81">
              <w:rPr>
                <w:rFonts w:ascii="Times New Roman" w:hAnsi="Times New Roman"/>
                <w:color w:val="000000" w:themeColor="text1"/>
                <w:sz w:val="22"/>
                <w:szCs w:val="22"/>
              </w:rPr>
              <w:t>)</w:t>
            </w:r>
          </w:p>
          <w:p w14:paraId="71184674" w14:textId="77777777" w:rsidR="0077285D" w:rsidRPr="00200E81" w:rsidRDefault="0077285D" w:rsidP="0077285D">
            <w:pPr>
              <w:widowControl w:val="0"/>
              <w:overflowPunct w:val="0"/>
              <w:autoSpaceDE w:val="0"/>
              <w:autoSpaceDN w:val="0"/>
              <w:adjustRightInd w:val="0"/>
              <w:spacing w:line="255" w:lineRule="auto"/>
              <w:ind w:right="140"/>
              <w:jc w:val="center"/>
              <w:rPr>
                <w:color w:val="000000" w:themeColor="text1"/>
                <w:sz w:val="22"/>
                <w:szCs w:val="22"/>
              </w:rPr>
            </w:pPr>
          </w:p>
        </w:tc>
      </w:tr>
    </w:tbl>
    <w:p w14:paraId="64EBE5A6" w14:textId="77777777" w:rsidR="006A1D20" w:rsidRPr="00200E81" w:rsidRDefault="006A1D20" w:rsidP="006A1D20">
      <w:pPr>
        <w:widowControl w:val="0"/>
        <w:autoSpaceDE w:val="0"/>
        <w:autoSpaceDN w:val="0"/>
        <w:adjustRightInd w:val="0"/>
        <w:spacing w:line="289" w:lineRule="exact"/>
        <w:rPr>
          <w:color w:val="000000" w:themeColor="text1"/>
          <w:sz w:val="22"/>
          <w:szCs w:val="22"/>
        </w:rPr>
      </w:pPr>
    </w:p>
    <w:p w14:paraId="48D5FB8E" w14:textId="77777777" w:rsidR="0061669E" w:rsidRPr="00200E81" w:rsidRDefault="0061669E" w:rsidP="006A1D20">
      <w:pPr>
        <w:widowControl w:val="0"/>
        <w:autoSpaceDE w:val="0"/>
        <w:autoSpaceDN w:val="0"/>
        <w:adjustRightInd w:val="0"/>
        <w:spacing w:line="289" w:lineRule="exact"/>
        <w:rPr>
          <w:color w:val="000000" w:themeColor="text1"/>
          <w:sz w:val="22"/>
          <w:szCs w:val="22"/>
        </w:rPr>
      </w:pPr>
    </w:p>
    <w:p w14:paraId="54203FCA" w14:textId="6D9A5FAD" w:rsidR="006A1D20" w:rsidRPr="00200E81" w:rsidRDefault="006A1D20" w:rsidP="00BA00F3">
      <w:pPr>
        <w:widowControl w:val="0"/>
        <w:numPr>
          <w:ilvl w:val="1"/>
          <w:numId w:val="44"/>
        </w:numPr>
        <w:autoSpaceDE w:val="0"/>
        <w:autoSpaceDN w:val="0"/>
        <w:adjustRightInd w:val="0"/>
        <w:ind w:left="1134" w:hanging="850"/>
        <w:outlineLvl w:val="0"/>
        <w:rPr>
          <w:color w:val="000000" w:themeColor="text1"/>
          <w:sz w:val="22"/>
          <w:szCs w:val="22"/>
        </w:rPr>
      </w:pPr>
      <w:r w:rsidRPr="00200E81">
        <w:rPr>
          <w:b/>
          <w:bCs/>
          <w:color w:val="000000" w:themeColor="text1"/>
          <w:sz w:val="22"/>
          <w:szCs w:val="22"/>
        </w:rPr>
        <w:t xml:space="preserve">Traffic </w:t>
      </w:r>
      <w:r w:rsidR="00AE62FC">
        <w:rPr>
          <w:b/>
          <w:bCs/>
          <w:color w:val="000000" w:themeColor="text1"/>
          <w:sz w:val="22"/>
          <w:szCs w:val="22"/>
        </w:rPr>
        <w:t>L</w:t>
      </w:r>
      <w:r w:rsidRPr="00200E81">
        <w:rPr>
          <w:b/>
          <w:bCs/>
          <w:color w:val="000000" w:themeColor="text1"/>
          <w:sz w:val="22"/>
          <w:szCs w:val="22"/>
        </w:rPr>
        <w:t>evels</w:t>
      </w:r>
    </w:p>
    <w:p w14:paraId="743C13FA" w14:textId="77777777" w:rsidR="006A1D20" w:rsidRPr="00200E81" w:rsidRDefault="006A1D20" w:rsidP="006A1D20">
      <w:pPr>
        <w:widowControl w:val="0"/>
        <w:autoSpaceDE w:val="0"/>
        <w:autoSpaceDN w:val="0"/>
        <w:adjustRightInd w:val="0"/>
        <w:spacing w:line="286" w:lineRule="exact"/>
        <w:rPr>
          <w:color w:val="000000" w:themeColor="text1"/>
          <w:sz w:val="22"/>
          <w:szCs w:val="22"/>
        </w:rPr>
      </w:pPr>
    </w:p>
    <w:p w14:paraId="3FD757BB" w14:textId="173416E5" w:rsidR="006A1D20" w:rsidRPr="00200E81" w:rsidRDefault="00A7238C" w:rsidP="00BA00F3">
      <w:pPr>
        <w:numPr>
          <w:ilvl w:val="2"/>
          <w:numId w:val="44"/>
        </w:numPr>
        <w:spacing w:after="200" w:line="276" w:lineRule="auto"/>
        <w:ind w:left="1985" w:hanging="1134"/>
        <w:jc w:val="both"/>
        <w:rPr>
          <w:color w:val="000000" w:themeColor="text1"/>
          <w:sz w:val="22"/>
          <w:szCs w:val="22"/>
        </w:rPr>
      </w:pPr>
      <w:r w:rsidRPr="00200E81">
        <w:rPr>
          <w:color w:val="000000" w:themeColor="text1"/>
          <w:sz w:val="22"/>
          <w:szCs w:val="22"/>
        </w:rPr>
        <w:t>For</w:t>
      </w:r>
      <w:r w:rsidR="006A1D20" w:rsidRPr="00200E81">
        <w:rPr>
          <w:color w:val="000000" w:themeColor="text1"/>
          <w:sz w:val="22"/>
          <w:szCs w:val="22"/>
        </w:rPr>
        <w:t xml:space="preserve"> allocating treatments, the guidance defines two levels of</w:t>
      </w:r>
      <w:r w:rsidR="00D82A0C">
        <w:rPr>
          <w:color w:val="000000" w:themeColor="text1"/>
          <w:sz w:val="22"/>
          <w:szCs w:val="22"/>
        </w:rPr>
        <w:t xml:space="preserve"> </w:t>
      </w:r>
      <w:r w:rsidR="006A1D20" w:rsidRPr="00200E81">
        <w:rPr>
          <w:color w:val="000000" w:themeColor="text1"/>
          <w:sz w:val="22"/>
          <w:szCs w:val="22"/>
        </w:rPr>
        <w:t>trafficking on roads – heavily trafficked roads and medium/light trafficked roads.</w:t>
      </w:r>
    </w:p>
    <w:p w14:paraId="434D68CA" w14:textId="6CFAF1DA" w:rsidR="006A1D20" w:rsidRPr="00200E81" w:rsidRDefault="006A1D20" w:rsidP="00BA00F3">
      <w:pPr>
        <w:numPr>
          <w:ilvl w:val="2"/>
          <w:numId w:val="44"/>
        </w:numPr>
        <w:spacing w:after="200" w:line="276" w:lineRule="auto"/>
        <w:ind w:left="1985" w:hanging="1134"/>
        <w:rPr>
          <w:color w:val="000000" w:themeColor="text1"/>
          <w:sz w:val="22"/>
          <w:szCs w:val="22"/>
        </w:rPr>
      </w:pPr>
      <w:r w:rsidRPr="00200E81">
        <w:rPr>
          <w:color w:val="000000" w:themeColor="text1"/>
          <w:sz w:val="22"/>
          <w:szCs w:val="22"/>
        </w:rPr>
        <w:t xml:space="preserve">As shown in table </w:t>
      </w:r>
      <w:r w:rsidR="00B46AD5">
        <w:rPr>
          <w:color w:val="000000" w:themeColor="text1"/>
          <w:sz w:val="22"/>
          <w:szCs w:val="22"/>
        </w:rPr>
        <w:t>3</w:t>
      </w:r>
      <w:r w:rsidRPr="00200E81">
        <w:rPr>
          <w:color w:val="000000" w:themeColor="text1"/>
          <w:sz w:val="22"/>
          <w:szCs w:val="22"/>
        </w:rPr>
        <w:t xml:space="preserve"> below, heavily trafficked roads are those defined as Categories 1 and 2 in Well Maintained Highways and medium/light trafficked roads are those defined as Category 3.</w:t>
      </w:r>
    </w:p>
    <w:p w14:paraId="0BB9EEA5" w14:textId="56E8D1F0" w:rsidR="0061669E" w:rsidRPr="00B46AD5" w:rsidRDefault="00B46AD5" w:rsidP="00B46AD5">
      <w:pPr>
        <w:spacing w:after="200" w:line="276" w:lineRule="auto"/>
        <w:rPr>
          <w:color w:val="000000" w:themeColor="text1"/>
          <w:sz w:val="22"/>
          <w:szCs w:val="22"/>
          <w:u w:val="single"/>
        </w:rPr>
      </w:pPr>
      <w:r w:rsidRPr="00B46AD5">
        <w:rPr>
          <w:color w:val="000000" w:themeColor="text1"/>
          <w:sz w:val="22"/>
          <w:szCs w:val="22"/>
          <w:u w:val="single"/>
        </w:rPr>
        <w:t>Table 3-Carriageway H</w:t>
      </w:r>
      <w:r>
        <w:rPr>
          <w:color w:val="000000" w:themeColor="text1"/>
          <w:sz w:val="22"/>
          <w:szCs w:val="22"/>
          <w:u w:val="single"/>
        </w:rPr>
        <w:t>ie</w:t>
      </w:r>
      <w:r w:rsidRPr="00B46AD5">
        <w:rPr>
          <w:color w:val="000000" w:themeColor="text1"/>
          <w:sz w:val="22"/>
          <w:szCs w:val="22"/>
          <w:u w:val="single"/>
        </w:rPr>
        <w:t>rarchy</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2776"/>
        <w:gridCol w:w="2805"/>
      </w:tblGrid>
      <w:tr w:rsidR="00200E81" w:rsidRPr="00200E81" w14:paraId="104220CE" w14:textId="77777777" w:rsidTr="00AE62FC">
        <w:tc>
          <w:tcPr>
            <w:tcW w:w="7456" w:type="dxa"/>
            <w:gridSpan w:val="3"/>
          </w:tcPr>
          <w:p w14:paraId="7704DA93" w14:textId="651DBD6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b/>
                <w:bCs/>
                <w:color w:val="000000" w:themeColor="text1"/>
                <w:sz w:val="22"/>
                <w:szCs w:val="22"/>
              </w:rPr>
              <w:t xml:space="preserve">Table </w:t>
            </w:r>
            <w:r w:rsidR="00B46AD5">
              <w:rPr>
                <w:b/>
                <w:bCs/>
                <w:color w:val="000000" w:themeColor="text1"/>
                <w:sz w:val="22"/>
                <w:szCs w:val="22"/>
              </w:rPr>
              <w:t>3</w:t>
            </w:r>
            <w:r w:rsidRPr="00200E81">
              <w:rPr>
                <w:b/>
                <w:bCs/>
                <w:color w:val="000000" w:themeColor="text1"/>
                <w:sz w:val="22"/>
                <w:szCs w:val="22"/>
              </w:rPr>
              <w:t xml:space="preserve"> – Carriageway Hierarchy</w:t>
            </w:r>
          </w:p>
        </w:tc>
      </w:tr>
      <w:tr w:rsidR="00200E81" w:rsidRPr="00200E81" w14:paraId="027C3C2F" w14:textId="77777777" w:rsidTr="00AE62FC">
        <w:tc>
          <w:tcPr>
            <w:tcW w:w="1875" w:type="dxa"/>
          </w:tcPr>
          <w:p w14:paraId="53F14BC9"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b/>
                <w:bCs/>
                <w:color w:val="000000" w:themeColor="text1"/>
                <w:sz w:val="22"/>
                <w:szCs w:val="22"/>
              </w:rPr>
              <w:t>Category</w:t>
            </w:r>
          </w:p>
        </w:tc>
        <w:tc>
          <w:tcPr>
            <w:tcW w:w="2776" w:type="dxa"/>
          </w:tcPr>
          <w:p w14:paraId="6AF54CC3"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b/>
                <w:bCs/>
                <w:color w:val="000000" w:themeColor="text1"/>
                <w:sz w:val="22"/>
                <w:szCs w:val="22"/>
              </w:rPr>
              <w:t>Hierarchy Description</w:t>
            </w:r>
          </w:p>
        </w:tc>
        <w:tc>
          <w:tcPr>
            <w:tcW w:w="2805" w:type="dxa"/>
          </w:tcPr>
          <w:p w14:paraId="5F8EC083"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b/>
                <w:bCs/>
                <w:color w:val="000000" w:themeColor="text1"/>
                <w:sz w:val="22"/>
                <w:szCs w:val="22"/>
              </w:rPr>
              <w:t>Traffic Level</w:t>
            </w:r>
          </w:p>
        </w:tc>
      </w:tr>
      <w:tr w:rsidR="00200E81" w:rsidRPr="00200E81" w14:paraId="5E24F77D" w14:textId="77777777" w:rsidTr="00AE62FC">
        <w:tc>
          <w:tcPr>
            <w:tcW w:w="1875" w:type="dxa"/>
          </w:tcPr>
          <w:p w14:paraId="731D7B56"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1</w:t>
            </w:r>
          </w:p>
        </w:tc>
        <w:tc>
          <w:tcPr>
            <w:tcW w:w="2776" w:type="dxa"/>
          </w:tcPr>
          <w:p w14:paraId="4D118F26"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Motorway</w:t>
            </w:r>
          </w:p>
        </w:tc>
        <w:tc>
          <w:tcPr>
            <w:tcW w:w="2805" w:type="dxa"/>
          </w:tcPr>
          <w:p w14:paraId="35AD8DC8"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Heavy</w:t>
            </w:r>
          </w:p>
        </w:tc>
      </w:tr>
      <w:tr w:rsidR="00200E81" w:rsidRPr="00200E81" w14:paraId="11D22ADD" w14:textId="77777777" w:rsidTr="00AE62FC">
        <w:tc>
          <w:tcPr>
            <w:tcW w:w="1875" w:type="dxa"/>
          </w:tcPr>
          <w:p w14:paraId="4B375B57"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2</w:t>
            </w:r>
          </w:p>
        </w:tc>
        <w:tc>
          <w:tcPr>
            <w:tcW w:w="2776" w:type="dxa"/>
          </w:tcPr>
          <w:p w14:paraId="25B7E5C9"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Strategic Route</w:t>
            </w:r>
          </w:p>
        </w:tc>
        <w:tc>
          <w:tcPr>
            <w:tcW w:w="2805" w:type="dxa"/>
          </w:tcPr>
          <w:p w14:paraId="1AF706F2"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Heavy</w:t>
            </w:r>
          </w:p>
        </w:tc>
      </w:tr>
      <w:tr w:rsidR="00200E81" w:rsidRPr="00200E81" w14:paraId="5C4D7B46" w14:textId="77777777" w:rsidTr="00AE62FC">
        <w:tc>
          <w:tcPr>
            <w:tcW w:w="1875" w:type="dxa"/>
          </w:tcPr>
          <w:p w14:paraId="46C3158F"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3a</w:t>
            </w:r>
          </w:p>
        </w:tc>
        <w:tc>
          <w:tcPr>
            <w:tcW w:w="2776" w:type="dxa"/>
          </w:tcPr>
          <w:p w14:paraId="451EEE68"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Main Distributor</w:t>
            </w:r>
          </w:p>
        </w:tc>
        <w:tc>
          <w:tcPr>
            <w:tcW w:w="2805" w:type="dxa"/>
          </w:tcPr>
          <w:p w14:paraId="4EACF55B"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Medium/Light</w:t>
            </w:r>
          </w:p>
        </w:tc>
      </w:tr>
      <w:tr w:rsidR="00200E81" w:rsidRPr="00200E81" w14:paraId="01022F90" w14:textId="77777777" w:rsidTr="00AE62FC">
        <w:tc>
          <w:tcPr>
            <w:tcW w:w="1875" w:type="dxa"/>
          </w:tcPr>
          <w:p w14:paraId="237F16C1"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3b</w:t>
            </w:r>
          </w:p>
        </w:tc>
        <w:tc>
          <w:tcPr>
            <w:tcW w:w="2776" w:type="dxa"/>
          </w:tcPr>
          <w:p w14:paraId="5D98BA49"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Secondary Distributor</w:t>
            </w:r>
          </w:p>
        </w:tc>
        <w:tc>
          <w:tcPr>
            <w:tcW w:w="2805" w:type="dxa"/>
          </w:tcPr>
          <w:p w14:paraId="472F69FF"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Medium/Light</w:t>
            </w:r>
          </w:p>
        </w:tc>
      </w:tr>
    </w:tbl>
    <w:p w14:paraId="4BE74535" w14:textId="77777777" w:rsidR="006A1D20" w:rsidRPr="00200E81" w:rsidRDefault="006A1D20" w:rsidP="006A1D20">
      <w:pPr>
        <w:widowControl w:val="0"/>
        <w:overflowPunct w:val="0"/>
        <w:autoSpaceDE w:val="0"/>
        <w:autoSpaceDN w:val="0"/>
        <w:adjustRightInd w:val="0"/>
        <w:spacing w:line="254" w:lineRule="auto"/>
        <w:ind w:left="100" w:right="240"/>
        <w:rPr>
          <w:color w:val="000000" w:themeColor="text1"/>
          <w:sz w:val="22"/>
          <w:szCs w:val="22"/>
        </w:rPr>
      </w:pPr>
    </w:p>
    <w:p w14:paraId="0256EE4E" w14:textId="77777777" w:rsidR="006A1D20" w:rsidRPr="00200E81" w:rsidRDefault="006A1D20" w:rsidP="00BA00F3">
      <w:pPr>
        <w:widowControl w:val="0"/>
        <w:numPr>
          <w:ilvl w:val="1"/>
          <w:numId w:val="44"/>
        </w:numPr>
        <w:autoSpaceDE w:val="0"/>
        <w:autoSpaceDN w:val="0"/>
        <w:adjustRightInd w:val="0"/>
        <w:ind w:left="1134" w:hanging="850"/>
        <w:rPr>
          <w:b/>
          <w:bCs/>
          <w:color w:val="000000" w:themeColor="text1"/>
          <w:sz w:val="22"/>
          <w:szCs w:val="22"/>
        </w:rPr>
      </w:pPr>
      <w:r w:rsidRPr="00200E81">
        <w:rPr>
          <w:b/>
          <w:bCs/>
          <w:color w:val="000000" w:themeColor="text1"/>
          <w:sz w:val="22"/>
          <w:szCs w:val="22"/>
        </w:rPr>
        <w:t>Precautionary treatment matrix</w:t>
      </w:r>
    </w:p>
    <w:p w14:paraId="5C00E26D" w14:textId="77777777" w:rsidR="006A1D20" w:rsidRPr="00200E81" w:rsidRDefault="006A1D20" w:rsidP="006A1D20">
      <w:pPr>
        <w:widowControl w:val="0"/>
        <w:autoSpaceDE w:val="0"/>
        <w:autoSpaceDN w:val="0"/>
        <w:adjustRightInd w:val="0"/>
        <w:rPr>
          <w:b/>
          <w:bCs/>
          <w:color w:val="000000" w:themeColor="text1"/>
          <w:sz w:val="22"/>
          <w:szCs w:val="22"/>
        </w:rPr>
      </w:pPr>
    </w:p>
    <w:p w14:paraId="28FB635E" w14:textId="77777777" w:rsidR="006A1D20" w:rsidRPr="00200E81" w:rsidRDefault="00EF21D5" w:rsidP="00BA00F3">
      <w:pPr>
        <w:widowControl w:val="0"/>
        <w:numPr>
          <w:ilvl w:val="2"/>
          <w:numId w:val="44"/>
        </w:numPr>
        <w:autoSpaceDE w:val="0"/>
        <w:autoSpaceDN w:val="0"/>
        <w:adjustRightInd w:val="0"/>
        <w:ind w:left="1985" w:hanging="1134"/>
        <w:jc w:val="both"/>
        <w:rPr>
          <w:bCs/>
          <w:color w:val="000000" w:themeColor="text1"/>
          <w:sz w:val="22"/>
          <w:szCs w:val="22"/>
        </w:rPr>
      </w:pPr>
      <w:r w:rsidRPr="00200E81">
        <w:rPr>
          <w:bCs/>
          <w:color w:val="000000" w:themeColor="text1"/>
          <w:sz w:val="22"/>
          <w:szCs w:val="22"/>
        </w:rPr>
        <w:t xml:space="preserve">A </w:t>
      </w:r>
      <w:r w:rsidR="006A1D20" w:rsidRPr="00200E81">
        <w:rPr>
          <w:bCs/>
          <w:color w:val="000000" w:themeColor="text1"/>
          <w:sz w:val="22"/>
          <w:szCs w:val="22"/>
        </w:rPr>
        <w:t>Decision Matrix Guide</w:t>
      </w:r>
      <w:r w:rsidRPr="00200E81">
        <w:rPr>
          <w:bCs/>
          <w:color w:val="000000" w:themeColor="text1"/>
          <w:sz w:val="22"/>
          <w:szCs w:val="22"/>
        </w:rPr>
        <w:t xml:space="preserve"> is utilised rather that a flow chart as it contains more detail for the decision maker</w:t>
      </w:r>
    </w:p>
    <w:p w14:paraId="4F1FC99D" w14:textId="77777777" w:rsidR="006A1D20" w:rsidRPr="00200E81" w:rsidRDefault="006A1D20" w:rsidP="00D82A0C">
      <w:pPr>
        <w:widowControl w:val="0"/>
        <w:autoSpaceDE w:val="0"/>
        <w:autoSpaceDN w:val="0"/>
        <w:adjustRightInd w:val="0"/>
        <w:ind w:left="1985" w:hanging="1134"/>
        <w:jc w:val="both"/>
        <w:rPr>
          <w:b/>
          <w:bCs/>
          <w:color w:val="000000" w:themeColor="text1"/>
          <w:sz w:val="22"/>
          <w:szCs w:val="22"/>
        </w:rPr>
      </w:pPr>
    </w:p>
    <w:p w14:paraId="11867C48" w14:textId="4BF5B82F" w:rsidR="006A1D20" w:rsidRDefault="006A1D20" w:rsidP="00BA00F3">
      <w:pPr>
        <w:widowControl w:val="0"/>
        <w:numPr>
          <w:ilvl w:val="2"/>
          <w:numId w:val="44"/>
        </w:numPr>
        <w:overflowPunct w:val="0"/>
        <w:autoSpaceDE w:val="0"/>
        <w:autoSpaceDN w:val="0"/>
        <w:adjustRightInd w:val="0"/>
        <w:spacing w:line="236" w:lineRule="auto"/>
        <w:ind w:left="1985" w:right="84" w:hanging="1134"/>
        <w:jc w:val="both"/>
        <w:rPr>
          <w:color w:val="000000" w:themeColor="text1"/>
          <w:sz w:val="22"/>
          <w:szCs w:val="22"/>
        </w:rPr>
      </w:pPr>
      <w:r w:rsidRPr="00200E81">
        <w:rPr>
          <w:color w:val="000000" w:themeColor="text1"/>
          <w:sz w:val="22"/>
          <w:szCs w:val="22"/>
        </w:rPr>
        <w:t xml:space="preserve">A decision matrix for precautionary treatments based on road surface conditions and predicted weather conditions is given in Table </w:t>
      </w:r>
      <w:r w:rsidR="00B46AD5">
        <w:rPr>
          <w:color w:val="000000" w:themeColor="text1"/>
          <w:sz w:val="22"/>
          <w:szCs w:val="22"/>
        </w:rPr>
        <w:t>4</w:t>
      </w:r>
      <w:r w:rsidRPr="00200E81">
        <w:rPr>
          <w:color w:val="000000" w:themeColor="text1"/>
          <w:sz w:val="22"/>
          <w:szCs w:val="22"/>
        </w:rPr>
        <w:t>.</w:t>
      </w:r>
    </w:p>
    <w:p w14:paraId="39CAD165" w14:textId="77777777" w:rsidR="00B46AD5" w:rsidRDefault="00B46AD5" w:rsidP="00B46AD5">
      <w:pPr>
        <w:pStyle w:val="ListParagraph"/>
        <w:rPr>
          <w:color w:val="000000" w:themeColor="text1"/>
          <w:sz w:val="22"/>
          <w:szCs w:val="22"/>
        </w:rPr>
      </w:pPr>
    </w:p>
    <w:p w14:paraId="2CA7BB57" w14:textId="5A8CEAC8" w:rsidR="00B46AD5" w:rsidRPr="00B46AD5" w:rsidRDefault="00B46AD5" w:rsidP="00B46AD5">
      <w:pPr>
        <w:widowControl w:val="0"/>
        <w:overflowPunct w:val="0"/>
        <w:autoSpaceDE w:val="0"/>
        <w:autoSpaceDN w:val="0"/>
        <w:adjustRightInd w:val="0"/>
        <w:spacing w:line="236" w:lineRule="auto"/>
        <w:ind w:right="84"/>
        <w:jc w:val="both"/>
        <w:rPr>
          <w:color w:val="000000" w:themeColor="text1"/>
          <w:sz w:val="22"/>
          <w:szCs w:val="22"/>
          <w:u w:val="single"/>
        </w:rPr>
      </w:pPr>
      <w:r w:rsidRPr="00B46AD5">
        <w:rPr>
          <w:color w:val="000000" w:themeColor="text1"/>
          <w:sz w:val="22"/>
          <w:szCs w:val="22"/>
          <w:u w:val="single"/>
        </w:rPr>
        <w:t>Table 4-precautionary treatment decision matrix</w:t>
      </w:r>
    </w:p>
    <w:p w14:paraId="6F5A8D60" w14:textId="77777777" w:rsidR="006A1D20" w:rsidRPr="00200E81" w:rsidRDefault="006A1D20" w:rsidP="006A1D20">
      <w:pPr>
        <w:widowControl w:val="0"/>
        <w:overflowPunct w:val="0"/>
        <w:autoSpaceDE w:val="0"/>
        <w:autoSpaceDN w:val="0"/>
        <w:adjustRightInd w:val="0"/>
        <w:spacing w:line="236" w:lineRule="auto"/>
        <w:ind w:right="84"/>
        <w:jc w:val="both"/>
        <w:rPr>
          <w:color w:val="000000" w:themeColor="text1"/>
          <w:sz w:val="22"/>
          <w:szCs w:val="22"/>
        </w:rPr>
      </w:pPr>
    </w:p>
    <w:tbl>
      <w:tblPr>
        <w:tblpPr w:leftFromText="180" w:rightFromText="180" w:vertAnchor="text" w:horzAnchor="margin" w:tblpY="1066"/>
        <w:tblOverlap w:val="neve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970"/>
        <w:gridCol w:w="1400"/>
        <w:gridCol w:w="608"/>
        <w:gridCol w:w="608"/>
        <w:gridCol w:w="2254"/>
      </w:tblGrid>
      <w:tr w:rsidR="00200E81" w:rsidRPr="00200E81" w14:paraId="7F25E599" w14:textId="77777777" w:rsidTr="001F695A">
        <w:trPr>
          <w:trHeight w:val="872"/>
        </w:trPr>
        <w:tc>
          <w:tcPr>
            <w:tcW w:w="8938" w:type="dxa"/>
            <w:gridSpan w:val="6"/>
            <w:tcBorders>
              <w:top w:val="single" w:sz="4" w:space="0" w:color="auto"/>
              <w:left w:val="single" w:sz="4" w:space="0" w:color="auto"/>
              <w:bottom w:val="single" w:sz="4" w:space="0" w:color="auto"/>
              <w:right w:val="single" w:sz="4" w:space="0" w:color="auto"/>
            </w:tcBorders>
            <w:shd w:val="clear" w:color="auto" w:fill="C0C0C0"/>
            <w:vAlign w:val="center"/>
          </w:tcPr>
          <w:p w14:paraId="7FEE970E" w14:textId="6091945E" w:rsidR="006A1D20" w:rsidRPr="00200E81" w:rsidRDefault="006A1D20" w:rsidP="00B765A1">
            <w:pPr>
              <w:rPr>
                <w:b/>
                <w:color w:val="000000" w:themeColor="text1"/>
                <w:sz w:val="22"/>
                <w:szCs w:val="22"/>
              </w:rPr>
            </w:pPr>
            <w:r w:rsidRPr="008E3063">
              <w:rPr>
                <w:b/>
                <w:bCs/>
                <w:color w:val="000000" w:themeColor="text1"/>
                <w:sz w:val="22"/>
                <w:szCs w:val="22"/>
              </w:rPr>
              <w:t xml:space="preserve">Table </w:t>
            </w:r>
            <w:r w:rsidR="00B46AD5">
              <w:rPr>
                <w:b/>
                <w:bCs/>
                <w:color w:val="000000" w:themeColor="text1"/>
                <w:sz w:val="22"/>
                <w:szCs w:val="22"/>
              </w:rPr>
              <w:t>4</w:t>
            </w:r>
            <w:r w:rsidRPr="00200E81">
              <w:rPr>
                <w:b/>
                <w:bCs/>
                <w:color w:val="000000" w:themeColor="text1"/>
                <w:sz w:val="22"/>
                <w:szCs w:val="22"/>
              </w:rPr>
              <w:t xml:space="preserve"> – Precautionary Treatment Decision Matrix</w:t>
            </w:r>
          </w:p>
        </w:tc>
      </w:tr>
      <w:tr w:rsidR="006A1D20" w:rsidRPr="00200E81" w14:paraId="319EB324" w14:textId="77777777" w:rsidTr="001F695A">
        <w:trPr>
          <w:trHeight w:val="422"/>
        </w:trPr>
        <w:tc>
          <w:tcPr>
            <w:tcW w:w="4069" w:type="dxa"/>
            <w:gridSpan w:val="2"/>
            <w:tcBorders>
              <w:top w:val="single" w:sz="4" w:space="0" w:color="auto"/>
              <w:left w:val="single" w:sz="4" w:space="0" w:color="auto"/>
              <w:bottom w:val="single" w:sz="4" w:space="0" w:color="auto"/>
              <w:right w:val="single" w:sz="4" w:space="0" w:color="auto"/>
            </w:tcBorders>
          </w:tcPr>
          <w:p w14:paraId="6BE625FA" w14:textId="77777777" w:rsidR="006A1D20" w:rsidRPr="00200E81" w:rsidRDefault="006A1D20" w:rsidP="00B765A1">
            <w:pPr>
              <w:rPr>
                <w:color w:val="000000" w:themeColor="text1"/>
                <w:sz w:val="22"/>
                <w:szCs w:val="22"/>
              </w:rPr>
            </w:pPr>
          </w:p>
        </w:tc>
        <w:tc>
          <w:tcPr>
            <w:tcW w:w="0" w:type="auto"/>
            <w:gridSpan w:val="4"/>
            <w:tcBorders>
              <w:top w:val="single" w:sz="4" w:space="0" w:color="auto"/>
              <w:left w:val="single" w:sz="4" w:space="0" w:color="auto"/>
              <w:bottom w:val="single" w:sz="4" w:space="0" w:color="auto"/>
              <w:right w:val="single" w:sz="4" w:space="0" w:color="auto"/>
            </w:tcBorders>
          </w:tcPr>
          <w:p w14:paraId="774BCA59" w14:textId="77777777" w:rsidR="006A1D20" w:rsidRPr="00200E81" w:rsidRDefault="006A1D20" w:rsidP="00B765A1">
            <w:pPr>
              <w:rPr>
                <w:b/>
                <w:color w:val="000000" w:themeColor="text1"/>
                <w:sz w:val="22"/>
                <w:szCs w:val="22"/>
              </w:rPr>
            </w:pPr>
            <w:r w:rsidRPr="00200E81">
              <w:rPr>
                <w:b/>
                <w:color w:val="000000" w:themeColor="text1"/>
                <w:sz w:val="22"/>
                <w:szCs w:val="22"/>
              </w:rPr>
              <w:t>Predicted Road Conditions</w:t>
            </w:r>
          </w:p>
        </w:tc>
      </w:tr>
      <w:tr w:rsidR="00200E81" w:rsidRPr="00200E81" w14:paraId="2FFF9569" w14:textId="77777777" w:rsidTr="001F695A">
        <w:trPr>
          <w:trHeight w:val="522"/>
        </w:trPr>
        <w:tc>
          <w:tcPr>
            <w:tcW w:w="2099" w:type="dxa"/>
            <w:tcBorders>
              <w:top w:val="single" w:sz="4" w:space="0" w:color="auto"/>
              <w:left w:val="single" w:sz="4" w:space="0" w:color="auto"/>
              <w:bottom w:val="single" w:sz="4" w:space="0" w:color="auto"/>
              <w:right w:val="single" w:sz="4" w:space="0" w:color="auto"/>
            </w:tcBorders>
          </w:tcPr>
          <w:p w14:paraId="304B3AD4" w14:textId="77777777" w:rsidR="006A1D20" w:rsidRPr="00200E81" w:rsidRDefault="006A1D20" w:rsidP="00B765A1">
            <w:pPr>
              <w:rPr>
                <w:b/>
                <w:color w:val="000000" w:themeColor="text1"/>
                <w:sz w:val="22"/>
                <w:szCs w:val="22"/>
              </w:rPr>
            </w:pPr>
            <w:r w:rsidRPr="00200E81">
              <w:rPr>
                <w:b/>
                <w:color w:val="000000" w:themeColor="text1"/>
                <w:sz w:val="22"/>
                <w:szCs w:val="22"/>
              </w:rPr>
              <w:t>Road Surface Temperature</w:t>
            </w:r>
          </w:p>
        </w:tc>
        <w:tc>
          <w:tcPr>
            <w:tcW w:w="1970" w:type="dxa"/>
            <w:tcBorders>
              <w:top w:val="single" w:sz="4" w:space="0" w:color="auto"/>
              <w:left w:val="single" w:sz="4" w:space="0" w:color="auto"/>
              <w:bottom w:val="single" w:sz="4" w:space="0" w:color="auto"/>
              <w:right w:val="single" w:sz="4" w:space="0" w:color="auto"/>
            </w:tcBorders>
          </w:tcPr>
          <w:p w14:paraId="511CAD2F" w14:textId="77777777" w:rsidR="006A1D20" w:rsidRPr="00200E81" w:rsidRDefault="006A1D20" w:rsidP="00B765A1">
            <w:pPr>
              <w:rPr>
                <w:b/>
                <w:color w:val="000000" w:themeColor="text1"/>
                <w:sz w:val="22"/>
                <w:szCs w:val="22"/>
              </w:rPr>
            </w:pPr>
            <w:r w:rsidRPr="00200E81">
              <w:rPr>
                <w:b/>
                <w:color w:val="000000" w:themeColor="text1"/>
                <w:sz w:val="22"/>
                <w:szCs w:val="22"/>
              </w:rPr>
              <w:t>Precipitation</w:t>
            </w:r>
          </w:p>
        </w:tc>
        <w:tc>
          <w:tcPr>
            <w:tcW w:w="0" w:type="auto"/>
            <w:tcBorders>
              <w:top w:val="single" w:sz="4" w:space="0" w:color="auto"/>
              <w:left w:val="single" w:sz="4" w:space="0" w:color="auto"/>
              <w:bottom w:val="single" w:sz="4" w:space="0" w:color="auto"/>
              <w:right w:val="single" w:sz="4" w:space="0" w:color="auto"/>
            </w:tcBorders>
          </w:tcPr>
          <w:p w14:paraId="542CB991" w14:textId="77777777" w:rsidR="006A1D20" w:rsidRPr="00200E81" w:rsidRDefault="006A1D20" w:rsidP="00B765A1">
            <w:pPr>
              <w:rPr>
                <w:b/>
                <w:color w:val="000000" w:themeColor="text1"/>
                <w:sz w:val="22"/>
                <w:szCs w:val="22"/>
              </w:rPr>
            </w:pPr>
            <w:r w:rsidRPr="00200E81">
              <w:rPr>
                <w:b/>
                <w:color w:val="000000" w:themeColor="text1"/>
                <w:sz w:val="22"/>
                <w:szCs w:val="22"/>
              </w:rPr>
              <w:t>Wet/Damp</w:t>
            </w:r>
          </w:p>
        </w:tc>
        <w:tc>
          <w:tcPr>
            <w:tcW w:w="0" w:type="auto"/>
            <w:gridSpan w:val="2"/>
            <w:tcBorders>
              <w:top w:val="single" w:sz="4" w:space="0" w:color="auto"/>
              <w:left w:val="single" w:sz="4" w:space="0" w:color="auto"/>
              <w:bottom w:val="single" w:sz="4" w:space="0" w:color="auto"/>
              <w:right w:val="single" w:sz="4" w:space="0" w:color="auto"/>
            </w:tcBorders>
          </w:tcPr>
          <w:p w14:paraId="52D7D32E" w14:textId="77777777" w:rsidR="006A1D20" w:rsidRPr="00200E81" w:rsidRDefault="006A1D20" w:rsidP="00B765A1">
            <w:pPr>
              <w:rPr>
                <w:b/>
                <w:color w:val="000000" w:themeColor="text1"/>
                <w:sz w:val="22"/>
                <w:szCs w:val="22"/>
              </w:rPr>
            </w:pPr>
            <w:r w:rsidRPr="00200E81">
              <w:rPr>
                <w:b/>
                <w:color w:val="000000" w:themeColor="text1"/>
                <w:sz w:val="22"/>
                <w:szCs w:val="22"/>
              </w:rPr>
              <w:t>Wet Patches</w:t>
            </w:r>
          </w:p>
        </w:tc>
        <w:tc>
          <w:tcPr>
            <w:tcW w:w="0" w:type="auto"/>
            <w:tcBorders>
              <w:top w:val="single" w:sz="4" w:space="0" w:color="auto"/>
              <w:left w:val="single" w:sz="4" w:space="0" w:color="auto"/>
              <w:bottom w:val="single" w:sz="4" w:space="0" w:color="auto"/>
              <w:right w:val="single" w:sz="4" w:space="0" w:color="auto"/>
            </w:tcBorders>
          </w:tcPr>
          <w:p w14:paraId="3CCD6DF1" w14:textId="77777777" w:rsidR="006A1D20" w:rsidRPr="00200E81" w:rsidRDefault="006A1D20" w:rsidP="00B765A1">
            <w:pPr>
              <w:rPr>
                <w:b/>
                <w:color w:val="000000" w:themeColor="text1"/>
                <w:sz w:val="22"/>
                <w:szCs w:val="22"/>
              </w:rPr>
            </w:pPr>
            <w:r w:rsidRPr="00200E81">
              <w:rPr>
                <w:b/>
                <w:color w:val="000000" w:themeColor="text1"/>
                <w:sz w:val="22"/>
                <w:szCs w:val="22"/>
              </w:rPr>
              <w:t>Dry</w:t>
            </w:r>
          </w:p>
        </w:tc>
      </w:tr>
      <w:tr w:rsidR="00200E81" w:rsidRPr="00200E81" w14:paraId="0CE1FF75" w14:textId="77777777" w:rsidTr="001F695A">
        <w:trPr>
          <w:cantSplit/>
          <w:trHeight w:val="324"/>
        </w:trPr>
        <w:tc>
          <w:tcPr>
            <w:tcW w:w="2099" w:type="dxa"/>
            <w:tcBorders>
              <w:top w:val="single" w:sz="4" w:space="0" w:color="auto"/>
              <w:left w:val="single" w:sz="4" w:space="0" w:color="auto"/>
              <w:bottom w:val="single" w:sz="4" w:space="0" w:color="auto"/>
              <w:right w:val="single" w:sz="4" w:space="0" w:color="auto"/>
            </w:tcBorders>
          </w:tcPr>
          <w:p w14:paraId="7B13B555" w14:textId="77777777" w:rsidR="006A1D20" w:rsidRPr="00200E81" w:rsidRDefault="006A1D20" w:rsidP="00B765A1">
            <w:pPr>
              <w:rPr>
                <w:color w:val="000000" w:themeColor="text1"/>
                <w:sz w:val="22"/>
                <w:szCs w:val="22"/>
              </w:rPr>
            </w:pPr>
            <w:r w:rsidRPr="00200E81">
              <w:rPr>
                <w:color w:val="000000" w:themeColor="text1"/>
                <w:sz w:val="22"/>
                <w:szCs w:val="22"/>
              </w:rPr>
              <w:lastRenderedPageBreak/>
              <w:t>May fall below 1</w:t>
            </w:r>
            <w:r w:rsidRPr="00200E81">
              <w:rPr>
                <w:color w:val="000000" w:themeColor="text1"/>
                <w:sz w:val="22"/>
                <w:szCs w:val="22"/>
                <w:vertAlign w:val="superscript"/>
              </w:rPr>
              <w:t xml:space="preserve"> </w:t>
            </w:r>
            <w:proofErr w:type="spellStart"/>
            <w:r w:rsidRPr="00200E81">
              <w:rPr>
                <w:color w:val="000000" w:themeColor="text1"/>
                <w:sz w:val="22"/>
                <w:szCs w:val="22"/>
                <w:vertAlign w:val="superscript"/>
              </w:rPr>
              <w:t>o</w:t>
            </w:r>
            <w:r w:rsidRPr="00200E81">
              <w:rPr>
                <w:color w:val="000000" w:themeColor="text1"/>
                <w:sz w:val="22"/>
                <w:szCs w:val="22"/>
              </w:rPr>
              <w:t>C</w:t>
            </w:r>
            <w:proofErr w:type="spellEnd"/>
          </w:p>
        </w:tc>
        <w:tc>
          <w:tcPr>
            <w:tcW w:w="1970" w:type="dxa"/>
            <w:tcBorders>
              <w:top w:val="single" w:sz="4" w:space="0" w:color="auto"/>
              <w:left w:val="single" w:sz="4" w:space="0" w:color="auto"/>
              <w:bottom w:val="single" w:sz="4" w:space="0" w:color="auto"/>
              <w:right w:val="single" w:sz="4" w:space="0" w:color="auto"/>
            </w:tcBorders>
          </w:tcPr>
          <w:p w14:paraId="3E207610"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rain</w:t>
            </w:r>
          </w:p>
          <w:p w14:paraId="7E5E2B23"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hoar frost</w:t>
            </w:r>
          </w:p>
          <w:p w14:paraId="7DA9CA0F"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fog</w:t>
            </w:r>
          </w:p>
        </w:tc>
        <w:tc>
          <w:tcPr>
            <w:tcW w:w="0" w:type="auto"/>
            <w:vMerge w:val="restart"/>
            <w:tcBorders>
              <w:top w:val="single" w:sz="4" w:space="0" w:color="auto"/>
              <w:left w:val="single" w:sz="4" w:space="0" w:color="auto"/>
              <w:bottom w:val="single" w:sz="4" w:space="0" w:color="auto"/>
              <w:right w:val="single" w:sz="4" w:space="0" w:color="auto"/>
            </w:tcBorders>
          </w:tcPr>
          <w:p w14:paraId="75B99476" w14:textId="77777777" w:rsidR="006A1D20" w:rsidRPr="00200E81" w:rsidRDefault="006A1D20" w:rsidP="00B765A1">
            <w:pPr>
              <w:rPr>
                <w:color w:val="000000" w:themeColor="text1"/>
                <w:sz w:val="22"/>
                <w:szCs w:val="22"/>
              </w:rPr>
            </w:pPr>
          </w:p>
          <w:p w14:paraId="6B816C2C" w14:textId="77777777" w:rsidR="006A1D20" w:rsidRPr="00200E81" w:rsidRDefault="006A1D20" w:rsidP="00B765A1">
            <w:pPr>
              <w:ind w:left="-104" w:firstLine="104"/>
              <w:rPr>
                <w:color w:val="000000" w:themeColor="text1"/>
                <w:sz w:val="22"/>
                <w:szCs w:val="22"/>
              </w:rPr>
            </w:pPr>
          </w:p>
          <w:p w14:paraId="5F1FD72F" w14:textId="77777777" w:rsidR="006A1D20" w:rsidRPr="00200E81" w:rsidRDefault="006A1D20" w:rsidP="00B765A1">
            <w:pPr>
              <w:rPr>
                <w:color w:val="000000" w:themeColor="text1"/>
                <w:sz w:val="22"/>
                <w:szCs w:val="22"/>
              </w:rPr>
            </w:pPr>
            <w:r w:rsidRPr="00200E81">
              <w:rPr>
                <w:color w:val="000000" w:themeColor="text1"/>
                <w:sz w:val="22"/>
                <w:szCs w:val="22"/>
              </w:rPr>
              <w:t>Salt before frost</w:t>
            </w:r>
          </w:p>
          <w:p w14:paraId="638F0202" w14:textId="77777777" w:rsidR="006A1D20" w:rsidRPr="00200E81" w:rsidRDefault="006A1D20" w:rsidP="00B765A1">
            <w:pPr>
              <w:rPr>
                <w:color w:val="000000" w:themeColor="text1"/>
                <w:sz w:val="22"/>
                <w:szCs w:val="22"/>
              </w:rPr>
            </w:pPr>
          </w:p>
        </w:tc>
        <w:tc>
          <w:tcPr>
            <w:tcW w:w="0" w:type="auto"/>
            <w:gridSpan w:val="2"/>
            <w:vMerge w:val="restart"/>
            <w:tcBorders>
              <w:top w:val="single" w:sz="4" w:space="0" w:color="auto"/>
              <w:left w:val="single" w:sz="4" w:space="0" w:color="auto"/>
              <w:bottom w:val="single" w:sz="4" w:space="0" w:color="auto"/>
              <w:right w:val="single" w:sz="4" w:space="0" w:color="auto"/>
            </w:tcBorders>
          </w:tcPr>
          <w:p w14:paraId="004D0210" w14:textId="77777777" w:rsidR="006A1D20" w:rsidRPr="00200E81" w:rsidRDefault="006A1D20" w:rsidP="00B765A1">
            <w:pPr>
              <w:rPr>
                <w:color w:val="000000" w:themeColor="text1"/>
                <w:sz w:val="22"/>
                <w:szCs w:val="22"/>
              </w:rPr>
            </w:pPr>
            <w:r w:rsidRPr="00200E81">
              <w:rPr>
                <w:color w:val="000000" w:themeColor="text1"/>
                <w:sz w:val="22"/>
                <w:szCs w:val="22"/>
              </w:rPr>
              <w:t>Salt before frost</w:t>
            </w:r>
          </w:p>
          <w:p w14:paraId="2554D28A" w14:textId="77777777" w:rsidR="006A1D20" w:rsidRPr="00200E81" w:rsidRDefault="006A1D20" w:rsidP="00B765A1">
            <w:pPr>
              <w:ind w:right="-286"/>
              <w:rPr>
                <w:color w:val="000000" w:themeColor="text1"/>
                <w:sz w:val="22"/>
                <w:szCs w:val="22"/>
              </w:rPr>
            </w:pPr>
            <w:r w:rsidRPr="00200E81">
              <w:rPr>
                <w:color w:val="000000" w:themeColor="text1"/>
                <w:sz w:val="22"/>
                <w:szCs w:val="22"/>
              </w:rPr>
              <w:t>(see note a)</w:t>
            </w:r>
          </w:p>
        </w:tc>
        <w:tc>
          <w:tcPr>
            <w:tcW w:w="0" w:type="auto"/>
            <w:vMerge w:val="restart"/>
            <w:tcBorders>
              <w:top w:val="single" w:sz="4" w:space="0" w:color="auto"/>
              <w:left w:val="single" w:sz="4" w:space="0" w:color="auto"/>
              <w:bottom w:val="single" w:sz="4" w:space="0" w:color="auto"/>
              <w:right w:val="single" w:sz="4" w:space="0" w:color="auto"/>
            </w:tcBorders>
          </w:tcPr>
          <w:p w14:paraId="421DD0D9" w14:textId="77777777" w:rsidR="006A1D20" w:rsidRPr="00200E81" w:rsidRDefault="006A1D20" w:rsidP="00B765A1">
            <w:pPr>
              <w:rPr>
                <w:color w:val="000000" w:themeColor="text1"/>
                <w:sz w:val="22"/>
                <w:szCs w:val="22"/>
              </w:rPr>
            </w:pPr>
            <w:r w:rsidRPr="00200E81">
              <w:rPr>
                <w:color w:val="000000" w:themeColor="text1"/>
                <w:sz w:val="22"/>
                <w:szCs w:val="22"/>
              </w:rPr>
              <w:t>No action likely, monitor weather (see note a)</w:t>
            </w:r>
          </w:p>
        </w:tc>
      </w:tr>
      <w:tr w:rsidR="00200E81" w:rsidRPr="00200E81" w14:paraId="460654CC" w14:textId="77777777" w:rsidTr="001F695A">
        <w:trPr>
          <w:cantSplit/>
          <w:trHeight w:val="828"/>
        </w:trPr>
        <w:tc>
          <w:tcPr>
            <w:tcW w:w="2099" w:type="dxa"/>
            <w:vMerge w:val="restart"/>
            <w:tcBorders>
              <w:top w:val="single" w:sz="4" w:space="0" w:color="auto"/>
              <w:left w:val="single" w:sz="4" w:space="0" w:color="auto"/>
              <w:bottom w:val="single" w:sz="4" w:space="0" w:color="auto"/>
              <w:right w:val="single" w:sz="4" w:space="0" w:color="auto"/>
            </w:tcBorders>
          </w:tcPr>
          <w:p w14:paraId="5511F130" w14:textId="77777777" w:rsidR="006A1D20" w:rsidRPr="00200E81" w:rsidRDefault="006A1D20" w:rsidP="00B765A1">
            <w:pPr>
              <w:rPr>
                <w:color w:val="000000" w:themeColor="text1"/>
                <w:sz w:val="22"/>
                <w:szCs w:val="22"/>
              </w:rPr>
            </w:pPr>
          </w:p>
          <w:p w14:paraId="2C5E956E" w14:textId="77777777" w:rsidR="006A1D20" w:rsidRPr="00200E81" w:rsidRDefault="006A1D20" w:rsidP="00B765A1">
            <w:pPr>
              <w:rPr>
                <w:color w:val="000000" w:themeColor="text1"/>
                <w:sz w:val="22"/>
                <w:szCs w:val="22"/>
              </w:rPr>
            </w:pPr>
          </w:p>
          <w:p w14:paraId="43977261" w14:textId="77777777" w:rsidR="006A1D20" w:rsidRPr="00200E81" w:rsidRDefault="006A1D20" w:rsidP="00B765A1">
            <w:pPr>
              <w:rPr>
                <w:color w:val="000000" w:themeColor="text1"/>
                <w:sz w:val="22"/>
                <w:szCs w:val="22"/>
              </w:rPr>
            </w:pPr>
          </w:p>
          <w:p w14:paraId="240BCFC7" w14:textId="77777777" w:rsidR="006A1D20" w:rsidRPr="00200E81" w:rsidRDefault="006A1D20" w:rsidP="00B765A1">
            <w:pPr>
              <w:rPr>
                <w:color w:val="000000" w:themeColor="text1"/>
                <w:sz w:val="22"/>
                <w:szCs w:val="22"/>
              </w:rPr>
            </w:pPr>
            <w:r w:rsidRPr="00200E81">
              <w:rPr>
                <w:color w:val="000000" w:themeColor="text1"/>
                <w:sz w:val="22"/>
                <w:szCs w:val="22"/>
              </w:rPr>
              <w:t>Expected to fall below 1</w:t>
            </w:r>
            <w:r w:rsidRPr="00200E81">
              <w:rPr>
                <w:color w:val="000000" w:themeColor="text1"/>
                <w:sz w:val="22"/>
                <w:szCs w:val="22"/>
                <w:vertAlign w:val="superscript"/>
              </w:rPr>
              <w:t xml:space="preserve"> </w:t>
            </w:r>
            <w:proofErr w:type="spellStart"/>
            <w:r w:rsidRPr="00200E81">
              <w:rPr>
                <w:color w:val="000000" w:themeColor="text1"/>
                <w:sz w:val="22"/>
                <w:szCs w:val="22"/>
                <w:vertAlign w:val="superscript"/>
              </w:rPr>
              <w:t>o</w:t>
            </w:r>
            <w:r w:rsidRPr="00200E81">
              <w:rPr>
                <w:color w:val="000000" w:themeColor="text1"/>
                <w:sz w:val="22"/>
                <w:szCs w:val="22"/>
              </w:rPr>
              <w:t>C</w:t>
            </w:r>
            <w:proofErr w:type="spellEnd"/>
          </w:p>
        </w:tc>
        <w:tc>
          <w:tcPr>
            <w:tcW w:w="1970" w:type="dxa"/>
            <w:tcBorders>
              <w:top w:val="single" w:sz="4" w:space="0" w:color="auto"/>
              <w:left w:val="single" w:sz="4" w:space="0" w:color="auto"/>
              <w:bottom w:val="single" w:sz="4" w:space="0" w:color="auto"/>
              <w:right w:val="single" w:sz="4" w:space="0" w:color="auto"/>
            </w:tcBorders>
          </w:tcPr>
          <w:p w14:paraId="742EC547"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rain</w:t>
            </w:r>
          </w:p>
          <w:p w14:paraId="415339A4"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hoar frost</w:t>
            </w:r>
          </w:p>
          <w:p w14:paraId="30D7245E"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fog</w:t>
            </w:r>
          </w:p>
        </w:tc>
        <w:tc>
          <w:tcPr>
            <w:tcW w:w="0" w:type="auto"/>
            <w:vMerge/>
            <w:tcBorders>
              <w:top w:val="single" w:sz="4" w:space="0" w:color="auto"/>
              <w:left w:val="single" w:sz="4" w:space="0" w:color="auto"/>
              <w:bottom w:val="single" w:sz="4" w:space="0" w:color="auto"/>
              <w:right w:val="single" w:sz="4" w:space="0" w:color="auto"/>
            </w:tcBorders>
            <w:vAlign w:val="center"/>
          </w:tcPr>
          <w:p w14:paraId="489AF12E" w14:textId="77777777" w:rsidR="006A1D20" w:rsidRPr="00200E81" w:rsidRDefault="006A1D20" w:rsidP="00B765A1">
            <w:pPr>
              <w:rPr>
                <w:color w:val="000000" w:themeColor="text1"/>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7B23530A" w14:textId="77777777" w:rsidR="006A1D20" w:rsidRPr="00200E81" w:rsidRDefault="006A1D20" w:rsidP="00B765A1">
            <w:pPr>
              <w:rPr>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35A4F7" w14:textId="77777777" w:rsidR="006A1D20" w:rsidRPr="00200E81" w:rsidRDefault="006A1D20" w:rsidP="00B765A1">
            <w:pPr>
              <w:rPr>
                <w:color w:val="000000" w:themeColor="text1"/>
                <w:sz w:val="22"/>
                <w:szCs w:val="22"/>
              </w:rPr>
            </w:pPr>
          </w:p>
        </w:tc>
      </w:tr>
      <w:tr w:rsidR="00200E81" w:rsidRPr="00200E81" w14:paraId="2FA10148" w14:textId="77777777" w:rsidTr="001F695A">
        <w:trPr>
          <w:cantSplit/>
          <w:trHeight w:val="430"/>
        </w:trPr>
        <w:tc>
          <w:tcPr>
            <w:tcW w:w="2099" w:type="dxa"/>
            <w:vMerge/>
            <w:tcBorders>
              <w:top w:val="single" w:sz="4" w:space="0" w:color="auto"/>
              <w:left w:val="single" w:sz="4" w:space="0" w:color="auto"/>
              <w:bottom w:val="single" w:sz="4" w:space="0" w:color="auto"/>
              <w:right w:val="single" w:sz="4" w:space="0" w:color="auto"/>
            </w:tcBorders>
            <w:vAlign w:val="center"/>
          </w:tcPr>
          <w:p w14:paraId="7BEFF15E" w14:textId="77777777" w:rsidR="006A1D20" w:rsidRPr="00200E81" w:rsidRDefault="006A1D20" w:rsidP="00B765A1">
            <w:pPr>
              <w:rPr>
                <w:color w:val="000000" w:themeColor="text1"/>
                <w:sz w:val="22"/>
                <w:szCs w:val="22"/>
              </w:rPr>
            </w:pPr>
          </w:p>
        </w:tc>
        <w:tc>
          <w:tcPr>
            <w:tcW w:w="1970" w:type="dxa"/>
            <w:vMerge w:val="restart"/>
            <w:tcBorders>
              <w:top w:val="single" w:sz="4" w:space="0" w:color="auto"/>
              <w:left w:val="single" w:sz="4" w:space="0" w:color="auto"/>
              <w:bottom w:val="single" w:sz="4" w:space="0" w:color="auto"/>
              <w:right w:val="single" w:sz="4" w:space="0" w:color="auto"/>
            </w:tcBorders>
          </w:tcPr>
          <w:p w14:paraId="3F0BAC7E" w14:textId="77777777" w:rsidR="006A1D20" w:rsidRPr="00200E81" w:rsidRDefault="006A1D20" w:rsidP="00B765A1">
            <w:pPr>
              <w:rPr>
                <w:color w:val="000000" w:themeColor="text1"/>
                <w:sz w:val="22"/>
                <w:szCs w:val="22"/>
              </w:rPr>
            </w:pPr>
            <w:r w:rsidRPr="00200E81">
              <w:rPr>
                <w:color w:val="000000" w:themeColor="text1"/>
                <w:sz w:val="22"/>
                <w:szCs w:val="22"/>
                <w:u w:val="single"/>
              </w:rPr>
              <w:t>Expected</w:t>
            </w:r>
            <w:r w:rsidRPr="00200E81">
              <w:rPr>
                <w:color w:val="000000" w:themeColor="text1"/>
                <w:sz w:val="22"/>
                <w:szCs w:val="22"/>
              </w:rPr>
              <w:t xml:space="preserve"> hoar frost</w:t>
            </w:r>
          </w:p>
          <w:p w14:paraId="3DE535AA" w14:textId="77777777" w:rsidR="006A1D20" w:rsidRPr="00200E81" w:rsidRDefault="006A1D20" w:rsidP="00B765A1">
            <w:pPr>
              <w:rPr>
                <w:color w:val="000000" w:themeColor="text1"/>
                <w:sz w:val="22"/>
                <w:szCs w:val="22"/>
              </w:rPr>
            </w:pPr>
            <w:r w:rsidRPr="00200E81">
              <w:rPr>
                <w:color w:val="000000" w:themeColor="text1"/>
                <w:sz w:val="22"/>
                <w:szCs w:val="22"/>
                <w:u w:val="single"/>
              </w:rPr>
              <w:t>Expected</w:t>
            </w:r>
            <w:r w:rsidRPr="00200E81">
              <w:rPr>
                <w:color w:val="000000" w:themeColor="text1"/>
                <w:sz w:val="22"/>
                <w:szCs w:val="22"/>
              </w:rPr>
              <w:t xml:space="preserve"> fog</w:t>
            </w:r>
          </w:p>
        </w:tc>
        <w:tc>
          <w:tcPr>
            <w:tcW w:w="0" w:type="auto"/>
            <w:vMerge/>
            <w:tcBorders>
              <w:top w:val="single" w:sz="4" w:space="0" w:color="auto"/>
              <w:left w:val="single" w:sz="4" w:space="0" w:color="auto"/>
              <w:bottom w:val="single" w:sz="4" w:space="0" w:color="auto"/>
              <w:right w:val="single" w:sz="4" w:space="0" w:color="auto"/>
            </w:tcBorders>
            <w:vAlign w:val="center"/>
          </w:tcPr>
          <w:p w14:paraId="1D489712" w14:textId="77777777" w:rsidR="006A1D20" w:rsidRPr="00200E81" w:rsidRDefault="006A1D20" w:rsidP="00B765A1">
            <w:pPr>
              <w:rPr>
                <w:color w:val="000000" w:themeColor="text1"/>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04D85EFD" w14:textId="77777777" w:rsidR="006A1D20" w:rsidRPr="00200E81" w:rsidRDefault="006A1D20" w:rsidP="00B765A1">
            <w:pPr>
              <w:rPr>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BC0D464" w14:textId="77777777" w:rsidR="006A1D20" w:rsidRPr="00200E81" w:rsidRDefault="006A1D20" w:rsidP="00B765A1">
            <w:pPr>
              <w:rPr>
                <w:color w:val="000000" w:themeColor="text1"/>
                <w:sz w:val="22"/>
                <w:szCs w:val="22"/>
              </w:rPr>
            </w:pPr>
          </w:p>
        </w:tc>
      </w:tr>
      <w:tr w:rsidR="00200E81" w:rsidRPr="00200E81" w14:paraId="4F21A3BD" w14:textId="77777777" w:rsidTr="001F695A">
        <w:trPr>
          <w:cantSplit/>
          <w:trHeight w:val="265"/>
        </w:trPr>
        <w:tc>
          <w:tcPr>
            <w:tcW w:w="2099" w:type="dxa"/>
            <w:vMerge/>
            <w:tcBorders>
              <w:top w:val="single" w:sz="4" w:space="0" w:color="auto"/>
              <w:left w:val="single" w:sz="4" w:space="0" w:color="auto"/>
              <w:bottom w:val="single" w:sz="4" w:space="0" w:color="auto"/>
              <w:right w:val="single" w:sz="4" w:space="0" w:color="auto"/>
            </w:tcBorders>
            <w:vAlign w:val="center"/>
          </w:tcPr>
          <w:p w14:paraId="4EBAF1DC" w14:textId="77777777" w:rsidR="006A1D20" w:rsidRPr="00200E81" w:rsidRDefault="006A1D20" w:rsidP="00B765A1">
            <w:pPr>
              <w:rPr>
                <w:color w:val="000000" w:themeColor="text1"/>
                <w:sz w:val="22"/>
                <w:szCs w:val="22"/>
              </w:rPr>
            </w:pPr>
          </w:p>
        </w:tc>
        <w:tc>
          <w:tcPr>
            <w:tcW w:w="1970" w:type="dxa"/>
            <w:vMerge/>
            <w:tcBorders>
              <w:top w:val="single" w:sz="4" w:space="0" w:color="auto"/>
              <w:left w:val="single" w:sz="4" w:space="0" w:color="auto"/>
              <w:bottom w:val="single" w:sz="4" w:space="0" w:color="auto"/>
              <w:right w:val="single" w:sz="4" w:space="0" w:color="auto"/>
            </w:tcBorders>
            <w:vAlign w:val="center"/>
          </w:tcPr>
          <w:p w14:paraId="74DD626E" w14:textId="77777777" w:rsidR="006A1D20" w:rsidRPr="00200E81" w:rsidRDefault="006A1D20" w:rsidP="00B765A1">
            <w:pPr>
              <w:rPr>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C160A2C" w14:textId="77777777" w:rsidR="006A1D20" w:rsidRPr="00200E81" w:rsidRDefault="006A1D20" w:rsidP="00B765A1">
            <w:pPr>
              <w:rPr>
                <w:color w:val="000000" w:themeColor="text1"/>
                <w:sz w:val="22"/>
                <w:szCs w:val="22"/>
              </w:rPr>
            </w:pPr>
          </w:p>
        </w:tc>
        <w:tc>
          <w:tcPr>
            <w:tcW w:w="0" w:type="auto"/>
            <w:gridSpan w:val="3"/>
            <w:tcBorders>
              <w:top w:val="single" w:sz="4" w:space="0" w:color="auto"/>
              <w:left w:val="single" w:sz="4" w:space="0" w:color="auto"/>
              <w:bottom w:val="single" w:sz="4" w:space="0" w:color="auto"/>
              <w:right w:val="single" w:sz="4" w:space="0" w:color="auto"/>
            </w:tcBorders>
          </w:tcPr>
          <w:p w14:paraId="24912FB3" w14:textId="77777777" w:rsidR="006A1D20" w:rsidRPr="00200E81" w:rsidRDefault="006A1D20" w:rsidP="00B765A1">
            <w:pPr>
              <w:rPr>
                <w:color w:val="000000" w:themeColor="text1"/>
                <w:sz w:val="22"/>
                <w:szCs w:val="22"/>
              </w:rPr>
            </w:pPr>
            <w:r w:rsidRPr="00200E81">
              <w:rPr>
                <w:color w:val="000000" w:themeColor="text1"/>
                <w:sz w:val="22"/>
                <w:szCs w:val="22"/>
              </w:rPr>
              <w:t>Salt before frost</w:t>
            </w:r>
          </w:p>
          <w:p w14:paraId="70DFA74A" w14:textId="77777777" w:rsidR="006A1D20" w:rsidRPr="00200E81" w:rsidRDefault="006A1D20" w:rsidP="00B765A1">
            <w:pPr>
              <w:rPr>
                <w:color w:val="000000" w:themeColor="text1"/>
                <w:sz w:val="22"/>
                <w:szCs w:val="22"/>
              </w:rPr>
            </w:pPr>
            <w:r w:rsidRPr="00200E81">
              <w:rPr>
                <w:color w:val="000000" w:themeColor="text1"/>
                <w:sz w:val="22"/>
                <w:szCs w:val="22"/>
              </w:rPr>
              <w:t>(see note b)</w:t>
            </w:r>
          </w:p>
        </w:tc>
      </w:tr>
      <w:tr w:rsidR="006A1D20" w:rsidRPr="00200E81" w14:paraId="6E92A100" w14:textId="77777777" w:rsidTr="001F695A">
        <w:trPr>
          <w:cantSplit/>
          <w:trHeight w:val="324"/>
        </w:trPr>
        <w:tc>
          <w:tcPr>
            <w:tcW w:w="2099" w:type="dxa"/>
            <w:vMerge/>
            <w:tcBorders>
              <w:top w:val="single" w:sz="4" w:space="0" w:color="auto"/>
              <w:left w:val="single" w:sz="4" w:space="0" w:color="auto"/>
              <w:bottom w:val="single" w:sz="4" w:space="0" w:color="auto"/>
              <w:right w:val="single" w:sz="4" w:space="0" w:color="auto"/>
            </w:tcBorders>
            <w:vAlign w:val="center"/>
          </w:tcPr>
          <w:p w14:paraId="58936C31" w14:textId="77777777" w:rsidR="006A1D20" w:rsidRPr="00200E81" w:rsidRDefault="006A1D20" w:rsidP="00B765A1">
            <w:pPr>
              <w:rPr>
                <w:color w:val="000000" w:themeColor="text1"/>
                <w:sz w:val="22"/>
                <w:szCs w:val="22"/>
              </w:rPr>
            </w:pPr>
          </w:p>
        </w:tc>
        <w:tc>
          <w:tcPr>
            <w:tcW w:w="1970" w:type="dxa"/>
            <w:tcBorders>
              <w:top w:val="single" w:sz="4" w:space="0" w:color="auto"/>
              <w:left w:val="single" w:sz="4" w:space="0" w:color="auto"/>
              <w:bottom w:val="single" w:sz="4" w:space="0" w:color="auto"/>
              <w:right w:val="single" w:sz="4" w:space="0" w:color="auto"/>
            </w:tcBorders>
          </w:tcPr>
          <w:p w14:paraId="2AAA682C" w14:textId="77777777" w:rsidR="006A1D20" w:rsidRPr="00200E81" w:rsidRDefault="006A1D20" w:rsidP="00B765A1">
            <w:pPr>
              <w:rPr>
                <w:color w:val="000000" w:themeColor="text1"/>
                <w:sz w:val="22"/>
                <w:szCs w:val="22"/>
              </w:rPr>
            </w:pPr>
            <w:r w:rsidRPr="00200E81">
              <w:rPr>
                <w:color w:val="000000" w:themeColor="text1"/>
                <w:sz w:val="22"/>
                <w:szCs w:val="22"/>
                <w:u w:val="single"/>
              </w:rPr>
              <w:t>Expected</w:t>
            </w:r>
            <w:r w:rsidRPr="00200E81">
              <w:rPr>
                <w:color w:val="000000" w:themeColor="text1"/>
                <w:sz w:val="22"/>
                <w:szCs w:val="22"/>
              </w:rPr>
              <w:t xml:space="preserve"> rain</w:t>
            </w:r>
          </w:p>
          <w:p w14:paraId="666B27B0" w14:textId="77777777" w:rsidR="006A1D20" w:rsidRPr="00200E81" w:rsidRDefault="006A1D20" w:rsidP="00B765A1">
            <w:pPr>
              <w:rPr>
                <w:color w:val="000000" w:themeColor="text1"/>
                <w:sz w:val="22"/>
                <w:szCs w:val="22"/>
              </w:rPr>
            </w:pPr>
            <w:r w:rsidRPr="00200E81">
              <w:rPr>
                <w:color w:val="000000" w:themeColor="text1"/>
                <w:sz w:val="22"/>
                <w:szCs w:val="22"/>
                <w:u w:val="single"/>
              </w:rPr>
              <w:t xml:space="preserve">BEFORE </w:t>
            </w:r>
            <w:r w:rsidRPr="00200E81">
              <w:rPr>
                <w:color w:val="000000" w:themeColor="text1"/>
                <w:sz w:val="22"/>
                <w:szCs w:val="22"/>
              </w:rPr>
              <w:t>freezing</w:t>
            </w:r>
          </w:p>
        </w:tc>
        <w:tc>
          <w:tcPr>
            <w:tcW w:w="0" w:type="auto"/>
            <w:gridSpan w:val="4"/>
            <w:tcBorders>
              <w:top w:val="single" w:sz="4" w:space="0" w:color="auto"/>
              <w:left w:val="single" w:sz="4" w:space="0" w:color="auto"/>
              <w:bottom w:val="single" w:sz="4" w:space="0" w:color="auto"/>
              <w:right w:val="single" w:sz="4" w:space="0" w:color="auto"/>
            </w:tcBorders>
          </w:tcPr>
          <w:p w14:paraId="37DE849F" w14:textId="77777777" w:rsidR="006A1D20" w:rsidRPr="00200E81" w:rsidRDefault="006A1D20" w:rsidP="00B765A1">
            <w:pPr>
              <w:rPr>
                <w:color w:val="000000" w:themeColor="text1"/>
                <w:sz w:val="22"/>
                <w:szCs w:val="22"/>
              </w:rPr>
            </w:pPr>
            <w:r w:rsidRPr="00200E81">
              <w:rPr>
                <w:color w:val="000000" w:themeColor="text1"/>
                <w:sz w:val="22"/>
                <w:szCs w:val="22"/>
              </w:rPr>
              <w:t>Salt after rain stops (see note c)</w:t>
            </w:r>
          </w:p>
        </w:tc>
      </w:tr>
      <w:tr w:rsidR="006A1D20" w:rsidRPr="00200E81" w14:paraId="1DDB31BB" w14:textId="77777777" w:rsidTr="001F695A">
        <w:trPr>
          <w:cantSplit/>
          <w:trHeight w:val="324"/>
        </w:trPr>
        <w:tc>
          <w:tcPr>
            <w:tcW w:w="2099" w:type="dxa"/>
            <w:vMerge/>
            <w:tcBorders>
              <w:top w:val="single" w:sz="4" w:space="0" w:color="auto"/>
              <w:left w:val="single" w:sz="4" w:space="0" w:color="auto"/>
              <w:bottom w:val="single" w:sz="4" w:space="0" w:color="auto"/>
              <w:right w:val="single" w:sz="4" w:space="0" w:color="auto"/>
            </w:tcBorders>
            <w:vAlign w:val="center"/>
          </w:tcPr>
          <w:p w14:paraId="0A3763A8" w14:textId="77777777" w:rsidR="006A1D20" w:rsidRPr="00200E81" w:rsidRDefault="006A1D20" w:rsidP="00B765A1">
            <w:pPr>
              <w:rPr>
                <w:color w:val="000000" w:themeColor="text1"/>
                <w:sz w:val="22"/>
                <w:szCs w:val="22"/>
              </w:rPr>
            </w:pPr>
          </w:p>
        </w:tc>
        <w:tc>
          <w:tcPr>
            <w:tcW w:w="1970" w:type="dxa"/>
            <w:tcBorders>
              <w:top w:val="single" w:sz="4" w:space="0" w:color="auto"/>
              <w:left w:val="single" w:sz="4" w:space="0" w:color="auto"/>
              <w:bottom w:val="single" w:sz="4" w:space="0" w:color="auto"/>
              <w:right w:val="single" w:sz="4" w:space="0" w:color="auto"/>
            </w:tcBorders>
          </w:tcPr>
          <w:p w14:paraId="09F6D1D1" w14:textId="77777777" w:rsidR="006A1D20" w:rsidRPr="00200E81" w:rsidRDefault="006A1D20" w:rsidP="00B765A1">
            <w:pPr>
              <w:rPr>
                <w:color w:val="000000" w:themeColor="text1"/>
                <w:sz w:val="22"/>
                <w:szCs w:val="22"/>
              </w:rPr>
            </w:pPr>
            <w:r w:rsidRPr="00200E81">
              <w:rPr>
                <w:color w:val="000000" w:themeColor="text1"/>
                <w:sz w:val="22"/>
                <w:szCs w:val="22"/>
                <w:u w:val="single"/>
              </w:rPr>
              <w:t>Expected</w:t>
            </w:r>
            <w:r w:rsidRPr="00200E81">
              <w:rPr>
                <w:color w:val="000000" w:themeColor="text1"/>
                <w:sz w:val="22"/>
                <w:szCs w:val="22"/>
              </w:rPr>
              <w:t xml:space="preserve"> rain</w:t>
            </w:r>
          </w:p>
          <w:p w14:paraId="5CDBF1BA" w14:textId="77777777" w:rsidR="006A1D20" w:rsidRPr="00200E81" w:rsidRDefault="006A1D20" w:rsidP="00B765A1">
            <w:pPr>
              <w:rPr>
                <w:color w:val="000000" w:themeColor="text1"/>
                <w:sz w:val="22"/>
                <w:szCs w:val="22"/>
              </w:rPr>
            </w:pPr>
            <w:r w:rsidRPr="00200E81">
              <w:rPr>
                <w:color w:val="000000" w:themeColor="text1"/>
                <w:sz w:val="22"/>
                <w:szCs w:val="22"/>
                <w:u w:val="single"/>
              </w:rPr>
              <w:t>DURING</w:t>
            </w:r>
            <w:r w:rsidRPr="00200E81">
              <w:rPr>
                <w:color w:val="000000" w:themeColor="text1"/>
                <w:sz w:val="22"/>
                <w:szCs w:val="22"/>
              </w:rPr>
              <w:t xml:space="preserve"> freezing</w:t>
            </w:r>
          </w:p>
        </w:tc>
        <w:tc>
          <w:tcPr>
            <w:tcW w:w="0" w:type="auto"/>
            <w:gridSpan w:val="4"/>
            <w:tcBorders>
              <w:top w:val="single" w:sz="4" w:space="0" w:color="auto"/>
              <w:left w:val="single" w:sz="4" w:space="0" w:color="auto"/>
              <w:bottom w:val="single" w:sz="4" w:space="0" w:color="auto"/>
              <w:right w:val="single" w:sz="4" w:space="0" w:color="auto"/>
            </w:tcBorders>
          </w:tcPr>
          <w:p w14:paraId="7CD54C40" w14:textId="77777777" w:rsidR="006A1D20" w:rsidRPr="00200E81" w:rsidRDefault="006A1D20" w:rsidP="00B765A1">
            <w:pPr>
              <w:rPr>
                <w:color w:val="000000" w:themeColor="text1"/>
                <w:sz w:val="22"/>
                <w:szCs w:val="22"/>
              </w:rPr>
            </w:pPr>
            <w:r w:rsidRPr="00200E81">
              <w:rPr>
                <w:color w:val="000000" w:themeColor="text1"/>
                <w:sz w:val="22"/>
                <w:szCs w:val="22"/>
              </w:rPr>
              <w:t>Salt before frost, as required during rain and again after rain stops (see note d)</w:t>
            </w:r>
          </w:p>
        </w:tc>
      </w:tr>
      <w:tr w:rsidR="00200E81" w:rsidRPr="00200E81" w14:paraId="0EA5576E" w14:textId="77777777" w:rsidTr="001F695A">
        <w:trPr>
          <w:cantSplit/>
          <w:trHeight w:val="324"/>
        </w:trPr>
        <w:tc>
          <w:tcPr>
            <w:tcW w:w="2099" w:type="dxa"/>
            <w:vMerge/>
            <w:tcBorders>
              <w:top w:val="single" w:sz="4" w:space="0" w:color="auto"/>
              <w:left w:val="single" w:sz="4" w:space="0" w:color="auto"/>
              <w:bottom w:val="single" w:sz="4" w:space="0" w:color="auto"/>
              <w:right w:val="single" w:sz="4" w:space="0" w:color="auto"/>
            </w:tcBorders>
            <w:vAlign w:val="center"/>
          </w:tcPr>
          <w:p w14:paraId="7D0F9DC9" w14:textId="77777777" w:rsidR="006A1D20" w:rsidRPr="00200E81" w:rsidRDefault="006A1D20" w:rsidP="00B765A1">
            <w:pPr>
              <w:rPr>
                <w:color w:val="000000" w:themeColor="text1"/>
                <w:sz w:val="22"/>
                <w:szCs w:val="22"/>
              </w:rPr>
            </w:pPr>
          </w:p>
        </w:tc>
        <w:tc>
          <w:tcPr>
            <w:tcW w:w="1970" w:type="dxa"/>
            <w:tcBorders>
              <w:top w:val="single" w:sz="4" w:space="0" w:color="auto"/>
              <w:left w:val="single" w:sz="4" w:space="0" w:color="auto"/>
              <w:bottom w:val="single" w:sz="4" w:space="0" w:color="auto"/>
              <w:right w:val="single" w:sz="4" w:space="0" w:color="auto"/>
            </w:tcBorders>
          </w:tcPr>
          <w:p w14:paraId="5B251377" w14:textId="77777777" w:rsidR="006A1D20" w:rsidRPr="00200E81" w:rsidRDefault="006A1D20" w:rsidP="00B765A1">
            <w:pPr>
              <w:rPr>
                <w:color w:val="000000" w:themeColor="text1"/>
                <w:sz w:val="22"/>
                <w:szCs w:val="22"/>
              </w:rPr>
            </w:pPr>
            <w:r w:rsidRPr="00200E81">
              <w:rPr>
                <w:color w:val="000000" w:themeColor="text1"/>
                <w:sz w:val="22"/>
                <w:szCs w:val="22"/>
                <w:u w:val="single"/>
              </w:rPr>
              <w:t>Possible</w:t>
            </w:r>
            <w:r w:rsidRPr="00200E81">
              <w:rPr>
                <w:color w:val="000000" w:themeColor="text1"/>
                <w:sz w:val="22"/>
                <w:szCs w:val="22"/>
              </w:rPr>
              <w:t xml:space="preserve"> rain</w:t>
            </w:r>
          </w:p>
          <w:p w14:paraId="3868A85A" w14:textId="77777777" w:rsidR="006A1D20" w:rsidRPr="00200E81" w:rsidRDefault="006A1D20" w:rsidP="00B765A1">
            <w:pPr>
              <w:rPr>
                <w:color w:val="000000" w:themeColor="text1"/>
                <w:sz w:val="22"/>
                <w:szCs w:val="22"/>
              </w:rPr>
            </w:pPr>
            <w:r w:rsidRPr="00200E81">
              <w:rPr>
                <w:color w:val="000000" w:themeColor="text1"/>
                <w:sz w:val="22"/>
                <w:szCs w:val="22"/>
                <w:u w:val="single"/>
              </w:rPr>
              <w:t>Possible</w:t>
            </w:r>
            <w:r w:rsidRPr="00200E81">
              <w:rPr>
                <w:color w:val="000000" w:themeColor="text1"/>
                <w:sz w:val="22"/>
                <w:szCs w:val="22"/>
              </w:rPr>
              <w:t xml:space="preserve"> hoar frost</w:t>
            </w:r>
          </w:p>
          <w:p w14:paraId="6A7BE55D" w14:textId="77777777" w:rsidR="006A1D20" w:rsidRDefault="006A1D20" w:rsidP="00B765A1">
            <w:pPr>
              <w:rPr>
                <w:color w:val="000000" w:themeColor="text1"/>
                <w:sz w:val="22"/>
                <w:szCs w:val="22"/>
              </w:rPr>
            </w:pPr>
            <w:r w:rsidRPr="00200E81">
              <w:rPr>
                <w:color w:val="000000" w:themeColor="text1"/>
                <w:sz w:val="22"/>
                <w:szCs w:val="22"/>
                <w:u w:val="single"/>
              </w:rPr>
              <w:t>Possible</w:t>
            </w:r>
            <w:r w:rsidRPr="00200E81">
              <w:rPr>
                <w:color w:val="000000" w:themeColor="text1"/>
                <w:sz w:val="22"/>
                <w:szCs w:val="22"/>
              </w:rPr>
              <w:t xml:space="preserve"> fog</w:t>
            </w:r>
          </w:p>
          <w:p w14:paraId="220F62A8" w14:textId="7B7FA222" w:rsidR="00195F94" w:rsidRPr="00200E81" w:rsidRDefault="00195F94" w:rsidP="00B765A1">
            <w:pPr>
              <w:rPr>
                <w:color w:val="000000" w:themeColor="text1"/>
                <w:sz w:val="22"/>
                <w:szCs w:val="22"/>
              </w:rPr>
            </w:pPr>
          </w:p>
        </w:tc>
        <w:tc>
          <w:tcPr>
            <w:tcW w:w="0" w:type="auto"/>
            <w:gridSpan w:val="2"/>
            <w:tcBorders>
              <w:top w:val="single" w:sz="4" w:space="0" w:color="auto"/>
              <w:left w:val="single" w:sz="4" w:space="0" w:color="auto"/>
              <w:bottom w:val="single" w:sz="4" w:space="0" w:color="auto"/>
              <w:right w:val="single" w:sz="4" w:space="0" w:color="auto"/>
            </w:tcBorders>
          </w:tcPr>
          <w:p w14:paraId="43489854" w14:textId="77777777" w:rsidR="006A1D20" w:rsidRPr="00200E81" w:rsidRDefault="006A1D20" w:rsidP="00B765A1">
            <w:pPr>
              <w:rPr>
                <w:color w:val="000000" w:themeColor="text1"/>
                <w:sz w:val="22"/>
                <w:szCs w:val="22"/>
              </w:rPr>
            </w:pPr>
            <w:r w:rsidRPr="00200E81">
              <w:rPr>
                <w:color w:val="000000" w:themeColor="text1"/>
                <w:sz w:val="22"/>
                <w:szCs w:val="22"/>
              </w:rPr>
              <w:t>Salt before frost</w:t>
            </w:r>
          </w:p>
        </w:tc>
        <w:tc>
          <w:tcPr>
            <w:tcW w:w="0" w:type="auto"/>
            <w:gridSpan w:val="2"/>
            <w:tcBorders>
              <w:top w:val="single" w:sz="4" w:space="0" w:color="auto"/>
              <w:left w:val="single" w:sz="4" w:space="0" w:color="auto"/>
              <w:bottom w:val="single" w:sz="4" w:space="0" w:color="auto"/>
              <w:right w:val="single" w:sz="4" w:space="0" w:color="auto"/>
            </w:tcBorders>
          </w:tcPr>
          <w:p w14:paraId="5308AB6D" w14:textId="77777777" w:rsidR="006A1D20" w:rsidRPr="00200E81" w:rsidRDefault="006A1D20" w:rsidP="00B765A1">
            <w:pPr>
              <w:rPr>
                <w:color w:val="000000" w:themeColor="text1"/>
                <w:sz w:val="22"/>
                <w:szCs w:val="22"/>
              </w:rPr>
            </w:pPr>
            <w:r w:rsidRPr="00200E81">
              <w:rPr>
                <w:color w:val="000000" w:themeColor="text1"/>
                <w:sz w:val="22"/>
                <w:szCs w:val="22"/>
              </w:rPr>
              <w:t>Monitor weather conditions</w:t>
            </w:r>
          </w:p>
        </w:tc>
      </w:tr>
      <w:tr w:rsidR="006A1D20" w:rsidRPr="00200E81" w14:paraId="36C4DC32" w14:textId="77777777" w:rsidTr="001F695A">
        <w:trPr>
          <w:trHeight w:val="234"/>
        </w:trPr>
        <w:tc>
          <w:tcPr>
            <w:tcW w:w="4069" w:type="dxa"/>
            <w:gridSpan w:val="2"/>
            <w:tcBorders>
              <w:top w:val="single" w:sz="4" w:space="0" w:color="auto"/>
              <w:left w:val="single" w:sz="4" w:space="0" w:color="auto"/>
              <w:bottom w:val="single" w:sz="4" w:space="0" w:color="auto"/>
              <w:right w:val="single" w:sz="4" w:space="0" w:color="auto"/>
            </w:tcBorders>
          </w:tcPr>
          <w:p w14:paraId="7817E0D6" w14:textId="77777777" w:rsidR="006A1D20" w:rsidRPr="00200E81" w:rsidRDefault="006A1D20" w:rsidP="00B765A1">
            <w:pPr>
              <w:rPr>
                <w:color w:val="000000" w:themeColor="text1"/>
                <w:sz w:val="22"/>
                <w:szCs w:val="22"/>
              </w:rPr>
            </w:pPr>
            <w:r w:rsidRPr="00200E81">
              <w:rPr>
                <w:color w:val="000000" w:themeColor="text1"/>
                <w:sz w:val="22"/>
                <w:szCs w:val="22"/>
              </w:rPr>
              <w:t>Expected Snow (see Section 6.14)</w:t>
            </w:r>
          </w:p>
        </w:tc>
        <w:tc>
          <w:tcPr>
            <w:tcW w:w="0" w:type="auto"/>
            <w:gridSpan w:val="4"/>
            <w:tcBorders>
              <w:top w:val="single" w:sz="4" w:space="0" w:color="auto"/>
              <w:left w:val="single" w:sz="4" w:space="0" w:color="auto"/>
              <w:bottom w:val="single" w:sz="4" w:space="0" w:color="auto"/>
              <w:right w:val="single" w:sz="4" w:space="0" w:color="auto"/>
            </w:tcBorders>
          </w:tcPr>
          <w:p w14:paraId="471975B1" w14:textId="77777777" w:rsidR="006A1D20" w:rsidRPr="00200E81" w:rsidRDefault="006A1D20" w:rsidP="00B765A1">
            <w:pPr>
              <w:rPr>
                <w:color w:val="000000" w:themeColor="text1"/>
                <w:sz w:val="22"/>
                <w:szCs w:val="22"/>
              </w:rPr>
            </w:pPr>
            <w:r w:rsidRPr="00200E81">
              <w:rPr>
                <w:color w:val="000000" w:themeColor="text1"/>
                <w:sz w:val="22"/>
                <w:szCs w:val="22"/>
              </w:rPr>
              <w:t>Salt before snow fall</w:t>
            </w:r>
          </w:p>
        </w:tc>
      </w:tr>
      <w:tr w:rsidR="006A1D20" w:rsidRPr="00200E81" w14:paraId="1EE913EC" w14:textId="77777777" w:rsidTr="001F695A">
        <w:trPr>
          <w:trHeight w:val="967"/>
        </w:trPr>
        <w:tc>
          <w:tcPr>
            <w:tcW w:w="8938" w:type="dxa"/>
            <w:gridSpan w:val="6"/>
            <w:tcBorders>
              <w:top w:val="single" w:sz="4" w:space="0" w:color="auto"/>
              <w:left w:val="single" w:sz="4" w:space="0" w:color="auto"/>
              <w:bottom w:val="single" w:sz="4" w:space="0" w:color="auto"/>
              <w:right w:val="single" w:sz="4" w:space="0" w:color="auto"/>
            </w:tcBorders>
          </w:tcPr>
          <w:p w14:paraId="39403C49" w14:textId="77777777" w:rsidR="006A1D20" w:rsidRPr="00200E81" w:rsidRDefault="006A1D20" w:rsidP="00B765A1">
            <w:pPr>
              <w:rPr>
                <w:color w:val="000000" w:themeColor="text1"/>
                <w:sz w:val="22"/>
                <w:szCs w:val="22"/>
              </w:rPr>
            </w:pPr>
            <w:r w:rsidRPr="00200E81">
              <w:rPr>
                <w:color w:val="000000" w:themeColor="text1"/>
                <w:sz w:val="22"/>
                <w:szCs w:val="22"/>
              </w:rPr>
              <w:t>The decision to undertake precautionary treatments should, if appropriate, be adjusted to take account of residual salt or surface moisture.</w:t>
            </w:r>
          </w:p>
          <w:p w14:paraId="7055995A" w14:textId="4565CA16" w:rsidR="006A1D20" w:rsidRPr="00200E81" w:rsidRDefault="006A1D20" w:rsidP="00B765A1">
            <w:pPr>
              <w:rPr>
                <w:color w:val="000000" w:themeColor="text1"/>
                <w:sz w:val="22"/>
                <w:szCs w:val="22"/>
              </w:rPr>
            </w:pPr>
            <w:r w:rsidRPr="00200E81">
              <w:rPr>
                <w:color w:val="000000" w:themeColor="text1"/>
                <w:sz w:val="22"/>
                <w:szCs w:val="22"/>
              </w:rPr>
              <w:t xml:space="preserve">All decisions should be evidence based, </w:t>
            </w:r>
            <w:r w:rsidR="00A7238C" w:rsidRPr="00200E81">
              <w:rPr>
                <w:color w:val="000000" w:themeColor="text1"/>
                <w:sz w:val="22"/>
                <w:szCs w:val="22"/>
              </w:rPr>
              <w:t>recorded,</w:t>
            </w:r>
            <w:r w:rsidRPr="00200E81">
              <w:rPr>
                <w:color w:val="000000" w:themeColor="text1"/>
                <w:sz w:val="22"/>
                <w:szCs w:val="22"/>
              </w:rPr>
              <w:t xml:space="preserve"> and require continuous monitoring and review.</w:t>
            </w:r>
          </w:p>
        </w:tc>
      </w:tr>
    </w:tbl>
    <w:p w14:paraId="6EAE12E2" w14:textId="06FF20B3" w:rsidR="006A1D20" w:rsidRDefault="006A1D20" w:rsidP="006A1D20">
      <w:pPr>
        <w:widowControl w:val="0"/>
        <w:autoSpaceDE w:val="0"/>
        <w:autoSpaceDN w:val="0"/>
        <w:adjustRightInd w:val="0"/>
        <w:ind w:left="100"/>
        <w:outlineLvl w:val="0"/>
        <w:rPr>
          <w:b/>
          <w:bCs/>
          <w:color w:val="000000" w:themeColor="text1"/>
          <w:sz w:val="22"/>
          <w:szCs w:val="22"/>
        </w:rPr>
      </w:pPr>
    </w:p>
    <w:p w14:paraId="04962B61" w14:textId="100ACC22" w:rsidR="00462405" w:rsidRDefault="00462405" w:rsidP="006A1D20">
      <w:pPr>
        <w:widowControl w:val="0"/>
        <w:autoSpaceDE w:val="0"/>
        <w:autoSpaceDN w:val="0"/>
        <w:adjustRightInd w:val="0"/>
        <w:ind w:left="100"/>
        <w:outlineLvl w:val="0"/>
        <w:rPr>
          <w:b/>
          <w:bCs/>
          <w:color w:val="000000" w:themeColor="text1"/>
          <w:sz w:val="22"/>
          <w:szCs w:val="22"/>
        </w:rPr>
      </w:pPr>
    </w:p>
    <w:p w14:paraId="0945E80E" w14:textId="77777777" w:rsidR="00462405" w:rsidRPr="00200E81" w:rsidRDefault="00462405" w:rsidP="006A1D20">
      <w:pPr>
        <w:widowControl w:val="0"/>
        <w:autoSpaceDE w:val="0"/>
        <w:autoSpaceDN w:val="0"/>
        <w:adjustRightInd w:val="0"/>
        <w:ind w:left="100"/>
        <w:outlineLvl w:val="0"/>
        <w:rPr>
          <w:b/>
          <w:bCs/>
          <w:color w:val="000000" w:themeColor="text1"/>
          <w:sz w:val="22"/>
          <w:szCs w:val="22"/>
        </w:rPr>
      </w:pPr>
    </w:p>
    <w:p w14:paraId="44E18E80" w14:textId="77777777" w:rsidR="00B765A1" w:rsidRPr="00200E81" w:rsidRDefault="00B765A1" w:rsidP="006A1D20">
      <w:pPr>
        <w:widowControl w:val="0"/>
        <w:autoSpaceDE w:val="0"/>
        <w:autoSpaceDN w:val="0"/>
        <w:adjustRightInd w:val="0"/>
        <w:ind w:left="100"/>
        <w:outlineLvl w:val="0"/>
        <w:rPr>
          <w:b/>
          <w:bCs/>
          <w:color w:val="000000" w:themeColor="text1"/>
          <w:sz w:val="22"/>
          <w:szCs w:val="22"/>
        </w:rPr>
      </w:pPr>
    </w:p>
    <w:p w14:paraId="1C248C95" w14:textId="77777777" w:rsidR="006A1D20" w:rsidRPr="00200E81" w:rsidRDefault="006A1D20" w:rsidP="006A1D20">
      <w:pPr>
        <w:widowControl w:val="0"/>
        <w:autoSpaceDE w:val="0"/>
        <w:autoSpaceDN w:val="0"/>
        <w:adjustRightInd w:val="0"/>
        <w:ind w:left="100"/>
        <w:outlineLvl w:val="0"/>
        <w:rPr>
          <w:color w:val="000000" w:themeColor="text1"/>
          <w:sz w:val="22"/>
          <w:szCs w:val="22"/>
        </w:rPr>
      </w:pPr>
      <w:r w:rsidRPr="00200E81">
        <w:rPr>
          <w:b/>
          <w:bCs/>
          <w:color w:val="000000" w:themeColor="text1"/>
          <w:sz w:val="22"/>
          <w:szCs w:val="22"/>
        </w:rPr>
        <w:t>Notes:</w:t>
      </w:r>
    </w:p>
    <w:p w14:paraId="4131FFEE" w14:textId="77777777" w:rsidR="006A1D20" w:rsidRPr="00200E81" w:rsidRDefault="006A1D20" w:rsidP="006A1D20">
      <w:pPr>
        <w:widowControl w:val="0"/>
        <w:autoSpaceDE w:val="0"/>
        <w:autoSpaceDN w:val="0"/>
        <w:adjustRightInd w:val="0"/>
        <w:spacing w:line="283" w:lineRule="exact"/>
        <w:rPr>
          <w:color w:val="000000" w:themeColor="text1"/>
          <w:sz w:val="22"/>
          <w:szCs w:val="22"/>
        </w:rPr>
      </w:pPr>
    </w:p>
    <w:p w14:paraId="36341219" w14:textId="7A9971D2" w:rsidR="006A1D20" w:rsidRPr="00200E81" w:rsidRDefault="006A1D20" w:rsidP="00BA00F3">
      <w:pPr>
        <w:widowControl w:val="0"/>
        <w:numPr>
          <w:ilvl w:val="0"/>
          <w:numId w:val="21"/>
        </w:numPr>
        <w:tabs>
          <w:tab w:val="clear" w:pos="720"/>
          <w:tab w:val="num" w:pos="1985"/>
        </w:tabs>
        <w:overflowPunct w:val="0"/>
        <w:autoSpaceDE w:val="0"/>
        <w:autoSpaceDN w:val="0"/>
        <w:adjustRightInd w:val="0"/>
        <w:spacing w:line="229" w:lineRule="auto"/>
        <w:ind w:left="1985" w:right="-58" w:hanging="1134"/>
        <w:jc w:val="both"/>
        <w:rPr>
          <w:color w:val="000000" w:themeColor="text1"/>
          <w:sz w:val="22"/>
          <w:szCs w:val="22"/>
        </w:rPr>
      </w:pPr>
      <w:r w:rsidRPr="00200E81">
        <w:rPr>
          <w:color w:val="000000" w:themeColor="text1"/>
          <w:sz w:val="22"/>
          <w:szCs w:val="22"/>
        </w:rPr>
        <w:t xml:space="preserve">Particular attention should be given to the possibility of water running across carriageways and other running surfaces </w:t>
      </w:r>
      <w:r w:rsidR="00A7238C" w:rsidRPr="00200E81">
        <w:rPr>
          <w:color w:val="000000" w:themeColor="text1"/>
          <w:sz w:val="22"/>
          <w:szCs w:val="22"/>
        </w:rPr>
        <w:t>e.g.,</w:t>
      </w:r>
      <w:r w:rsidRPr="00200E81">
        <w:rPr>
          <w:color w:val="000000" w:themeColor="text1"/>
          <w:sz w:val="22"/>
          <w:szCs w:val="22"/>
        </w:rPr>
        <w:t xml:space="preserve"> off adjacent fields after heavy rains, washing off salt previously deposited. Such locations should be closely monitored and may require treating in the evening and morning and possible other occasions. </w:t>
      </w:r>
    </w:p>
    <w:p w14:paraId="06A70B3F" w14:textId="77777777" w:rsidR="006A1D20" w:rsidRPr="00200E81" w:rsidRDefault="006A1D20" w:rsidP="006A1D20">
      <w:pPr>
        <w:widowControl w:val="0"/>
        <w:tabs>
          <w:tab w:val="num" w:pos="2268"/>
        </w:tabs>
        <w:autoSpaceDE w:val="0"/>
        <w:autoSpaceDN w:val="0"/>
        <w:adjustRightInd w:val="0"/>
        <w:spacing w:line="299" w:lineRule="exact"/>
        <w:ind w:left="2268" w:hanging="1134"/>
        <w:jc w:val="both"/>
        <w:rPr>
          <w:color w:val="000000" w:themeColor="text1"/>
          <w:sz w:val="22"/>
          <w:szCs w:val="22"/>
        </w:rPr>
      </w:pPr>
    </w:p>
    <w:p w14:paraId="51673246" w14:textId="2F3D8A2C" w:rsidR="006A1D20" w:rsidRPr="00200E81" w:rsidRDefault="006A1D20" w:rsidP="00BA00F3">
      <w:pPr>
        <w:widowControl w:val="0"/>
        <w:numPr>
          <w:ilvl w:val="0"/>
          <w:numId w:val="21"/>
        </w:numPr>
        <w:tabs>
          <w:tab w:val="clear" w:pos="720"/>
          <w:tab w:val="num" w:pos="1985"/>
        </w:tabs>
        <w:overflowPunct w:val="0"/>
        <w:autoSpaceDE w:val="0"/>
        <w:autoSpaceDN w:val="0"/>
        <w:adjustRightInd w:val="0"/>
        <w:spacing w:line="219" w:lineRule="auto"/>
        <w:ind w:left="1985" w:right="-58" w:hanging="1134"/>
        <w:jc w:val="both"/>
        <w:rPr>
          <w:color w:val="000000" w:themeColor="text1"/>
          <w:sz w:val="22"/>
          <w:szCs w:val="22"/>
        </w:rPr>
      </w:pPr>
      <w:r w:rsidRPr="00200E81">
        <w:rPr>
          <w:color w:val="000000" w:themeColor="text1"/>
          <w:sz w:val="22"/>
          <w:szCs w:val="22"/>
        </w:rPr>
        <w:t xml:space="preserve">When a weather warning contains reference to expected hoar frost, considerable deposits of frost are likely to occur. Hoar frost usually occurs in the early morning and is difficult to cater for because of the probability that any salt deposited on a dry road too soon before its onset, may be dispersed before it can become effective. Close monitoring is required under this forecast condition which should ideally be treated just as the hoar frost is forming. Such action is usually not </w:t>
      </w:r>
      <w:r w:rsidR="00A7238C" w:rsidRPr="00200E81">
        <w:rPr>
          <w:color w:val="000000" w:themeColor="text1"/>
          <w:sz w:val="22"/>
          <w:szCs w:val="22"/>
        </w:rPr>
        <w:t>practicable,</w:t>
      </w:r>
      <w:r w:rsidRPr="00200E81">
        <w:rPr>
          <w:color w:val="000000" w:themeColor="text1"/>
          <w:sz w:val="22"/>
          <w:szCs w:val="22"/>
        </w:rPr>
        <w:t xml:space="preserve"> and salt may have to be deposited on a dry road prior to and as close as possible to the expected time of the condition. Hoar frost may be forecast at other times in which case the timing of salting operations should be adjusted accordingly  </w:t>
      </w:r>
    </w:p>
    <w:p w14:paraId="7F007EB8" w14:textId="77777777" w:rsidR="006A1D20" w:rsidRPr="00200E81" w:rsidRDefault="006A1D20" w:rsidP="006A1D20">
      <w:pPr>
        <w:widowControl w:val="0"/>
        <w:tabs>
          <w:tab w:val="num" w:pos="2268"/>
        </w:tabs>
        <w:overflowPunct w:val="0"/>
        <w:autoSpaceDE w:val="0"/>
        <w:autoSpaceDN w:val="0"/>
        <w:adjustRightInd w:val="0"/>
        <w:spacing w:line="233" w:lineRule="auto"/>
        <w:ind w:left="2268" w:right="80" w:hanging="1134"/>
        <w:jc w:val="both"/>
        <w:rPr>
          <w:color w:val="000000" w:themeColor="text1"/>
          <w:sz w:val="22"/>
          <w:szCs w:val="22"/>
        </w:rPr>
      </w:pPr>
      <w:r w:rsidRPr="00200E81">
        <w:rPr>
          <w:color w:val="000000" w:themeColor="text1"/>
          <w:sz w:val="22"/>
          <w:szCs w:val="22"/>
        </w:rPr>
        <w:t xml:space="preserve"> </w:t>
      </w:r>
    </w:p>
    <w:p w14:paraId="510A4A22" w14:textId="77777777" w:rsidR="006A1D20" w:rsidRPr="00200E81" w:rsidRDefault="006A1D20" w:rsidP="00195F94">
      <w:pPr>
        <w:widowControl w:val="0"/>
        <w:numPr>
          <w:ilvl w:val="0"/>
          <w:numId w:val="8"/>
        </w:numPr>
        <w:tabs>
          <w:tab w:val="num" w:pos="1985"/>
        </w:tabs>
        <w:overflowPunct w:val="0"/>
        <w:autoSpaceDE w:val="0"/>
        <w:autoSpaceDN w:val="0"/>
        <w:adjustRightInd w:val="0"/>
        <w:spacing w:line="219" w:lineRule="auto"/>
        <w:ind w:left="1985" w:right="-58" w:hanging="1134"/>
        <w:jc w:val="both"/>
        <w:rPr>
          <w:color w:val="000000" w:themeColor="text1"/>
          <w:sz w:val="22"/>
          <w:szCs w:val="22"/>
        </w:rPr>
      </w:pPr>
      <w:r w:rsidRPr="00200E81">
        <w:rPr>
          <w:color w:val="000000" w:themeColor="text1"/>
          <w:sz w:val="22"/>
          <w:szCs w:val="22"/>
        </w:rPr>
        <w:t xml:space="preserve">If, under these conditions, rain has not ceased by early morning, crews should be called out and action initiated as rain ceases. </w:t>
      </w:r>
    </w:p>
    <w:p w14:paraId="12CAECC5" w14:textId="77777777" w:rsidR="006A1D20" w:rsidRPr="00200E81" w:rsidRDefault="006A1D20" w:rsidP="00195F94">
      <w:pPr>
        <w:widowControl w:val="0"/>
        <w:tabs>
          <w:tab w:val="num" w:pos="1985"/>
        </w:tabs>
        <w:autoSpaceDE w:val="0"/>
        <w:autoSpaceDN w:val="0"/>
        <w:adjustRightInd w:val="0"/>
        <w:spacing w:line="296" w:lineRule="exact"/>
        <w:ind w:left="1985" w:hanging="1134"/>
        <w:jc w:val="both"/>
        <w:rPr>
          <w:color w:val="000000" w:themeColor="text1"/>
          <w:sz w:val="22"/>
          <w:szCs w:val="22"/>
        </w:rPr>
      </w:pPr>
    </w:p>
    <w:p w14:paraId="0DEA030F" w14:textId="77777777" w:rsidR="006A1D20" w:rsidRPr="00200E81" w:rsidRDefault="006A1D20" w:rsidP="00195F94">
      <w:pPr>
        <w:widowControl w:val="0"/>
        <w:numPr>
          <w:ilvl w:val="0"/>
          <w:numId w:val="8"/>
        </w:numPr>
        <w:tabs>
          <w:tab w:val="num" w:pos="1985"/>
        </w:tabs>
        <w:overflowPunct w:val="0"/>
        <w:autoSpaceDE w:val="0"/>
        <w:autoSpaceDN w:val="0"/>
        <w:adjustRightInd w:val="0"/>
        <w:spacing w:line="229" w:lineRule="auto"/>
        <w:ind w:left="1985" w:right="-58" w:hanging="1134"/>
        <w:jc w:val="both"/>
        <w:rPr>
          <w:color w:val="000000" w:themeColor="text1"/>
          <w:sz w:val="22"/>
          <w:szCs w:val="22"/>
        </w:rPr>
      </w:pPr>
      <w:r w:rsidRPr="00200E81">
        <w:rPr>
          <w:color w:val="000000" w:themeColor="text1"/>
          <w:sz w:val="22"/>
          <w:szCs w:val="22"/>
        </w:rPr>
        <w:t xml:space="preserve">Under these circumstances rain will freeze on contact with running surfaces and full precautionary treatment should be provided even on dry roads. This is a most serious condition and should be monitored closely and continuously throughout the danger period. </w:t>
      </w:r>
    </w:p>
    <w:p w14:paraId="6584007B" w14:textId="77777777" w:rsidR="006A1D20" w:rsidRPr="00200E81" w:rsidRDefault="006A1D20" w:rsidP="00195F94">
      <w:pPr>
        <w:widowControl w:val="0"/>
        <w:tabs>
          <w:tab w:val="num" w:pos="1985"/>
        </w:tabs>
        <w:autoSpaceDE w:val="0"/>
        <w:autoSpaceDN w:val="0"/>
        <w:adjustRightInd w:val="0"/>
        <w:spacing w:line="302" w:lineRule="exact"/>
        <w:ind w:left="1985" w:hanging="1134"/>
        <w:jc w:val="both"/>
        <w:rPr>
          <w:color w:val="000000" w:themeColor="text1"/>
          <w:sz w:val="22"/>
          <w:szCs w:val="22"/>
        </w:rPr>
      </w:pPr>
    </w:p>
    <w:p w14:paraId="14136B11" w14:textId="77777777" w:rsidR="006A1D20" w:rsidRPr="00200E81" w:rsidRDefault="006A1D20" w:rsidP="00195F94">
      <w:pPr>
        <w:widowControl w:val="0"/>
        <w:numPr>
          <w:ilvl w:val="0"/>
          <w:numId w:val="8"/>
        </w:numPr>
        <w:tabs>
          <w:tab w:val="num" w:pos="1985"/>
        </w:tabs>
        <w:overflowPunct w:val="0"/>
        <w:autoSpaceDE w:val="0"/>
        <w:autoSpaceDN w:val="0"/>
        <w:adjustRightInd w:val="0"/>
        <w:spacing w:line="218" w:lineRule="auto"/>
        <w:ind w:left="1985" w:right="-58" w:hanging="1134"/>
        <w:jc w:val="both"/>
        <w:rPr>
          <w:color w:val="000000" w:themeColor="text1"/>
          <w:sz w:val="22"/>
          <w:szCs w:val="22"/>
        </w:rPr>
      </w:pPr>
      <w:r w:rsidRPr="00200E81">
        <w:rPr>
          <w:color w:val="000000" w:themeColor="text1"/>
          <w:sz w:val="22"/>
          <w:szCs w:val="22"/>
        </w:rPr>
        <w:lastRenderedPageBreak/>
        <w:t>Weather warnings are often qualified by altitudes in which case differing action may be required from each depot.</w:t>
      </w:r>
    </w:p>
    <w:p w14:paraId="47FF32BB" w14:textId="77777777" w:rsidR="006A1D20" w:rsidRPr="00200E81" w:rsidRDefault="006A1D20" w:rsidP="00195F94">
      <w:pPr>
        <w:widowControl w:val="0"/>
        <w:tabs>
          <w:tab w:val="num" w:pos="1985"/>
        </w:tabs>
        <w:overflowPunct w:val="0"/>
        <w:autoSpaceDE w:val="0"/>
        <w:autoSpaceDN w:val="0"/>
        <w:adjustRightInd w:val="0"/>
        <w:spacing w:line="218" w:lineRule="auto"/>
        <w:ind w:left="1985" w:right="180" w:hanging="1134"/>
        <w:jc w:val="both"/>
        <w:rPr>
          <w:color w:val="000000" w:themeColor="text1"/>
          <w:sz w:val="22"/>
          <w:szCs w:val="22"/>
        </w:rPr>
      </w:pPr>
    </w:p>
    <w:p w14:paraId="244A1BAF" w14:textId="77777777" w:rsidR="006A1D20" w:rsidRPr="00200E81" w:rsidRDefault="006A1D20" w:rsidP="00195F94">
      <w:pPr>
        <w:widowControl w:val="0"/>
        <w:numPr>
          <w:ilvl w:val="0"/>
          <w:numId w:val="8"/>
        </w:numPr>
        <w:tabs>
          <w:tab w:val="num" w:pos="1985"/>
        </w:tabs>
        <w:overflowPunct w:val="0"/>
        <w:autoSpaceDE w:val="0"/>
        <w:autoSpaceDN w:val="0"/>
        <w:adjustRightInd w:val="0"/>
        <w:spacing w:line="218" w:lineRule="auto"/>
        <w:ind w:left="1985" w:right="-58" w:hanging="1134"/>
        <w:jc w:val="both"/>
        <w:rPr>
          <w:color w:val="000000" w:themeColor="text1"/>
          <w:sz w:val="22"/>
          <w:szCs w:val="22"/>
        </w:rPr>
      </w:pPr>
      <w:r w:rsidRPr="00200E81">
        <w:rPr>
          <w:color w:val="000000" w:themeColor="text1"/>
          <w:sz w:val="22"/>
          <w:szCs w:val="22"/>
        </w:rPr>
        <w:t>Where there is any hint of moisture being present, a pessimistic view of the forecast should be taken when considering treatment to negatively textured surfaces.</w:t>
      </w:r>
    </w:p>
    <w:p w14:paraId="4A14C3B1" w14:textId="77777777" w:rsidR="006A1D20" w:rsidRPr="00200E81" w:rsidRDefault="006A1D20" w:rsidP="006A1D20">
      <w:pPr>
        <w:widowControl w:val="0"/>
        <w:overflowPunct w:val="0"/>
        <w:autoSpaceDE w:val="0"/>
        <w:autoSpaceDN w:val="0"/>
        <w:adjustRightInd w:val="0"/>
        <w:spacing w:line="218" w:lineRule="auto"/>
        <w:ind w:right="180"/>
        <w:jc w:val="both"/>
        <w:rPr>
          <w:color w:val="000000" w:themeColor="text1"/>
          <w:sz w:val="22"/>
          <w:szCs w:val="22"/>
        </w:rPr>
      </w:pPr>
    </w:p>
    <w:p w14:paraId="19A44335" w14:textId="6CEBA1AF" w:rsidR="006A1D20" w:rsidRPr="00200E81" w:rsidRDefault="006A1D20" w:rsidP="00BA00F3">
      <w:pPr>
        <w:widowControl w:val="0"/>
        <w:numPr>
          <w:ilvl w:val="1"/>
          <w:numId w:val="44"/>
        </w:numPr>
        <w:autoSpaceDE w:val="0"/>
        <w:autoSpaceDN w:val="0"/>
        <w:adjustRightInd w:val="0"/>
        <w:ind w:left="1134" w:hanging="850"/>
        <w:outlineLvl w:val="0"/>
        <w:rPr>
          <w:b/>
          <w:bCs/>
          <w:color w:val="000000" w:themeColor="text1"/>
          <w:sz w:val="22"/>
          <w:szCs w:val="22"/>
        </w:rPr>
      </w:pPr>
      <w:r w:rsidRPr="00200E81">
        <w:rPr>
          <w:b/>
          <w:bCs/>
          <w:color w:val="000000" w:themeColor="text1"/>
          <w:sz w:val="22"/>
          <w:szCs w:val="22"/>
        </w:rPr>
        <w:t xml:space="preserve">Determining </w:t>
      </w:r>
      <w:r w:rsidR="00195F94">
        <w:rPr>
          <w:b/>
          <w:bCs/>
          <w:color w:val="000000" w:themeColor="text1"/>
          <w:sz w:val="22"/>
          <w:szCs w:val="22"/>
        </w:rPr>
        <w:t>S</w:t>
      </w:r>
      <w:r w:rsidRPr="00200E81">
        <w:rPr>
          <w:b/>
          <w:bCs/>
          <w:color w:val="000000" w:themeColor="text1"/>
          <w:sz w:val="22"/>
          <w:szCs w:val="22"/>
        </w:rPr>
        <w:t xml:space="preserve">preading </w:t>
      </w:r>
      <w:r w:rsidR="00195F94">
        <w:rPr>
          <w:b/>
          <w:bCs/>
          <w:color w:val="000000" w:themeColor="text1"/>
          <w:sz w:val="22"/>
          <w:szCs w:val="22"/>
        </w:rPr>
        <w:t>C</w:t>
      </w:r>
      <w:r w:rsidRPr="00200E81">
        <w:rPr>
          <w:b/>
          <w:bCs/>
          <w:color w:val="000000" w:themeColor="text1"/>
          <w:sz w:val="22"/>
          <w:szCs w:val="22"/>
        </w:rPr>
        <w:t>apability</w:t>
      </w:r>
    </w:p>
    <w:p w14:paraId="4DB2FCEE" w14:textId="77777777" w:rsidR="006A1D20" w:rsidRPr="00200E81" w:rsidRDefault="006A1D20" w:rsidP="006A1D20">
      <w:pPr>
        <w:widowControl w:val="0"/>
        <w:autoSpaceDE w:val="0"/>
        <w:autoSpaceDN w:val="0"/>
        <w:adjustRightInd w:val="0"/>
        <w:spacing w:line="291" w:lineRule="exact"/>
        <w:rPr>
          <w:color w:val="000000" w:themeColor="text1"/>
          <w:sz w:val="22"/>
          <w:szCs w:val="22"/>
        </w:rPr>
      </w:pPr>
    </w:p>
    <w:p w14:paraId="669E0489" w14:textId="2F058669" w:rsidR="006A1D20" w:rsidRPr="00200E81" w:rsidRDefault="006A1D20" w:rsidP="00BA00F3">
      <w:pPr>
        <w:widowControl w:val="0"/>
        <w:numPr>
          <w:ilvl w:val="2"/>
          <w:numId w:val="44"/>
        </w:numPr>
        <w:overflowPunct w:val="0"/>
        <w:autoSpaceDE w:val="0"/>
        <w:autoSpaceDN w:val="0"/>
        <w:adjustRightInd w:val="0"/>
        <w:spacing w:line="226" w:lineRule="auto"/>
        <w:ind w:left="1985" w:right="-58" w:hanging="1134"/>
        <w:jc w:val="both"/>
        <w:rPr>
          <w:color w:val="000000" w:themeColor="text1"/>
          <w:sz w:val="22"/>
          <w:szCs w:val="22"/>
        </w:rPr>
      </w:pPr>
      <w:r w:rsidRPr="00200E81">
        <w:rPr>
          <w:color w:val="000000" w:themeColor="text1"/>
          <w:sz w:val="22"/>
          <w:szCs w:val="22"/>
        </w:rPr>
        <w:t>For precautionary treatments, the spread rates to be used depend upon the spreading capability. Capability in national guidance is defined as either “</w:t>
      </w:r>
      <w:r w:rsidR="00F75254" w:rsidRPr="00200E81">
        <w:rPr>
          <w:color w:val="000000" w:themeColor="text1"/>
          <w:sz w:val="22"/>
          <w:szCs w:val="22"/>
        </w:rPr>
        <w:t>good</w:t>
      </w:r>
      <w:r w:rsidRPr="00200E81">
        <w:rPr>
          <w:color w:val="000000" w:themeColor="text1"/>
          <w:sz w:val="22"/>
          <w:szCs w:val="22"/>
        </w:rPr>
        <w:t>” or “</w:t>
      </w:r>
      <w:r w:rsidR="00F75254" w:rsidRPr="00200E81">
        <w:rPr>
          <w:color w:val="000000" w:themeColor="text1"/>
          <w:sz w:val="22"/>
          <w:szCs w:val="22"/>
        </w:rPr>
        <w:t>fair</w:t>
      </w:r>
      <w:r w:rsidRPr="00200E81">
        <w:rPr>
          <w:color w:val="000000" w:themeColor="text1"/>
          <w:sz w:val="22"/>
          <w:szCs w:val="22"/>
        </w:rPr>
        <w:t>”. Due to the Authorities salt being stored in the open the moisture content of the salt is variable which results in a “</w:t>
      </w:r>
      <w:r w:rsidR="00F75254" w:rsidRPr="00200E81">
        <w:rPr>
          <w:color w:val="000000" w:themeColor="text1"/>
          <w:sz w:val="22"/>
          <w:szCs w:val="22"/>
        </w:rPr>
        <w:t>fair</w:t>
      </w:r>
      <w:r w:rsidRPr="00200E81">
        <w:rPr>
          <w:color w:val="000000" w:themeColor="text1"/>
          <w:sz w:val="22"/>
          <w:szCs w:val="22"/>
        </w:rPr>
        <w:t xml:space="preserve">” capability for spreading. </w:t>
      </w:r>
    </w:p>
    <w:p w14:paraId="5720DFF3" w14:textId="77777777" w:rsidR="006A1D20" w:rsidRPr="00200E81" w:rsidRDefault="006A1D20" w:rsidP="00D82A0C">
      <w:pPr>
        <w:widowControl w:val="0"/>
        <w:autoSpaceDE w:val="0"/>
        <w:autoSpaceDN w:val="0"/>
        <w:adjustRightInd w:val="0"/>
        <w:spacing w:line="314" w:lineRule="exact"/>
        <w:ind w:left="1985" w:hanging="1134"/>
        <w:rPr>
          <w:color w:val="000000" w:themeColor="text1"/>
          <w:sz w:val="22"/>
          <w:szCs w:val="22"/>
        </w:rPr>
      </w:pPr>
    </w:p>
    <w:p w14:paraId="233C4180" w14:textId="0C967C67"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For a </w:t>
      </w:r>
      <w:r w:rsidR="00F75254" w:rsidRPr="00200E81">
        <w:rPr>
          <w:color w:val="000000" w:themeColor="text1"/>
          <w:sz w:val="22"/>
          <w:szCs w:val="22"/>
        </w:rPr>
        <w:t>fair</w:t>
      </w:r>
      <w:r w:rsidRPr="00200E81">
        <w:rPr>
          <w:color w:val="000000" w:themeColor="text1"/>
          <w:sz w:val="22"/>
          <w:szCs w:val="22"/>
        </w:rPr>
        <w:t xml:space="preserve"> level of spreading capability, the spread rates used should be those given in Table 4. These rates are marginally higher than the minimum recommendations given in </w:t>
      </w:r>
      <w:r w:rsidR="00F75254" w:rsidRPr="00200E81">
        <w:rPr>
          <w:color w:val="000000" w:themeColor="text1"/>
          <w:sz w:val="22"/>
          <w:szCs w:val="22"/>
        </w:rPr>
        <w:t xml:space="preserve">NWSRG series 8 </w:t>
      </w:r>
      <w:r w:rsidRPr="00200E81">
        <w:rPr>
          <w:color w:val="000000" w:themeColor="text1"/>
          <w:sz w:val="22"/>
          <w:szCs w:val="22"/>
        </w:rPr>
        <w:t>(</w:t>
      </w:r>
      <w:r w:rsidRPr="00200E81">
        <w:rPr>
          <w:bCs/>
          <w:color w:val="000000" w:themeColor="text1"/>
          <w:sz w:val="22"/>
          <w:szCs w:val="22"/>
        </w:rPr>
        <w:t>This standard is adopted by South Tyneside due to the salt being stored outside which makes moisture content inconsistent.)</w:t>
      </w:r>
    </w:p>
    <w:p w14:paraId="59A98545" w14:textId="77777777" w:rsidR="006A1D20" w:rsidRPr="00200E81" w:rsidRDefault="006A1D20" w:rsidP="006A1D20">
      <w:pPr>
        <w:widowControl w:val="0"/>
        <w:autoSpaceDE w:val="0"/>
        <w:autoSpaceDN w:val="0"/>
        <w:adjustRightInd w:val="0"/>
        <w:spacing w:line="237" w:lineRule="exact"/>
        <w:rPr>
          <w:color w:val="000000" w:themeColor="text1"/>
          <w:sz w:val="22"/>
          <w:szCs w:val="22"/>
        </w:rPr>
      </w:pPr>
    </w:p>
    <w:p w14:paraId="576A83A1" w14:textId="77777777" w:rsidR="00B765A1" w:rsidRPr="00200E81" w:rsidRDefault="00B765A1" w:rsidP="006A1D20">
      <w:pPr>
        <w:widowControl w:val="0"/>
        <w:autoSpaceDE w:val="0"/>
        <w:autoSpaceDN w:val="0"/>
        <w:adjustRightInd w:val="0"/>
        <w:spacing w:line="237" w:lineRule="exact"/>
        <w:rPr>
          <w:color w:val="000000" w:themeColor="text1"/>
          <w:sz w:val="22"/>
          <w:szCs w:val="22"/>
        </w:rPr>
      </w:pPr>
    </w:p>
    <w:p w14:paraId="2C488FFB" w14:textId="3FEC0CEA" w:rsidR="006A1D20" w:rsidRPr="00200E81" w:rsidRDefault="006A1D20" w:rsidP="00BA00F3">
      <w:pPr>
        <w:widowControl w:val="0"/>
        <w:numPr>
          <w:ilvl w:val="1"/>
          <w:numId w:val="44"/>
        </w:numPr>
        <w:autoSpaceDE w:val="0"/>
        <w:autoSpaceDN w:val="0"/>
        <w:adjustRightInd w:val="0"/>
        <w:spacing w:line="239" w:lineRule="auto"/>
        <w:ind w:left="1134" w:hanging="850"/>
        <w:jc w:val="both"/>
        <w:rPr>
          <w:color w:val="000000" w:themeColor="text1"/>
          <w:sz w:val="22"/>
          <w:szCs w:val="22"/>
        </w:rPr>
      </w:pPr>
      <w:r w:rsidRPr="00200E81">
        <w:rPr>
          <w:b/>
          <w:bCs/>
          <w:color w:val="000000" w:themeColor="text1"/>
          <w:sz w:val="22"/>
          <w:szCs w:val="22"/>
        </w:rPr>
        <w:t xml:space="preserve">Spread </w:t>
      </w:r>
      <w:r w:rsidR="00195F94">
        <w:rPr>
          <w:b/>
          <w:bCs/>
          <w:color w:val="000000" w:themeColor="text1"/>
          <w:sz w:val="22"/>
          <w:szCs w:val="22"/>
        </w:rPr>
        <w:t>R</w:t>
      </w:r>
      <w:r w:rsidRPr="00200E81">
        <w:rPr>
          <w:b/>
          <w:bCs/>
          <w:color w:val="000000" w:themeColor="text1"/>
          <w:sz w:val="22"/>
          <w:szCs w:val="22"/>
        </w:rPr>
        <w:t xml:space="preserve">ates for </w:t>
      </w:r>
      <w:r w:rsidR="00195F94">
        <w:rPr>
          <w:b/>
          <w:bCs/>
          <w:color w:val="000000" w:themeColor="text1"/>
          <w:sz w:val="22"/>
          <w:szCs w:val="22"/>
        </w:rPr>
        <w:t>P</w:t>
      </w:r>
      <w:r w:rsidRPr="00200E81">
        <w:rPr>
          <w:b/>
          <w:bCs/>
          <w:color w:val="000000" w:themeColor="text1"/>
          <w:sz w:val="22"/>
          <w:szCs w:val="22"/>
        </w:rPr>
        <w:t xml:space="preserve">recautionary </w:t>
      </w:r>
      <w:r w:rsidR="00195F94">
        <w:rPr>
          <w:b/>
          <w:bCs/>
          <w:color w:val="000000" w:themeColor="text1"/>
          <w:sz w:val="22"/>
          <w:szCs w:val="22"/>
        </w:rPr>
        <w:t>T</w:t>
      </w:r>
      <w:r w:rsidRPr="00200E81">
        <w:rPr>
          <w:b/>
          <w:bCs/>
          <w:color w:val="000000" w:themeColor="text1"/>
          <w:sz w:val="22"/>
          <w:szCs w:val="22"/>
        </w:rPr>
        <w:t>reatments (forecast frost conditions)</w:t>
      </w:r>
    </w:p>
    <w:p w14:paraId="76C85783" w14:textId="77777777" w:rsidR="006A1D20" w:rsidRPr="00200E81" w:rsidRDefault="006A1D20" w:rsidP="006A1D20">
      <w:pPr>
        <w:widowControl w:val="0"/>
        <w:autoSpaceDE w:val="0"/>
        <w:autoSpaceDN w:val="0"/>
        <w:adjustRightInd w:val="0"/>
        <w:spacing w:line="301" w:lineRule="exact"/>
        <w:rPr>
          <w:color w:val="000000" w:themeColor="text1"/>
          <w:sz w:val="22"/>
          <w:szCs w:val="22"/>
        </w:rPr>
      </w:pPr>
    </w:p>
    <w:p w14:paraId="7ED239CB" w14:textId="099B2611" w:rsidR="006A1D20" w:rsidRPr="00200E81" w:rsidRDefault="006A1D20" w:rsidP="00BA00F3">
      <w:pPr>
        <w:widowControl w:val="0"/>
        <w:numPr>
          <w:ilvl w:val="2"/>
          <w:numId w:val="44"/>
        </w:numPr>
        <w:overflowPunct w:val="0"/>
        <w:autoSpaceDE w:val="0"/>
        <w:autoSpaceDN w:val="0"/>
        <w:adjustRightInd w:val="0"/>
        <w:spacing w:line="255" w:lineRule="auto"/>
        <w:ind w:left="1985" w:right="40" w:hanging="1134"/>
        <w:jc w:val="both"/>
        <w:rPr>
          <w:color w:val="000000" w:themeColor="text1"/>
          <w:sz w:val="22"/>
          <w:szCs w:val="22"/>
        </w:rPr>
      </w:pPr>
      <w:r w:rsidRPr="00200E81">
        <w:rPr>
          <w:color w:val="000000" w:themeColor="text1"/>
          <w:sz w:val="22"/>
          <w:szCs w:val="22"/>
        </w:rPr>
        <w:t>Spread rates for precautionary treatments before frost are given in Table 4. The table provides recommended spread rates for dry salting for a range of weather and road surface conditions.</w:t>
      </w:r>
    </w:p>
    <w:p w14:paraId="62000EAA" w14:textId="77777777" w:rsidR="006A1D20" w:rsidRPr="00200E81" w:rsidRDefault="006A1D20" w:rsidP="00D82A0C">
      <w:pPr>
        <w:widowControl w:val="0"/>
        <w:autoSpaceDE w:val="0"/>
        <w:autoSpaceDN w:val="0"/>
        <w:adjustRightInd w:val="0"/>
        <w:spacing w:line="222" w:lineRule="exact"/>
        <w:ind w:left="1985" w:hanging="1134"/>
        <w:rPr>
          <w:color w:val="000000" w:themeColor="text1"/>
          <w:sz w:val="22"/>
          <w:szCs w:val="22"/>
        </w:rPr>
      </w:pPr>
    </w:p>
    <w:p w14:paraId="373F7B95" w14:textId="77777777" w:rsidR="006A1D20" w:rsidRPr="00200E81" w:rsidRDefault="006A1D20" w:rsidP="00D82A0C">
      <w:pPr>
        <w:widowControl w:val="0"/>
        <w:tabs>
          <w:tab w:val="left" w:pos="2268"/>
        </w:tabs>
        <w:autoSpaceDE w:val="0"/>
        <w:autoSpaceDN w:val="0"/>
        <w:adjustRightInd w:val="0"/>
        <w:spacing w:line="239" w:lineRule="auto"/>
        <w:ind w:left="1985" w:hanging="1134"/>
        <w:outlineLvl w:val="0"/>
        <w:rPr>
          <w:color w:val="000000" w:themeColor="text1"/>
          <w:sz w:val="22"/>
          <w:szCs w:val="22"/>
        </w:rPr>
      </w:pPr>
      <w:r w:rsidRPr="00200E81">
        <w:rPr>
          <w:b/>
          <w:bCs/>
          <w:color w:val="000000" w:themeColor="text1"/>
          <w:sz w:val="22"/>
          <w:szCs w:val="22"/>
        </w:rPr>
        <w:t xml:space="preserve">NOTE: </w:t>
      </w:r>
      <w:r w:rsidRPr="00200E81">
        <w:rPr>
          <w:b/>
          <w:bCs/>
          <w:color w:val="000000" w:themeColor="text1"/>
          <w:sz w:val="22"/>
          <w:szCs w:val="22"/>
        </w:rPr>
        <w:tab/>
      </w:r>
      <w:r w:rsidRPr="00200E81">
        <w:rPr>
          <w:color w:val="000000" w:themeColor="text1"/>
          <w:sz w:val="22"/>
          <w:szCs w:val="22"/>
        </w:rPr>
        <w:t>The following points must be considered when using the spread rate tables.</w:t>
      </w:r>
    </w:p>
    <w:p w14:paraId="1974C538" w14:textId="77777777" w:rsidR="006A1D20" w:rsidRPr="00200E81" w:rsidRDefault="006A1D20" w:rsidP="00D82A0C">
      <w:pPr>
        <w:widowControl w:val="0"/>
        <w:autoSpaceDE w:val="0"/>
        <w:autoSpaceDN w:val="0"/>
        <w:adjustRightInd w:val="0"/>
        <w:spacing w:line="287" w:lineRule="exact"/>
        <w:ind w:left="1985" w:hanging="1134"/>
        <w:jc w:val="both"/>
        <w:rPr>
          <w:color w:val="000000" w:themeColor="text1"/>
          <w:sz w:val="22"/>
          <w:szCs w:val="22"/>
        </w:rPr>
      </w:pPr>
    </w:p>
    <w:p w14:paraId="2FBEB0C3" w14:textId="77777777" w:rsidR="006A1D20" w:rsidRPr="00200E81" w:rsidRDefault="006A1D20" w:rsidP="00A95FD9">
      <w:pPr>
        <w:widowControl w:val="0"/>
        <w:numPr>
          <w:ilvl w:val="0"/>
          <w:numId w:val="57"/>
        </w:numPr>
        <w:tabs>
          <w:tab w:val="clear" w:pos="720"/>
          <w:tab w:val="num" w:pos="1211"/>
          <w:tab w:val="left" w:pos="8222"/>
        </w:tabs>
        <w:overflowPunct w:val="0"/>
        <w:autoSpaceDE w:val="0"/>
        <w:autoSpaceDN w:val="0"/>
        <w:adjustRightInd w:val="0"/>
        <w:spacing w:line="236" w:lineRule="auto"/>
        <w:ind w:left="1211" w:right="-58"/>
        <w:jc w:val="both"/>
        <w:rPr>
          <w:color w:val="000000" w:themeColor="text1"/>
          <w:sz w:val="22"/>
          <w:szCs w:val="22"/>
        </w:rPr>
      </w:pPr>
      <w:r w:rsidRPr="00200E81">
        <w:rPr>
          <w:color w:val="000000" w:themeColor="text1"/>
          <w:sz w:val="22"/>
          <w:szCs w:val="22"/>
        </w:rPr>
        <w:t xml:space="preserve">The given spread rates are for sections of well drained roads without ponding or runoff from adjacent areas. </w:t>
      </w:r>
    </w:p>
    <w:p w14:paraId="41900441" w14:textId="77777777" w:rsidR="006A1D20" w:rsidRPr="00200E81" w:rsidRDefault="006A1D20" w:rsidP="00A95FD9">
      <w:pPr>
        <w:widowControl w:val="0"/>
        <w:tabs>
          <w:tab w:val="left" w:pos="8222"/>
          <w:tab w:val="left" w:pos="8505"/>
        </w:tabs>
        <w:autoSpaceDE w:val="0"/>
        <w:autoSpaceDN w:val="0"/>
        <w:adjustRightInd w:val="0"/>
        <w:spacing w:line="284" w:lineRule="exact"/>
        <w:ind w:left="2476" w:right="-58" w:hanging="1134"/>
        <w:jc w:val="both"/>
        <w:rPr>
          <w:color w:val="000000" w:themeColor="text1"/>
          <w:sz w:val="22"/>
          <w:szCs w:val="22"/>
        </w:rPr>
      </w:pPr>
    </w:p>
    <w:p w14:paraId="4CFFFC2B" w14:textId="77777777" w:rsidR="006A1D20" w:rsidRPr="00200E81" w:rsidRDefault="006A1D20" w:rsidP="00A95FD9">
      <w:pPr>
        <w:widowControl w:val="0"/>
        <w:numPr>
          <w:ilvl w:val="0"/>
          <w:numId w:val="57"/>
        </w:numPr>
        <w:tabs>
          <w:tab w:val="clear" w:pos="720"/>
          <w:tab w:val="num" w:pos="1211"/>
          <w:tab w:val="left" w:pos="8364"/>
          <w:tab w:val="left" w:pos="8505"/>
        </w:tabs>
        <w:overflowPunct w:val="0"/>
        <w:autoSpaceDE w:val="0"/>
        <w:autoSpaceDN w:val="0"/>
        <w:adjustRightInd w:val="0"/>
        <w:spacing w:line="236" w:lineRule="auto"/>
        <w:ind w:left="1211" w:right="-58"/>
        <w:jc w:val="both"/>
        <w:rPr>
          <w:color w:val="000000" w:themeColor="text1"/>
          <w:sz w:val="22"/>
          <w:szCs w:val="22"/>
        </w:rPr>
      </w:pPr>
      <w:r w:rsidRPr="00200E81">
        <w:rPr>
          <w:color w:val="000000" w:themeColor="text1"/>
          <w:sz w:val="22"/>
          <w:szCs w:val="22"/>
        </w:rPr>
        <w:t xml:space="preserve">The rates may be adjusted to take account of variations occurring along routes such as temperature, surface moisture, road alignment and traffic density. </w:t>
      </w:r>
    </w:p>
    <w:p w14:paraId="1379CD33" w14:textId="77777777" w:rsidR="006A1D20" w:rsidRPr="00200E81" w:rsidRDefault="006A1D20" w:rsidP="00A95FD9">
      <w:pPr>
        <w:widowControl w:val="0"/>
        <w:tabs>
          <w:tab w:val="left" w:pos="8222"/>
          <w:tab w:val="left" w:pos="8505"/>
        </w:tabs>
        <w:autoSpaceDE w:val="0"/>
        <w:autoSpaceDN w:val="0"/>
        <w:adjustRightInd w:val="0"/>
        <w:spacing w:line="282" w:lineRule="exact"/>
        <w:ind w:left="2476" w:right="-58" w:hanging="1134"/>
        <w:jc w:val="both"/>
        <w:rPr>
          <w:color w:val="000000" w:themeColor="text1"/>
          <w:sz w:val="22"/>
          <w:szCs w:val="22"/>
        </w:rPr>
      </w:pPr>
    </w:p>
    <w:p w14:paraId="42C1CD42" w14:textId="77777777" w:rsidR="006A1D20" w:rsidRPr="00200E81" w:rsidRDefault="006A1D20" w:rsidP="00A95FD9">
      <w:pPr>
        <w:widowControl w:val="0"/>
        <w:numPr>
          <w:ilvl w:val="0"/>
          <w:numId w:val="57"/>
        </w:numPr>
        <w:tabs>
          <w:tab w:val="clear" w:pos="720"/>
          <w:tab w:val="num" w:pos="1211"/>
          <w:tab w:val="left" w:pos="8505"/>
        </w:tabs>
        <w:overflowPunct w:val="0"/>
        <w:autoSpaceDE w:val="0"/>
        <w:autoSpaceDN w:val="0"/>
        <w:adjustRightInd w:val="0"/>
        <w:spacing w:line="262" w:lineRule="auto"/>
        <w:ind w:left="1211" w:right="-199"/>
        <w:jc w:val="both"/>
        <w:rPr>
          <w:color w:val="000000" w:themeColor="text1"/>
          <w:sz w:val="22"/>
          <w:szCs w:val="22"/>
        </w:rPr>
      </w:pPr>
      <w:r w:rsidRPr="00200E81">
        <w:rPr>
          <w:color w:val="000000" w:themeColor="text1"/>
          <w:sz w:val="22"/>
          <w:szCs w:val="22"/>
        </w:rPr>
        <w:t xml:space="preserve">The rates may be adjusted to take account of residual salt levels. However, residual salt levels will tend to be lower if lower spread rates are introduced. Residual salt levels are most likely to be significant on marginal nights after treatments on two or three successive days without precipitation in the intervening period. </w:t>
      </w:r>
    </w:p>
    <w:p w14:paraId="1FEC2B81" w14:textId="77777777" w:rsidR="006A1D20" w:rsidRPr="00200E81" w:rsidRDefault="006A1D20" w:rsidP="00A95FD9">
      <w:pPr>
        <w:widowControl w:val="0"/>
        <w:autoSpaceDE w:val="0"/>
        <w:autoSpaceDN w:val="0"/>
        <w:adjustRightInd w:val="0"/>
        <w:spacing w:line="258" w:lineRule="exact"/>
        <w:ind w:left="2476" w:hanging="1134"/>
        <w:rPr>
          <w:color w:val="000000" w:themeColor="text1"/>
          <w:sz w:val="22"/>
          <w:szCs w:val="22"/>
        </w:rPr>
      </w:pPr>
    </w:p>
    <w:p w14:paraId="424DB520" w14:textId="77777777" w:rsidR="006A1D20" w:rsidRPr="00200E81" w:rsidRDefault="006A1D20" w:rsidP="00A95FD9">
      <w:pPr>
        <w:widowControl w:val="0"/>
        <w:numPr>
          <w:ilvl w:val="0"/>
          <w:numId w:val="57"/>
        </w:numPr>
        <w:tabs>
          <w:tab w:val="clear" w:pos="720"/>
          <w:tab w:val="num" w:pos="1211"/>
        </w:tabs>
        <w:overflowPunct w:val="0"/>
        <w:autoSpaceDE w:val="0"/>
        <w:autoSpaceDN w:val="0"/>
        <w:adjustRightInd w:val="0"/>
        <w:spacing w:line="255" w:lineRule="auto"/>
        <w:ind w:left="1211" w:right="-58"/>
        <w:jc w:val="both"/>
        <w:rPr>
          <w:color w:val="000000" w:themeColor="text1"/>
          <w:sz w:val="22"/>
          <w:szCs w:val="22"/>
        </w:rPr>
      </w:pPr>
      <w:r w:rsidRPr="00200E81">
        <w:rPr>
          <w:color w:val="000000" w:themeColor="text1"/>
          <w:sz w:val="22"/>
          <w:szCs w:val="22"/>
        </w:rPr>
        <w:t xml:space="preserve">On porous asphalt and on dense surfacing for 1km after a change from porous asphalt, spread rates should be increased by 50 per cent on roads with medium traffic levels and by 25 per cent on heavily trafficked roads. </w:t>
      </w:r>
    </w:p>
    <w:p w14:paraId="3A2A6E7B" w14:textId="77777777" w:rsidR="006A1D20" w:rsidRPr="00200E81" w:rsidRDefault="006A1D20" w:rsidP="00A95FD9">
      <w:pPr>
        <w:widowControl w:val="0"/>
        <w:autoSpaceDE w:val="0"/>
        <w:autoSpaceDN w:val="0"/>
        <w:adjustRightInd w:val="0"/>
        <w:spacing w:line="266" w:lineRule="exact"/>
        <w:ind w:left="2476" w:hanging="1134"/>
        <w:rPr>
          <w:color w:val="000000" w:themeColor="text1"/>
          <w:sz w:val="22"/>
          <w:szCs w:val="22"/>
        </w:rPr>
      </w:pPr>
    </w:p>
    <w:p w14:paraId="08DD4711" w14:textId="276A77CB" w:rsidR="006A1D20" w:rsidRPr="00200E81" w:rsidRDefault="006A1D20" w:rsidP="00A95FD9">
      <w:pPr>
        <w:widowControl w:val="0"/>
        <w:numPr>
          <w:ilvl w:val="0"/>
          <w:numId w:val="57"/>
        </w:numPr>
        <w:tabs>
          <w:tab w:val="clear" w:pos="720"/>
          <w:tab w:val="num" w:pos="1211"/>
        </w:tabs>
        <w:overflowPunct w:val="0"/>
        <w:autoSpaceDE w:val="0"/>
        <w:autoSpaceDN w:val="0"/>
        <w:adjustRightInd w:val="0"/>
        <w:spacing w:line="255" w:lineRule="auto"/>
        <w:ind w:left="1211" w:right="-58"/>
        <w:jc w:val="both"/>
        <w:rPr>
          <w:color w:val="000000" w:themeColor="text1"/>
          <w:sz w:val="22"/>
          <w:szCs w:val="22"/>
        </w:rPr>
      </w:pPr>
      <w:r w:rsidRPr="00200E81">
        <w:rPr>
          <w:color w:val="000000" w:themeColor="text1"/>
          <w:sz w:val="22"/>
          <w:szCs w:val="22"/>
        </w:rPr>
        <w:t xml:space="preserve">Spread rates should be increased to a rate appropriate for the </w:t>
      </w:r>
      <w:r w:rsidR="00A7238C" w:rsidRPr="00200E81">
        <w:rPr>
          <w:color w:val="000000" w:themeColor="text1"/>
          <w:sz w:val="22"/>
          <w:szCs w:val="22"/>
        </w:rPr>
        <w:t>situation</w:t>
      </w:r>
      <w:r w:rsidRPr="00200E81">
        <w:rPr>
          <w:color w:val="000000" w:themeColor="text1"/>
          <w:sz w:val="22"/>
          <w:szCs w:val="22"/>
        </w:rPr>
        <w:t xml:space="preserve"> where negatively textured thin </w:t>
      </w:r>
      <w:r w:rsidR="00A7238C" w:rsidRPr="00200E81">
        <w:rPr>
          <w:color w:val="000000" w:themeColor="text1"/>
          <w:sz w:val="22"/>
          <w:szCs w:val="22"/>
        </w:rPr>
        <w:t>surfacing’s</w:t>
      </w:r>
      <w:r w:rsidRPr="00200E81">
        <w:rPr>
          <w:color w:val="000000" w:themeColor="text1"/>
          <w:sz w:val="22"/>
          <w:szCs w:val="22"/>
        </w:rPr>
        <w:t xml:space="preserve"> are poorly drained such that water can accumulate within the surface texture. </w:t>
      </w:r>
    </w:p>
    <w:p w14:paraId="2BFC1D9C" w14:textId="77777777" w:rsidR="006A1D20" w:rsidRPr="00200E81" w:rsidRDefault="006A1D20" w:rsidP="00A95FD9">
      <w:pPr>
        <w:widowControl w:val="0"/>
        <w:autoSpaceDE w:val="0"/>
        <w:autoSpaceDN w:val="0"/>
        <w:adjustRightInd w:val="0"/>
        <w:spacing w:line="266" w:lineRule="exact"/>
        <w:ind w:left="2476" w:hanging="1134"/>
        <w:rPr>
          <w:color w:val="000000" w:themeColor="text1"/>
          <w:sz w:val="22"/>
          <w:szCs w:val="22"/>
        </w:rPr>
      </w:pPr>
    </w:p>
    <w:p w14:paraId="0208B9A0" w14:textId="18DA7A92" w:rsidR="006A1D20" w:rsidRPr="00200E81" w:rsidRDefault="000E6576" w:rsidP="00A95FD9">
      <w:pPr>
        <w:widowControl w:val="0"/>
        <w:numPr>
          <w:ilvl w:val="0"/>
          <w:numId w:val="57"/>
        </w:numPr>
        <w:tabs>
          <w:tab w:val="clear" w:pos="720"/>
          <w:tab w:val="num" w:pos="1211"/>
        </w:tabs>
        <w:overflowPunct w:val="0"/>
        <w:autoSpaceDE w:val="0"/>
        <w:autoSpaceDN w:val="0"/>
        <w:adjustRightInd w:val="0"/>
        <w:spacing w:line="265" w:lineRule="auto"/>
        <w:ind w:left="1211" w:right="-58"/>
        <w:jc w:val="both"/>
        <w:rPr>
          <w:color w:val="000000" w:themeColor="text1"/>
          <w:sz w:val="22"/>
          <w:szCs w:val="22"/>
        </w:rPr>
      </w:pPr>
      <w:r w:rsidRPr="00200E81">
        <w:rPr>
          <w:color w:val="000000" w:themeColor="text1"/>
          <w:sz w:val="22"/>
          <w:szCs w:val="22"/>
        </w:rPr>
        <w:t>T</w:t>
      </w:r>
      <w:r w:rsidR="006A1D20" w:rsidRPr="00200E81">
        <w:rPr>
          <w:color w:val="000000" w:themeColor="text1"/>
          <w:sz w:val="22"/>
          <w:szCs w:val="22"/>
        </w:rPr>
        <w:t xml:space="preserve">he performance of spreaders </w:t>
      </w:r>
      <w:r w:rsidRPr="00200E81">
        <w:rPr>
          <w:color w:val="000000" w:themeColor="text1"/>
          <w:sz w:val="22"/>
          <w:szCs w:val="22"/>
        </w:rPr>
        <w:t xml:space="preserve">should be </w:t>
      </w:r>
      <w:r w:rsidR="00A7238C" w:rsidRPr="00200E81">
        <w:rPr>
          <w:color w:val="000000" w:themeColor="text1"/>
          <w:sz w:val="22"/>
          <w:szCs w:val="22"/>
        </w:rPr>
        <w:t>monitored,</w:t>
      </w:r>
      <w:r w:rsidRPr="00200E81">
        <w:rPr>
          <w:color w:val="000000" w:themeColor="text1"/>
          <w:sz w:val="22"/>
          <w:szCs w:val="22"/>
        </w:rPr>
        <w:t xml:space="preserve"> and</w:t>
      </w:r>
      <w:r w:rsidR="006A1D20" w:rsidRPr="00200E81">
        <w:rPr>
          <w:color w:val="000000" w:themeColor="text1"/>
          <w:sz w:val="22"/>
          <w:szCs w:val="22"/>
        </w:rPr>
        <w:t xml:space="preserve"> checks should be made that the amount of salt discharged is within 10 per cent of the target and that treatments are effective. </w:t>
      </w:r>
    </w:p>
    <w:p w14:paraId="23C5DB56" w14:textId="77777777" w:rsidR="006A1D20" w:rsidRPr="00200E81" w:rsidRDefault="006A1D20" w:rsidP="00A95FD9">
      <w:pPr>
        <w:widowControl w:val="0"/>
        <w:autoSpaceDE w:val="0"/>
        <w:autoSpaceDN w:val="0"/>
        <w:adjustRightInd w:val="0"/>
        <w:spacing w:line="260" w:lineRule="exact"/>
        <w:ind w:left="2476" w:hanging="1134"/>
        <w:rPr>
          <w:color w:val="000000" w:themeColor="text1"/>
          <w:sz w:val="22"/>
          <w:szCs w:val="22"/>
        </w:rPr>
      </w:pPr>
    </w:p>
    <w:p w14:paraId="787C2C29" w14:textId="3A036ABF" w:rsidR="006A1D20" w:rsidRPr="00200E81" w:rsidRDefault="006A1D20" w:rsidP="00A95FD9">
      <w:pPr>
        <w:widowControl w:val="0"/>
        <w:numPr>
          <w:ilvl w:val="0"/>
          <w:numId w:val="57"/>
        </w:numPr>
        <w:tabs>
          <w:tab w:val="clear" w:pos="720"/>
          <w:tab w:val="num" w:pos="1211"/>
        </w:tabs>
        <w:overflowPunct w:val="0"/>
        <w:autoSpaceDE w:val="0"/>
        <w:autoSpaceDN w:val="0"/>
        <w:adjustRightInd w:val="0"/>
        <w:spacing w:line="236" w:lineRule="auto"/>
        <w:ind w:left="1211" w:right="-58"/>
        <w:jc w:val="both"/>
        <w:rPr>
          <w:color w:val="000000" w:themeColor="text1"/>
          <w:sz w:val="22"/>
          <w:szCs w:val="22"/>
        </w:rPr>
      </w:pPr>
      <w:r w:rsidRPr="00200E81">
        <w:rPr>
          <w:color w:val="000000" w:themeColor="text1"/>
          <w:sz w:val="22"/>
          <w:szCs w:val="22"/>
        </w:rPr>
        <w:t xml:space="preserve">All decisions should be evidence based, </w:t>
      </w:r>
      <w:r w:rsidR="00A7238C" w:rsidRPr="00200E81">
        <w:rPr>
          <w:color w:val="000000" w:themeColor="text1"/>
          <w:sz w:val="22"/>
          <w:szCs w:val="22"/>
        </w:rPr>
        <w:t>recorded,</w:t>
      </w:r>
      <w:r w:rsidRPr="00200E81">
        <w:rPr>
          <w:color w:val="000000" w:themeColor="text1"/>
          <w:sz w:val="22"/>
          <w:szCs w:val="22"/>
        </w:rPr>
        <w:t xml:space="preserve"> and require appropriate monitoring and review. </w:t>
      </w:r>
    </w:p>
    <w:p w14:paraId="4EB72165" w14:textId="77777777" w:rsidR="006A1D20" w:rsidRPr="00200E81" w:rsidRDefault="006A1D20" w:rsidP="00A95FD9">
      <w:pPr>
        <w:widowControl w:val="0"/>
        <w:autoSpaceDE w:val="0"/>
        <w:autoSpaceDN w:val="0"/>
        <w:adjustRightInd w:val="0"/>
        <w:spacing w:line="284" w:lineRule="exact"/>
        <w:ind w:left="2476" w:hanging="1134"/>
        <w:rPr>
          <w:color w:val="000000" w:themeColor="text1"/>
          <w:sz w:val="22"/>
          <w:szCs w:val="22"/>
        </w:rPr>
      </w:pPr>
    </w:p>
    <w:p w14:paraId="62890D4F" w14:textId="06F787D8" w:rsidR="006A1D20" w:rsidRPr="00200E81" w:rsidRDefault="006A1D20" w:rsidP="00A95FD9">
      <w:pPr>
        <w:widowControl w:val="0"/>
        <w:numPr>
          <w:ilvl w:val="0"/>
          <w:numId w:val="57"/>
        </w:numPr>
        <w:tabs>
          <w:tab w:val="clear" w:pos="720"/>
          <w:tab w:val="num" w:pos="1211"/>
        </w:tabs>
        <w:overflowPunct w:val="0"/>
        <w:autoSpaceDE w:val="0"/>
        <w:autoSpaceDN w:val="0"/>
        <w:adjustRightInd w:val="0"/>
        <w:spacing w:line="261" w:lineRule="auto"/>
        <w:ind w:left="1211" w:right="-58"/>
        <w:jc w:val="both"/>
        <w:rPr>
          <w:color w:val="000000" w:themeColor="text1"/>
          <w:sz w:val="22"/>
          <w:szCs w:val="22"/>
        </w:rPr>
      </w:pPr>
      <w:r w:rsidRPr="00200E81">
        <w:rPr>
          <w:color w:val="000000" w:themeColor="text1"/>
          <w:sz w:val="22"/>
          <w:szCs w:val="22"/>
        </w:rPr>
        <w:t xml:space="preserve">During periods of sustained freezing and </w:t>
      </w:r>
      <w:proofErr w:type="gramStart"/>
      <w:r w:rsidRPr="00200E81">
        <w:rPr>
          <w:color w:val="000000" w:themeColor="text1"/>
          <w:sz w:val="22"/>
          <w:szCs w:val="22"/>
        </w:rPr>
        <w:t>provided that</w:t>
      </w:r>
      <w:proofErr w:type="gramEnd"/>
      <w:r w:rsidRPr="00200E81">
        <w:rPr>
          <w:color w:val="000000" w:themeColor="text1"/>
          <w:sz w:val="22"/>
          <w:szCs w:val="22"/>
        </w:rPr>
        <w:t xml:space="preserve"> surfaces are well drained and there is neither seepage (from melt water) nor ice present, rates of spread for treatments carried out within six hours of previous treatments may be 50% of the rates stated in the appropriate table.</w:t>
      </w:r>
    </w:p>
    <w:p w14:paraId="18FAFA08" w14:textId="77777777" w:rsidR="008314CC" w:rsidRPr="00200E81" w:rsidRDefault="008314CC" w:rsidP="008314CC">
      <w:pPr>
        <w:pStyle w:val="ListParagraph"/>
        <w:rPr>
          <w:rFonts w:ascii="Times New Roman" w:hAnsi="Times New Roman"/>
          <w:color w:val="000000" w:themeColor="text1"/>
          <w:sz w:val="22"/>
          <w:szCs w:val="22"/>
        </w:rPr>
      </w:pPr>
    </w:p>
    <w:p w14:paraId="370332F6" w14:textId="77777777" w:rsidR="00B46AD5" w:rsidRDefault="008314CC" w:rsidP="00195F94">
      <w:pPr>
        <w:widowControl w:val="0"/>
        <w:overflowPunct w:val="0"/>
        <w:autoSpaceDE w:val="0"/>
        <w:autoSpaceDN w:val="0"/>
        <w:adjustRightInd w:val="0"/>
        <w:spacing w:line="261" w:lineRule="auto"/>
        <w:ind w:right="-58" w:firstLine="851"/>
        <w:jc w:val="both"/>
        <w:rPr>
          <w:color w:val="000000" w:themeColor="text1"/>
          <w:sz w:val="22"/>
          <w:szCs w:val="22"/>
        </w:rPr>
      </w:pPr>
      <w:r w:rsidRPr="00B46AD5">
        <w:rPr>
          <w:color w:val="000000" w:themeColor="text1"/>
          <w:sz w:val="22"/>
          <w:szCs w:val="22"/>
          <w:u w:val="single"/>
        </w:rPr>
        <w:t xml:space="preserve">Table </w:t>
      </w:r>
      <w:r w:rsidR="00B46AD5" w:rsidRPr="00B46AD5">
        <w:rPr>
          <w:color w:val="000000" w:themeColor="text1"/>
          <w:sz w:val="22"/>
          <w:szCs w:val="22"/>
          <w:u w:val="single"/>
        </w:rPr>
        <w:t>5- recommended spread rates for dry salting</w:t>
      </w:r>
      <w:r w:rsidRPr="00200E81">
        <w:rPr>
          <w:color w:val="000000" w:themeColor="text1"/>
          <w:sz w:val="22"/>
          <w:szCs w:val="22"/>
        </w:rPr>
        <w:t xml:space="preserve"> </w:t>
      </w:r>
    </w:p>
    <w:p w14:paraId="064C758B" w14:textId="53030C7F" w:rsidR="006A1D20" w:rsidRPr="00200E81" w:rsidRDefault="008314CC" w:rsidP="00195F94">
      <w:pPr>
        <w:widowControl w:val="0"/>
        <w:overflowPunct w:val="0"/>
        <w:autoSpaceDE w:val="0"/>
        <w:autoSpaceDN w:val="0"/>
        <w:adjustRightInd w:val="0"/>
        <w:spacing w:line="261" w:lineRule="auto"/>
        <w:ind w:right="-58" w:firstLine="851"/>
        <w:jc w:val="both"/>
        <w:rPr>
          <w:color w:val="000000" w:themeColor="text1"/>
          <w:sz w:val="22"/>
          <w:szCs w:val="22"/>
        </w:rPr>
      </w:pPr>
      <w:r w:rsidRPr="00200E81">
        <w:rPr>
          <w:color w:val="000000" w:themeColor="text1"/>
          <w:sz w:val="22"/>
          <w:szCs w:val="22"/>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3204"/>
      </w:tblGrid>
      <w:tr w:rsidR="00200E81" w:rsidRPr="00200E81" w14:paraId="1F51AFF3" w14:textId="77777777" w:rsidTr="00195F94">
        <w:tc>
          <w:tcPr>
            <w:tcW w:w="7456" w:type="dxa"/>
            <w:gridSpan w:val="3"/>
            <w:shd w:val="clear" w:color="auto" w:fill="auto"/>
          </w:tcPr>
          <w:p w14:paraId="3E46059A" w14:textId="5DC7BF4E" w:rsidR="00583354" w:rsidRPr="00200E81" w:rsidRDefault="00583354" w:rsidP="00090438">
            <w:pPr>
              <w:widowControl w:val="0"/>
              <w:overflowPunct w:val="0"/>
              <w:autoSpaceDE w:val="0"/>
              <w:autoSpaceDN w:val="0"/>
              <w:adjustRightInd w:val="0"/>
              <w:spacing w:line="232" w:lineRule="auto"/>
              <w:ind w:right="240"/>
              <w:rPr>
                <w:color w:val="000000" w:themeColor="text1"/>
                <w:sz w:val="22"/>
                <w:szCs w:val="22"/>
              </w:rPr>
            </w:pPr>
            <w:r w:rsidRPr="00200E81">
              <w:rPr>
                <w:color w:val="000000" w:themeColor="text1"/>
                <w:sz w:val="22"/>
                <w:szCs w:val="22"/>
              </w:rPr>
              <w:t>RECOMMENDED SPRE</w:t>
            </w:r>
            <w:r w:rsidR="00B46AD5">
              <w:rPr>
                <w:color w:val="000000" w:themeColor="text1"/>
                <w:sz w:val="22"/>
                <w:szCs w:val="22"/>
              </w:rPr>
              <w:t>A</w:t>
            </w:r>
            <w:r w:rsidRPr="00200E81">
              <w:rPr>
                <w:color w:val="000000" w:themeColor="text1"/>
                <w:sz w:val="22"/>
                <w:szCs w:val="22"/>
              </w:rPr>
              <w:t xml:space="preserve">D RATES DRY SALTING G/M2 FROM NWSRG MATRIX 8.6.7 </w:t>
            </w:r>
            <w:r w:rsidR="000E6576" w:rsidRPr="00200E81">
              <w:rPr>
                <w:color w:val="000000" w:themeColor="text1"/>
                <w:sz w:val="22"/>
                <w:szCs w:val="22"/>
              </w:rPr>
              <w:t xml:space="preserve">(in grey) </w:t>
            </w:r>
            <w:r w:rsidRPr="00200E81">
              <w:rPr>
                <w:color w:val="000000" w:themeColor="text1"/>
                <w:sz w:val="22"/>
                <w:szCs w:val="22"/>
              </w:rPr>
              <w:t>AMMENDED UP 20% FOR</w:t>
            </w:r>
            <w:r w:rsidR="008314CC" w:rsidRPr="00200E81">
              <w:rPr>
                <w:color w:val="000000" w:themeColor="text1"/>
                <w:sz w:val="22"/>
                <w:szCs w:val="22"/>
              </w:rPr>
              <w:t xml:space="preserve"> unprotected</w:t>
            </w:r>
            <w:r w:rsidRPr="00200E81">
              <w:rPr>
                <w:color w:val="000000" w:themeColor="text1"/>
                <w:sz w:val="22"/>
                <w:szCs w:val="22"/>
              </w:rPr>
              <w:t xml:space="preserve"> SALT</w:t>
            </w:r>
            <w:r w:rsidR="00DB039B" w:rsidRPr="00200E81">
              <w:rPr>
                <w:color w:val="000000" w:themeColor="text1"/>
                <w:sz w:val="22"/>
                <w:szCs w:val="22"/>
              </w:rPr>
              <w:t xml:space="preserve"> then rounded to nearest multiple of 5</w:t>
            </w:r>
            <w:r w:rsidR="000E6576" w:rsidRPr="00200E81">
              <w:rPr>
                <w:color w:val="000000" w:themeColor="text1"/>
                <w:sz w:val="22"/>
                <w:szCs w:val="22"/>
              </w:rPr>
              <w:t xml:space="preserve">(in </w:t>
            </w:r>
            <w:r w:rsidR="00A7238C" w:rsidRPr="00200E81">
              <w:rPr>
                <w:color w:val="000000" w:themeColor="text1"/>
                <w:sz w:val="22"/>
                <w:szCs w:val="22"/>
              </w:rPr>
              <w:t>bold)</w:t>
            </w:r>
            <w:r w:rsidRPr="00200E81">
              <w:rPr>
                <w:color w:val="000000" w:themeColor="text1"/>
                <w:sz w:val="22"/>
                <w:szCs w:val="22"/>
              </w:rPr>
              <w:t xml:space="preserve"> </w:t>
            </w:r>
          </w:p>
        </w:tc>
      </w:tr>
      <w:tr w:rsidR="00DB039B" w:rsidRPr="00200E81" w14:paraId="1AAB71B0" w14:textId="77777777" w:rsidTr="00195F94">
        <w:tc>
          <w:tcPr>
            <w:tcW w:w="2126" w:type="dxa"/>
            <w:vMerge w:val="restart"/>
            <w:shd w:val="clear" w:color="auto" w:fill="auto"/>
          </w:tcPr>
          <w:p w14:paraId="415ED757" w14:textId="41713FD9" w:rsidR="00DB039B" w:rsidRPr="00200E81" w:rsidRDefault="00DB039B" w:rsidP="00195F94">
            <w:pPr>
              <w:spacing w:after="160" w:line="259" w:lineRule="auto"/>
              <w:rPr>
                <w:color w:val="000000" w:themeColor="text1"/>
                <w:sz w:val="22"/>
                <w:szCs w:val="22"/>
              </w:rPr>
            </w:pPr>
            <w:r w:rsidRPr="00200E81">
              <w:rPr>
                <w:rFonts w:eastAsia="Calibri"/>
                <w:color w:val="000000" w:themeColor="text1"/>
                <w:sz w:val="22"/>
                <w:szCs w:val="22"/>
              </w:rPr>
              <w:t xml:space="preserve">Road surface temperature when frost/ice is predicted </w:t>
            </w:r>
          </w:p>
        </w:tc>
        <w:tc>
          <w:tcPr>
            <w:tcW w:w="5330" w:type="dxa"/>
            <w:gridSpan w:val="2"/>
            <w:shd w:val="clear" w:color="auto" w:fill="auto"/>
          </w:tcPr>
          <w:p w14:paraId="6E77F560" w14:textId="2F24F2C6" w:rsidR="00DB039B" w:rsidRPr="00200E81" w:rsidRDefault="00195F94" w:rsidP="00090438">
            <w:pPr>
              <w:spacing w:after="160" w:line="259" w:lineRule="auto"/>
              <w:rPr>
                <w:rFonts w:eastAsia="Calibri"/>
                <w:color w:val="000000" w:themeColor="text1"/>
                <w:sz w:val="22"/>
                <w:szCs w:val="22"/>
              </w:rPr>
            </w:pPr>
            <w:r>
              <w:rPr>
                <w:rFonts w:eastAsia="Calibri"/>
                <w:color w:val="000000" w:themeColor="text1"/>
                <w:sz w:val="22"/>
                <w:szCs w:val="22"/>
              </w:rPr>
              <w:t>S</w:t>
            </w:r>
            <w:r w:rsidR="00DB039B" w:rsidRPr="00200E81">
              <w:rPr>
                <w:rFonts w:eastAsia="Calibri"/>
                <w:color w:val="000000" w:themeColor="text1"/>
                <w:sz w:val="22"/>
                <w:szCs w:val="22"/>
              </w:rPr>
              <w:t xml:space="preserve">preader capability </w:t>
            </w:r>
          </w:p>
          <w:p w14:paraId="0B0D5CBD" w14:textId="77777777" w:rsidR="00DB039B" w:rsidRPr="00200E81" w:rsidRDefault="00DB039B" w:rsidP="00090438">
            <w:pPr>
              <w:widowControl w:val="0"/>
              <w:overflowPunct w:val="0"/>
              <w:autoSpaceDE w:val="0"/>
              <w:autoSpaceDN w:val="0"/>
              <w:adjustRightInd w:val="0"/>
              <w:spacing w:line="232" w:lineRule="auto"/>
              <w:ind w:right="240"/>
              <w:rPr>
                <w:color w:val="000000" w:themeColor="text1"/>
                <w:sz w:val="22"/>
                <w:szCs w:val="22"/>
              </w:rPr>
            </w:pPr>
          </w:p>
        </w:tc>
      </w:tr>
      <w:tr w:rsidR="00700504" w:rsidRPr="00200E81" w14:paraId="5753860F" w14:textId="77777777" w:rsidTr="00195F94">
        <w:tc>
          <w:tcPr>
            <w:tcW w:w="2126" w:type="dxa"/>
            <w:vMerge/>
            <w:shd w:val="clear" w:color="auto" w:fill="auto"/>
          </w:tcPr>
          <w:p w14:paraId="3E353B2A"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5330" w:type="dxa"/>
            <w:gridSpan w:val="2"/>
            <w:shd w:val="clear" w:color="auto" w:fill="auto"/>
          </w:tcPr>
          <w:p w14:paraId="1B2B8603" w14:textId="75F1E05A" w:rsidR="00700504" w:rsidRPr="00200E81" w:rsidRDefault="00195F94" w:rsidP="00090438">
            <w:pPr>
              <w:widowControl w:val="0"/>
              <w:overflowPunct w:val="0"/>
              <w:autoSpaceDE w:val="0"/>
              <w:autoSpaceDN w:val="0"/>
              <w:adjustRightInd w:val="0"/>
              <w:spacing w:line="232" w:lineRule="auto"/>
              <w:ind w:right="240"/>
              <w:rPr>
                <w:color w:val="000000" w:themeColor="text1"/>
                <w:sz w:val="22"/>
                <w:szCs w:val="22"/>
              </w:rPr>
            </w:pPr>
            <w:r>
              <w:rPr>
                <w:color w:val="000000" w:themeColor="text1"/>
                <w:sz w:val="22"/>
                <w:szCs w:val="22"/>
              </w:rPr>
              <w:t xml:space="preserve">       F</w:t>
            </w:r>
            <w:r w:rsidR="00700504" w:rsidRPr="00200E81">
              <w:rPr>
                <w:color w:val="000000" w:themeColor="text1"/>
                <w:sz w:val="22"/>
                <w:szCs w:val="22"/>
              </w:rPr>
              <w:t>air</w:t>
            </w:r>
          </w:p>
        </w:tc>
      </w:tr>
      <w:tr w:rsidR="00700504" w:rsidRPr="00200E81" w14:paraId="3E8F6A46" w14:textId="77777777" w:rsidTr="00195F94">
        <w:trPr>
          <w:trHeight w:val="532"/>
        </w:trPr>
        <w:tc>
          <w:tcPr>
            <w:tcW w:w="2126" w:type="dxa"/>
            <w:vMerge/>
            <w:shd w:val="clear" w:color="auto" w:fill="auto"/>
          </w:tcPr>
          <w:p w14:paraId="3A4AC20B"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4AA1B3A1" w14:textId="30285E28" w:rsidR="00700504" w:rsidRPr="00200E81" w:rsidRDefault="00700504" w:rsidP="00195F94">
            <w:pPr>
              <w:spacing w:after="160" w:line="259" w:lineRule="auto"/>
              <w:jc w:val="center"/>
              <w:rPr>
                <w:color w:val="000000" w:themeColor="text1"/>
                <w:sz w:val="22"/>
                <w:szCs w:val="22"/>
              </w:rPr>
            </w:pPr>
            <w:r w:rsidRPr="00200E81">
              <w:rPr>
                <w:rFonts w:eastAsia="Calibri"/>
                <w:color w:val="000000" w:themeColor="text1"/>
                <w:sz w:val="22"/>
                <w:szCs w:val="22"/>
              </w:rPr>
              <w:t>Dry/damp Rd</w:t>
            </w:r>
          </w:p>
        </w:tc>
        <w:tc>
          <w:tcPr>
            <w:tcW w:w="3204" w:type="dxa"/>
            <w:shd w:val="clear" w:color="auto" w:fill="auto"/>
          </w:tcPr>
          <w:p w14:paraId="387501DA" w14:textId="585AB3B3" w:rsidR="00700504" w:rsidRPr="00200E81" w:rsidRDefault="00700504" w:rsidP="00195F94">
            <w:pPr>
              <w:spacing w:after="160" w:line="259" w:lineRule="auto"/>
              <w:jc w:val="center"/>
              <w:rPr>
                <w:rFonts w:eastAsia="Calibri"/>
                <w:color w:val="000000" w:themeColor="text1"/>
                <w:sz w:val="22"/>
                <w:szCs w:val="22"/>
              </w:rPr>
            </w:pPr>
            <w:r w:rsidRPr="00200E81">
              <w:rPr>
                <w:rFonts w:eastAsia="Calibri"/>
                <w:color w:val="000000" w:themeColor="text1"/>
                <w:sz w:val="22"/>
                <w:szCs w:val="22"/>
              </w:rPr>
              <w:t>Wet Road</w:t>
            </w:r>
          </w:p>
          <w:p w14:paraId="7BD4E447" w14:textId="77777777" w:rsidR="00700504" w:rsidRPr="00200E81" w:rsidRDefault="00700504" w:rsidP="00195F94">
            <w:pPr>
              <w:spacing w:after="160" w:line="259" w:lineRule="auto"/>
              <w:jc w:val="center"/>
              <w:rPr>
                <w:color w:val="000000" w:themeColor="text1"/>
                <w:sz w:val="22"/>
                <w:szCs w:val="22"/>
              </w:rPr>
            </w:pPr>
          </w:p>
        </w:tc>
      </w:tr>
      <w:tr w:rsidR="00700504" w:rsidRPr="00200E81" w14:paraId="17926BB2" w14:textId="77777777" w:rsidTr="00195F94">
        <w:tc>
          <w:tcPr>
            <w:tcW w:w="2126" w:type="dxa"/>
            <w:shd w:val="clear" w:color="auto" w:fill="auto"/>
          </w:tcPr>
          <w:p w14:paraId="1EECC38B"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At or above -1.0°C </w:t>
            </w:r>
          </w:p>
          <w:p w14:paraId="7C16633D"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01EA20C3" w14:textId="74FBF9C3"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(10)</w:t>
            </w:r>
          </w:p>
        </w:tc>
        <w:tc>
          <w:tcPr>
            <w:tcW w:w="3204" w:type="dxa"/>
            <w:shd w:val="clear" w:color="auto" w:fill="auto"/>
          </w:tcPr>
          <w:p w14:paraId="0DF78739" w14:textId="01A99818"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(10)</w:t>
            </w:r>
          </w:p>
        </w:tc>
      </w:tr>
      <w:tr w:rsidR="00700504" w:rsidRPr="00200E81" w14:paraId="1638AA94" w14:textId="77777777" w:rsidTr="00195F94">
        <w:tc>
          <w:tcPr>
            <w:tcW w:w="2126" w:type="dxa"/>
            <w:shd w:val="clear" w:color="auto" w:fill="auto"/>
          </w:tcPr>
          <w:p w14:paraId="673A3B2B"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-1.1°C to -2.0°C </w:t>
            </w:r>
          </w:p>
          <w:p w14:paraId="3FFCC09B"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5E75C7EF" w14:textId="623C73B5"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(10)</w:t>
            </w:r>
          </w:p>
        </w:tc>
        <w:tc>
          <w:tcPr>
            <w:tcW w:w="3204" w:type="dxa"/>
            <w:shd w:val="clear" w:color="auto" w:fill="auto"/>
          </w:tcPr>
          <w:p w14:paraId="6783FC8E" w14:textId="442FE04A"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(15)</w:t>
            </w:r>
          </w:p>
        </w:tc>
      </w:tr>
      <w:tr w:rsidR="00700504" w:rsidRPr="00200E81" w14:paraId="0D576822" w14:textId="77777777" w:rsidTr="00195F94">
        <w:tc>
          <w:tcPr>
            <w:tcW w:w="2126" w:type="dxa"/>
            <w:shd w:val="clear" w:color="auto" w:fill="auto"/>
          </w:tcPr>
          <w:p w14:paraId="16F4AA70"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-2.1°C to -3.0°C </w:t>
            </w:r>
          </w:p>
          <w:p w14:paraId="433B46C8"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5417340E" w14:textId="7BBC4DA5"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(15)</w:t>
            </w:r>
          </w:p>
        </w:tc>
        <w:tc>
          <w:tcPr>
            <w:tcW w:w="3204" w:type="dxa"/>
            <w:shd w:val="clear" w:color="auto" w:fill="auto"/>
          </w:tcPr>
          <w:p w14:paraId="1934EF48" w14:textId="01FBC02F"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(25)</w:t>
            </w:r>
          </w:p>
        </w:tc>
      </w:tr>
      <w:tr w:rsidR="00700504" w:rsidRPr="00200E81" w14:paraId="2DDE1F48" w14:textId="77777777" w:rsidTr="00195F94">
        <w:tc>
          <w:tcPr>
            <w:tcW w:w="2126" w:type="dxa"/>
            <w:shd w:val="clear" w:color="auto" w:fill="auto"/>
          </w:tcPr>
          <w:p w14:paraId="6D428C1B"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-3.1°C to -4.0°C </w:t>
            </w:r>
          </w:p>
          <w:p w14:paraId="2D05EB02"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571587AA" w14:textId="32088DB0"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(15)</w:t>
            </w:r>
          </w:p>
        </w:tc>
        <w:tc>
          <w:tcPr>
            <w:tcW w:w="3204" w:type="dxa"/>
            <w:shd w:val="clear" w:color="auto" w:fill="auto"/>
          </w:tcPr>
          <w:p w14:paraId="700259B9" w14:textId="0D305EC7"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(30)</w:t>
            </w:r>
          </w:p>
        </w:tc>
      </w:tr>
      <w:tr w:rsidR="00700504" w:rsidRPr="00200E81" w14:paraId="3B929EFD" w14:textId="77777777" w:rsidTr="00195F94">
        <w:tc>
          <w:tcPr>
            <w:tcW w:w="2126" w:type="dxa"/>
            <w:shd w:val="clear" w:color="auto" w:fill="auto"/>
          </w:tcPr>
          <w:p w14:paraId="3D62D384"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-4.1°C to -5.0°C </w:t>
            </w:r>
          </w:p>
          <w:p w14:paraId="135937F0"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60C3A284" w14:textId="13B0A780"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(20)</w:t>
            </w:r>
          </w:p>
        </w:tc>
        <w:tc>
          <w:tcPr>
            <w:tcW w:w="3204" w:type="dxa"/>
            <w:shd w:val="clear" w:color="auto" w:fill="auto"/>
          </w:tcPr>
          <w:p w14:paraId="4C3E81DC" w14:textId="7B169D9B"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(35)</w:t>
            </w:r>
          </w:p>
        </w:tc>
      </w:tr>
      <w:tr w:rsidR="00700504" w:rsidRPr="00200E81" w14:paraId="6E5D6A1F" w14:textId="77777777" w:rsidTr="00195F94">
        <w:tc>
          <w:tcPr>
            <w:tcW w:w="2126" w:type="dxa"/>
            <w:shd w:val="clear" w:color="auto" w:fill="auto"/>
          </w:tcPr>
          <w:p w14:paraId="02EA3152"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-5.1°C to -7.0°C </w:t>
            </w:r>
          </w:p>
          <w:p w14:paraId="6D72CF5C"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6889DB95" w14:textId="2DA947C9"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(25)</w:t>
            </w:r>
          </w:p>
        </w:tc>
        <w:tc>
          <w:tcPr>
            <w:tcW w:w="3204" w:type="dxa"/>
            <w:shd w:val="clear" w:color="auto" w:fill="auto"/>
          </w:tcPr>
          <w:p w14:paraId="0BB9C7E9" w14:textId="5233A2E4"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(2x25)</w:t>
            </w:r>
          </w:p>
        </w:tc>
      </w:tr>
      <w:tr w:rsidR="00700504" w:rsidRPr="00200E81" w14:paraId="2C962A44" w14:textId="77777777" w:rsidTr="00195F94">
        <w:tc>
          <w:tcPr>
            <w:tcW w:w="2126" w:type="dxa"/>
            <w:shd w:val="clear" w:color="auto" w:fill="auto"/>
          </w:tcPr>
          <w:p w14:paraId="10BD10EA" w14:textId="77777777" w:rsidR="00700504" w:rsidRPr="00200E81" w:rsidRDefault="00700504" w:rsidP="00090438">
            <w:pPr>
              <w:pStyle w:val="Pa9"/>
              <w:spacing w:after="140"/>
              <w:rPr>
                <w:rFonts w:ascii="Times New Roman" w:hAnsi="Times New Roman"/>
                <w:color w:val="000000" w:themeColor="text1"/>
                <w:sz w:val="22"/>
                <w:szCs w:val="22"/>
              </w:rPr>
            </w:pPr>
            <w:bookmarkStart w:id="15" w:name="_Hlk86665743"/>
            <w:r w:rsidRPr="00200E81">
              <w:rPr>
                <w:rFonts w:ascii="Times New Roman" w:hAnsi="Times New Roman"/>
                <w:b/>
                <w:bCs/>
                <w:color w:val="000000" w:themeColor="text1"/>
                <w:sz w:val="22"/>
                <w:szCs w:val="22"/>
              </w:rPr>
              <w:t xml:space="preserve">-7.1°C to -10.0°C </w:t>
            </w:r>
          </w:p>
          <w:p w14:paraId="403E98FB"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3C7FA2F6" w14:textId="21FCD980"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(35)</w:t>
            </w:r>
          </w:p>
        </w:tc>
        <w:tc>
          <w:tcPr>
            <w:tcW w:w="3204" w:type="dxa"/>
            <w:shd w:val="clear" w:color="auto" w:fill="auto"/>
          </w:tcPr>
          <w:p w14:paraId="079B7FAD" w14:textId="7C30C0B7"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2x(35)</w:t>
            </w:r>
          </w:p>
        </w:tc>
      </w:tr>
      <w:bookmarkEnd w:id="15"/>
      <w:tr w:rsidR="00700504" w:rsidRPr="00200E81" w14:paraId="2528C3D3" w14:textId="77777777" w:rsidTr="00195F94">
        <w:trPr>
          <w:trHeight w:val="511"/>
        </w:trPr>
        <w:tc>
          <w:tcPr>
            <w:tcW w:w="2126" w:type="dxa"/>
            <w:shd w:val="clear" w:color="auto" w:fill="auto"/>
          </w:tcPr>
          <w:p w14:paraId="17E0317F"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-10.1°C to -15.0°C </w:t>
            </w:r>
          </w:p>
          <w:p w14:paraId="0ED790DC"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7EDCF27A" w14:textId="47A884A4"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(2x25)</w:t>
            </w:r>
          </w:p>
        </w:tc>
        <w:tc>
          <w:tcPr>
            <w:tcW w:w="3204" w:type="dxa"/>
            <w:shd w:val="clear" w:color="auto" w:fill="auto"/>
          </w:tcPr>
          <w:p w14:paraId="7D4F391D" w14:textId="26F5562E"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color w:val="000000" w:themeColor="text1"/>
                <w:sz w:val="22"/>
                <w:szCs w:val="22"/>
              </w:rPr>
              <w:t>(</w:t>
            </w:r>
            <w:r w:rsidRPr="00200E81">
              <w:rPr>
                <w:b/>
                <w:bCs/>
                <w:color w:val="000000" w:themeColor="text1"/>
                <w:sz w:val="22"/>
                <w:szCs w:val="22"/>
              </w:rPr>
              <w:t>2X40 successive)</w:t>
            </w:r>
          </w:p>
        </w:tc>
      </w:tr>
      <w:tr w:rsidR="000E6576" w:rsidRPr="00200E81" w14:paraId="52F04A66" w14:textId="77777777" w:rsidTr="00195F94">
        <w:trPr>
          <w:trHeight w:val="151"/>
        </w:trPr>
        <w:tc>
          <w:tcPr>
            <w:tcW w:w="7456" w:type="dxa"/>
            <w:gridSpan w:val="3"/>
            <w:shd w:val="clear" w:color="auto" w:fill="auto"/>
          </w:tcPr>
          <w:p w14:paraId="27ED3AAA" w14:textId="77777777" w:rsidR="000E6576" w:rsidRPr="00200E81" w:rsidRDefault="000E6576" w:rsidP="00090438">
            <w:pPr>
              <w:widowControl w:val="0"/>
              <w:overflowPunct w:val="0"/>
              <w:autoSpaceDE w:val="0"/>
              <w:autoSpaceDN w:val="0"/>
              <w:adjustRightInd w:val="0"/>
              <w:spacing w:line="232" w:lineRule="auto"/>
              <w:ind w:right="240"/>
              <w:rPr>
                <w:color w:val="000000" w:themeColor="text1"/>
                <w:sz w:val="22"/>
                <w:szCs w:val="22"/>
              </w:rPr>
            </w:pPr>
            <w:r w:rsidRPr="00200E81">
              <w:rPr>
                <w:color w:val="000000" w:themeColor="text1"/>
                <w:sz w:val="22"/>
                <w:szCs w:val="22"/>
              </w:rPr>
              <w:t>Rate of spread for precautionary treatments may be adjusted to take account of residual salt or surface moisture as per the notes</w:t>
            </w:r>
          </w:p>
        </w:tc>
      </w:tr>
    </w:tbl>
    <w:p w14:paraId="6762FF32" w14:textId="5B38D64D" w:rsidR="006A1D20" w:rsidRDefault="006A1D20" w:rsidP="006A1D20">
      <w:pPr>
        <w:widowControl w:val="0"/>
        <w:overflowPunct w:val="0"/>
        <w:autoSpaceDE w:val="0"/>
        <w:autoSpaceDN w:val="0"/>
        <w:adjustRightInd w:val="0"/>
        <w:spacing w:line="232" w:lineRule="auto"/>
        <w:ind w:right="240"/>
        <w:rPr>
          <w:color w:val="000000" w:themeColor="text1"/>
          <w:sz w:val="22"/>
          <w:szCs w:val="22"/>
        </w:rPr>
      </w:pPr>
    </w:p>
    <w:p w14:paraId="2E8240AF" w14:textId="77777777" w:rsidR="00195F94" w:rsidRPr="00200E81" w:rsidRDefault="00195F94" w:rsidP="006A1D20">
      <w:pPr>
        <w:widowControl w:val="0"/>
        <w:overflowPunct w:val="0"/>
        <w:autoSpaceDE w:val="0"/>
        <w:autoSpaceDN w:val="0"/>
        <w:adjustRightInd w:val="0"/>
        <w:spacing w:line="232" w:lineRule="auto"/>
        <w:ind w:right="240"/>
        <w:rPr>
          <w:color w:val="000000" w:themeColor="text1"/>
          <w:sz w:val="22"/>
          <w:szCs w:val="22"/>
        </w:rPr>
      </w:pPr>
    </w:p>
    <w:p w14:paraId="5BE520B1" w14:textId="77777777" w:rsidR="006A1D20" w:rsidRPr="00200E81" w:rsidRDefault="006A1D20" w:rsidP="00BA00F3">
      <w:pPr>
        <w:widowControl w:val="0"/>
        <w:numPr>
          <w:ilvl w:val="1"/>
          <w:numId w:val="44"/>
        </w:numPr>
        <w:autoSpaceDE w:val="0"/>
        <w:autoSpaceDN w:val="0"/>
        <w:adjustRightInd w:val="0"/>
        <w:spacing w:line="252" w:lineRule="exact"/>
        <w:ind w:left="1134" w:hanging="850"/>
        <w:jc w:val="both"/>
        <w:rPr>
          <w:b/>
          <w:bCs/>
          <w:color w:val="000000" w:themeColor="text1"/>
          <w:sz w:val="22"/>
          <w:szCs w:val="22"/>
        </w:rPr>
      </w:pPr>
      <w:r w:rsidRPr="00200E81">
        <w:rPr>
          <w:b/>
          <w:bCs/>
          <w:color w:val="000000" w:themeColor="text1"/>
          <w:sz w:val="22"/>
          <w:szCs w:val="22"/>
        </w:rPr>
        <w:t>Treatments for Snow and Ice</w:t>
      </w:r>
    </w:p>
    <w:p w14:paraId="002405FD" w14:textId="77777777" w:rsidR="006A1D20" w:rsidRPr="00200E81" w:rsidRDefault="006A1D20" w:rsidP="006A1D20">
      <w:pPr>
        <w:widowControl w:val="0"/>
        <w:autoSpaceDE w:val="0"/>
        <w:autoSpaceDN w:val="0"/>
        <w:adjustRightInd w:val="0"/>
        <w:spacing w:line="252" w:lineRule="exact"/>
        <w:jc w:val="both"/>
        <w:rPr>
          <w:color w:val="000000" w:themeColor="text1"/>
          <w:sz w:val="22"/>
          <w:szCs w:val="22"/>
        </w:rPr>
      </w:pPr>
    </w:p>
    <w:p w14:paraId="01066CAB" w14:textId="77777777" w:rsidR="0060361C" w:rsidRPr="00200E81" w:rsidRDefault="0060361C" w:rsidP="0060361C">
      <w:pPr>
        <w:pStyle w:val="Default"/>
        <w:rPr>
          <w:rFonts w:ascii="Times New Roman" w:hAnsi="Times New Roman" w:cs="Times New Roman"/>
          <w:color w:val="000000" w:themeColor="text1"/>
          <w:sz w:val="22"/>
          <w:szCs w:val="22"/>
        </w:rPr>
      </w:pPr>
    </w:p>
    <w:p w14:paraId="6E83809C" w14:textId="79A1BC58" w:rsidR="0060361C" w:rsidRPr="00200E81" w:rsidRDefault="0060361C" w:rsidP="00BA00F3">
      <w:pPr>
        <w:widowControl w:val="0"/>
        <w:numPr>
          <w:ilvl w:val="2"/>
          <w:numId w:val="44"/>
        </w:numPr>
        <w:autoSpaceDE w:val="0"/>
        <w:autoSpaceDN w:val="0"/>
        <w:adjustRightInd w:val="0"/>
        <w:spacing w:line="239" w:lineRule="auto"/>
        <w:ind w:left="1985" w:hanging="1134"/>
        <w:jc w:val="both"/>
        <w:outlineLvl w:val="0"/>
        <w:rPr>
          <w:rStyle w:val="A3"/>
          <w:rFonts w:cs="Times New Roman"/>
          <w:color w:val="000000" w:themeColor="text1"/>
          <w:sz w:val="22"/>
          <w:szCs w:val="22"/>
        </w:rPr>
      </w:pPr>
      <w:r w:rsidRPr="00200E81">
        <w:rPr>
          <w:rStyle w:val="A3"/>
          <w:rFonts w:cs="Times New Roman"/>
          <w:color w:val="000000" w:themeColor="text1"/>
          <w:sz w:val="22"/>
          <w:szCs w:val="22"/>
        </w:rPr>
        <w:t>Whenever practicable, it is crucial that de-icer is spread on road surfaces before snowfall and freezing rain occurs. This provides a layer which prevents the snow and ice bonding to the road surface (debonding layer</w:t>
      </w:r>
      <w:r w:rsidR="00A7238C" w:rsidRPr="00200E81">
        <w:rPr>
          <w:rStyle w:val="A3"/>
          <w:rFonts w:cs="Times New Roman"/>
          <w:color w:val="000000" w:themeColor="text1"/>
          <w:sz w:val="22"/>
          <w:szCs w:val="22"/>
        </w:rPr>
        <w:t>),</w:t>
      </w:r>
      <w:r w:rsidRPr="00200E81">
        <w:rPr>
          <w:rStyle w:val="A3"/>
          <w:rFonts w:cs="Times New Roman"/>
          <w:color w:val="000000" w:themeColor="text1"/>
          <w:sz w:val="22"/>
          <w:szCs w:val="22"/>
        </w:rPr>
        <w:t xml:space="preserve"> and this aids subsequent treatments.</w:t>
      </w:r>
    </w:p>
    <w:p w14:paraId="45E9DA7E" w14:textId="77777777" w:rsidR="0060361C" w:rsidRPr="00200E81" w:rsidRDefault="0060361C" w:rsidP="0060361C">
      <w:pPr>
        <w:pStyle w:val="Default"/>
        <w:rPr>
          <w:rFonts w:ascii="Times New Roman" w:hAnsi="Times New Roman" w:cs="Times New Roman"/>
          <w:color w:val="000000" w:themeColor="text1"/>
          <w:sz w:val="22"/>
          <w:szCs w:val="22"/>
        </w:rPr>
      </w:pPr>
    </w:p>
    <w:p w14:paraId="376FEFB6" w14:textId="7F4C3AA9" w:rsidR="0060361C" w:rsidRPr="00200E81" w:rsidRDefault="0060361C" w:rsidP="00BA00F3">
      <w:pPr>
        <w:widowControl w:val="0"/>
        <w:numPr>
          <w:ilvl w:val="2"/>
          <w:numId w:val="44"/>
        </w:numPr>
        <w:autoSpaceDE w:val="0"/>
        <w:autoSpaceDN w:val="0"/>
        <w:adjustRightInd w:val="0"/>
        <w:spacing w:line="239" w:lineRule="auto"/>
        <w:ind w:left="1985" w:hanging="1134"/>
        <w:jc w:val="both"/>
        <w:outlineLvl w:val="0"/>
        <w:rPr>
          <w:rStyle w:val="A3"/>
          <w:rFonts w:cs="Times New Roman"/>
          <w:color w:val="000000" w:themeColor="text1"/>
          <w:sz w:val="22"/>
          <w:szCs w:val="22"/>
        </w:rPr>
      </w:pPr>
      <w:r w:rsidRPr="00200E81">
        <w:rPr>
          <w:rStyle w:val="A3"/>
          <w:rFonts w:cs="Times New Roman"/>
          <w:color w:val="000000" w:themeColor="text1"/>
          <w:sz w:val="22"/>
          <w:szCs w:val="22"/>
        </w:rPr>
        <w:lastRenderedPageBreak/>
        <w:t xml:space="preserve">Based around three types of snow: </w:t>
      </w:r>
      <w:r w:rsidRPr="00200E81">
        <w:rPr>
          <w:rStyle w:val="A3"/>
          <w:rFonts w:cs="Times New Roman"/>
          <w:b/>
          <w:bCs/>
          <w:color w:val="000000" w:themeColor="text1"/>
          <w:sz w:val="22"/>
          <w:szCs w:val="22"/>
        </w:rPr>
        <w:t xml:space="preserve">dry </w:t>
      </w:r>
      <w:r w:rsidRPr="00200E81">
        <w:rPr>
          <w:rStyle w:val="A3"/>
          <w:rFonts w:cs="Times New Roman"/>
          <w:color w:val="000000" w:themeColor="text1"/>
          <w:sz w:val="22"/>
          <w:szCs w:val="22"/>
        </w:rPr>
        <w:t xml:space="preserve">(powdery), </w:t>
      </w:r>
      <w:r w:rsidRPr="00200E81">
        <w:rPr>
          <w:rStyle w:val="A3"/>
          <w:rFonts w:cs="Times New Roman"/>
          <w:b/>
          <w:bCs/>
          <w:color w:val="000000" w:themeColor="text1"/>
          <w:sz w:val="22"/>
          <w:szCs w:val="22"/>
        </w:rPr>
        <w:t xml:space="preserve">normal </w:t>
      </w:r>
      <w:r w:rsidRPr="00200E81">
        <w:rPr>
          <w:rStyle w:val="A3"/>
          <w:rFonts w:cs="Times New Roman"/>
          <w:color w:val="000000" w:themeColor="text1"/>
          <w:sz w:val="22"/>
          <w:szCs w:val="22"/>
        </w:rPr>
        <w:t xml:space="preserve">and </w:t>
      </w:r>
      <w:r w:rsidRPr="00200E81">
        <w:rPr>
          <w:rStyle w:val="A3"/>
          <w:rFonts w:cs="Times New Roman"/>
          <w:b/>
          <w:bCs/>
          <w:color w:val="000000" w:themeColor="text1"/>
          <w:sz w:val="22"/>
          <w:szCs w:val="22"/>
        </w:rPr>
        <w:t xml:space="preserve">wet </w:t>
      </w:r>
      <w:r w:rsidRPr="00200E81">
        <w:rPr>
          <w:rStyle w:val="A3"/>
          <w:rFonts w:cs="Times New Roman"/>
          <w:color w:val="000000" w:themeColor="text1"/>
          <w:sz w:val="22"/>
          <w:szCs w:val="22"/>
        </w:rPr>
        <w:t xml:space="preserve">National </w:t>
      </w:r>
      <w:r w:rsidR="00A7238C" w:rsidRPr="00200E81">
        <w:rPr>
          <w:rStyle w:val="A3"/>
          <w:rFonts w:cs="Times New Roman"/>
          <w:color w:val="000000" w:themeColor="text1"/>
          <w:sz w:val="22"/>
          <w:szCs w:val="22"/>
        </w:rPr>
        <w:t>guidance uses</w:t>
      </w:r>
      <w:r w:rsidRPr="00200E81">
        <w:rPr>
          <w:rStyle w:val="A3"/>
          <w:rFonts w:cs="Times New Roman"/>
          <w:color w:val="000000" w:themeColor="text1"/>
          <w:sz w:val="22"/>
          <w:szCs w:val="22"/>
        </w:rPr>
        <w:t xml:space="preserve"> two categories of snow intensity: </w:t>
      </w:r>
      <w:r w:rsidRPr="00200E81">
        <w:rPr>
          <w:rStyle w:val="A3"/>
          <w:rFonts w:cs="Times New Roman"/>
          <w:b/>
          <w:bCs/>
          <w:color w:val="000000" w:themeColor="text1"/>
          <w:sz w:val="22"/>
          <w:szCs w:val="22"/>
        </w:rPr>
        <w:t xml:space="preserve">light snow </w:t>
      </w:r>
      <w:r w:rsidRPr="00200E81">
        <w:rPr>
          <w:rStyle w:val="A3"/>
          <w:rFonts w:cs="Times New Roman"/>
          <w:color w:val="000000" w:themeColor="text1"/>
          <w:sz w:val="22"/>
          <w:szCs w:val="22"/>
        </w:rPr>
        <w:t xml:space="preserve">and </w:t>
      </w:r>
      <w:r w:rsidRPr="00200E81">
        <w:rPr>
          <w:rStyle w:val="A3"/>
          <w:rFonts w:cs="Times New Roman"/>
          <w:b/>
          <w:bCs/>
          <w:color w:val="000000" w:themeColor="text1"/>
          <w:sz w:val="22"/>
          <w:szCs w:val="22"/>
        </w:rPr>
        <w:t xml:space="preserve">moderate/heavy snow </w:t>
      </w:r>
      <w:r w:rsidRPr="00200E81">
        <w:rPr>
          <w:rStyle w:val="A3"/>
          <w:rFonts w:cs="Times New Roman"/>
          <w:color w:val="000000" w:themeColor="text1"/>
          <w:sz w:val="22"/>
          <w:szCs w:val="22"/>
        </w:rPr>
        <w:t>for the purposes of allocating treatments.</w:t>
      </w:r>
    </w:p>
    <w:p w14:paraId="5C4BEE16" w14:textId="77777777" w:rsidR="0060361C" w:rsidRPr="00200E81" w:rsidRDefault="0060361C" w:rsidP="00D82A0C">
      <w:pPr>
        <w:pStyle w:val="ListParagraph"/>
        <w:ind w:left="1985" w:hanging="1134"/>
        <w:rPr>
          <w:rStyle w:val="A3"/>
          <w:rFonts w:ascii="Times New Roman" w:hAnsi="Times New Roman" w:cs="Times New Roman"/>
          <w:color w:val="000000" w:themeColor="text1"/>
          <w:sz w:val="22"/>
          <w:szCs w:val="22"/>
        </w:rPr>
      </w:pPr>
    </w:p>
    <w:p w14:paraId="67F99B14" w14:textId="77777777" w:rsidR="0060361C" w:rsidRPr="00200E81" w:rsidRDefault="0060361C" w:rsidP="00D82A0C">
      <w:pPr>
        <w:pStyle w:val="Default"/>
        <w:ind w:left="1985" w:hanging="1134"/>
        <w:rPr>
          <w:rFonts w:ascii="Times New Roman" w:hAnsi="Times New Roman" w:cs="Times New Roman"/>
          <w:color w:val="000000" w:themeColor="text1"/>
          <w:sz w:val="22"/>
          <w:szCs w:val="22"/>
        </w:rPr>
      </w:pPr>
    </w:p>
    <w:p w14:paraId="6DBF4D57" w14:textId="77777777" w:rsidR="0060361C" w:rsidRPr="00200E81" w:rsidRDefault="0060361C" w:rsidP="00BA00F3">
      <w:pPr>
        <w:widowControl w:val="0"/>
        <w:numPr>
          <w:ilvl w:val="2"/>
          <w:numId w:val="44"/>
        </w:numPr>
        <w:autoSpaceDE w:val="0"/>
        <w:autoSpaceDN w:val="0"/>
        <w:adjustRightInd w:val="0"/>
        <w:spacing w:line="239" w:lineRule="auto"/>
        <w:ind w:left="1985" w:hanging="1134"/>
        <w:jc w:val="both"/>
        <w:outlineLvl w:val="0"/>
        <w:rPr>
          <w:rStyle w:val="A3"/>
          <w:rFonts w:cs="Times New Roman"/>
          <w:color w:val="000000" w:themeColor="text1"/>
          <w:sz w:val="22"/>
          <w:szCs w:val="22"/>
        </w:rPr>
      </w:pPr>
      <w:r w:rsidRPr="00200E81">
        <w:rPr>
          <w:rStyle w:val="A3"/>
          <w:rFonts w:cs="Times New Roman"/>
          <w:color w:val="000000" w:themeColor="text1"/>
          <w:sz w:val="22"/>
          <w:szCs w:val="22"/>
        </w:rPr>
        <w:t>The highest spread rate used by most authorities for dry salting is 40g/m</w:t>
      </w:r>
      <w:r w:rsidRPr="00200E81">
        <w:rPr>
          <w:rStyle w:val="A8"/>
          <w:rFonts w:cs="Times New Roman"/>
          <w:color w:val="000000" w:themeColor="text1"/>
          <w:sz w:val="22"/>
          <w:szCs w:val="22"/>
        </w:rPr>
        <w:t xml:space="preserve">2 </w:t>
      </w:r>
      <w:r w:rsidRPr="00200E81">
        <w:rPr>
          <w:rStyle w:val="A3"/>
          <w:rFonts w:cs="Times New Roman"/>
          <w:color w:val="000000" w:themeColor="text1"/>
          <w:sz w:val="22"/>
          <w:szCs w:val="22"/>
        </w:rPr>
        <w:t>(although it is recognised that delivering this onto the road surface may require more than one treatment). This spread rate, combined with the effect of trafficking, should be sufficient to melt and disperse snow depths which are equivalent to a maximum of 1mm of water at temperatures down to -2°C but will not be sufficient to melt heavier snow.</w:t>
      </w:r>
    </w:p>
    <w:p w14:paraId="5F070534" w14:textId="77777777" w:rsidR="00FA5C3A" w:rsidRPr="00200E81" w:rsidRDefault="00FA5C3A" w:rsidP="00D82A0C">
      <w:pPr>
        <w:widowControl w:val="0"/>
        <w:autoSpaceDE w:val="0"/>
        <w:autoSpaceDN w:val="0"/>
        <w:adjustRightInd w:val="0"/>
        <w:spacing w:line="239" w:lineRule="auto"/>
        <w:ind w:left="1985" w:hanging="1134"/>
        <w:jc w:val="both"/>
        <w:outlineLvl w:val="0"/>
        <w:rPr>
          <w:rStyle w:val="A3"/>
          <w:rFonts w:cs="Times New Roman"/>
          <w:color w:val="000000" w:themeColor="text1"/>
          <w:sz w:val="22"/>
          <w:szCs w:val="22"/>
        </w:rPr>
      </w:pPr>
    </w:p>
    <w:p w14:paraId="2B5F8CCF" w14:textId="77777777" w:rsidR="00FA5C3A" w:rsidRPr="00200E81" w:rsidRDefault="00FA5C3A" w:rsidP="00D82A0C">
      <w:pPr>
        <w:widowControl w:val="0"/>
        <w:autoSpaceDE w:val="0"/>
        <w:autoSpaceDN w:val="0"/>
        <w:adjustRightInd w:val="0"/>
        <w:spacing w:line="239" w:lineRule="auto"/>
        <w:ind w:left="2268"/>
        <w:outlineLvl w:val="0"/>
        <w:rPr>
          <w:rStyle w:val="A3"/>
          <w:rFonts w:cs="Times New Roman"/>
          <w:color w:val="000000" w:themeColor="text1"/>
          <w:sz w:val="22"/>
          <w:szCs w:val="22"/>
        </w:rPr>
      </w:pPr>
      <w:r w:rsidRPr="00200E81">
        <w:rPr>
          <w:rStyle w:val="A3"/>
          <w:rFonts w:cs="Times New Roman"/>
          <w:noProof/>
          <w:color w:val="000000" w:themeColor="text1"/>
          <w:sz w:val="22"/>
          <w:szCs w:val="22"/>
          <w:lang w:eastAsia="en-GB"/>
        </w:rPr>
        <w:drawing>
          <wp:inline distT="0" distB="0" distL="0" distR="0" wp14:anchorId="16BD6842" wp14:editId="1E3229DF">
            <wp:extent cx="2478260" cy="1924050"/>
            <wp:effectExtent l="114300" t="133350" r="113030"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8260" cy="1924050"/>
                    </a:xfrm>
                    <a:prstGeom prst="rect">
                      <a:avLst/>
                    </a:prstGeom>
                    <a:noFill/>
                    <a:ln>
                      <a:noFill/>
                    </a:ln>
                  </pic:spPr>
                </pic:pic>
              </a:graphicData>
            </a:graphic>
          </wp:inline>
        </w:drawing>
      </w:r>
    </w:p>
    <w:p w14:paraId="0BA9B0C7" w14:textId="77777777" w:rsidR="0060361C" w:rsidRPr="00200E81" w:rsidRDefault="0060361C" w:rsidP="0060361C">
      <w:pPr>
        <w:widowControl w:val="0"/>
        <w:autoSpaceDE w:val="0"/>
        <w:autoSpaceDN w:val="0"/>
        <w:adjustRightInd w:val="0"/>
        <w:spacing w:line="239" w:lineRule="auto"/>
        <w:jc w:val="both"/>
        <w:outlineLvl w:val="0"/>
        <w:rPr>
          <w:color w:val="000000" w:themeColor="text1"/>
          <w:sz w:val="22"/>
          <w:szCs w:val="22"/>
        </w:rPr>
      </w:pPr>
    </w:p>
    <w:p w14:paraId="07EF7207" w14:textId="77777777" w:rsidR="006A1D20" w:rsidRPr="00200E81" w:rsidRDefault="006A1D20" w:rsidP="0060361C">
      <w:pPr>
        <w:widowControl w:val="0"/>
        <w:autoSpaceDE w:val="0"/>
        <w:autoSpaceDN w:val="0"/>
        <w:adjustRightInd w:val="0"/>
        <w:spacing w:line="239" w:lineRule="auto"/>
        <w:jc w:val="both"/>
        <w:outlineLvl w:val="0"/>
        <w:rPr>
          <w:color w:val="000000" w:themeColor="text1"/>
          <w:sz w:val="22"/>
          <w:szCs w:val="22"/>
        </w:rPr>
      </w:pPr>
    </w:p>
    <w:p w14:paraId="07F61EB5" w14:textId="77777777" w:rsidR="006A1D20" w:rsidRPr="00200E81" w:rsidRDefault="00FA5C3A" w:rsidP="00BA00F3">
      <w:pPr>
        <w:widowControl w:val="0"/>
        <w:numPr>
          <w:ilvl w:val="1"/>
          <w:numId w:val="44"/>
        </w:numPr>
        <w:autoSpaceDE w:val="0"/>
        <w:autoSpaceDN w:val="0"/>
        <w:adjustRightInd w:val="0"/>
        <w:ind w:left="1134" w:hanging="850"/>
        <w:outlineLvl w:val="0"/>
        <w:rPr>
          <w:color w:val="000000" w:themeColor="text1"/>
          <w:sz w:val="22"/>
          <w:szCs w:val="22"/>
        </w:rPr>
      </w:pPr>
      <w:r w:rsidRPr="00200E81">
        <w:rPr>
          <w:b/>
          <w:bCs/>
          <w:color w:val="000000" w:themeColor="text1"/>
          <w:sz w:val="22"/>
          <w:szCs w:val="22"/>
        </w:rPr>
        <w:t>Timing of treatments</w:t>
      </w:r>
    </w:p>
    <w:p w14:paraId="0804C705" w14:textId="77777777" w:rsidR="006A1D20" w:rsidRPr="00200E81" w:rsidRDefault="006A1D20" w:rsidP="006A1D20">
      <w:pPr>
        <w:widowControl w:val="0"/>
        <w:autoSpaceDE w:val="0"/>
        <w:autoSpaceDN w:val="0"/>
        <w:adjustRightInd w:val="0"/>
        <w:spacing w:line="239" w:lineRule="exact"/>
        <w:rPr>
          <w:color w:val="000000" w:themeColor="text1"/>
          <w:sz w:val="22"/>
          <w:szCs w:val="22"/>
        </w:rPr>
      </w:pPr>
    </w:p>
    <w:p w14:paraId="3A53C64F" w14:textId="77777777" w:rsidR="005820F5" w:rsidRPr="00200E81" w:rsidRDefault="00FA5C3A" w:rsidP="00BA00F3">
      <w:pPr>
        <w:widowControl w:val="0"/>
        <w:numPr>
          <w:ilvl w:val="2"/>
          <w:numId w:val="44"/>
        </w:numPr>
        <w:autoSpaceDE w:val="0"/>
        <w:autoSpaceDN w:val="0"/>
        <w:adjustRightInd w:val="0"/>
        <w:ind w:left="1985" w:hanging="1134"/>
        <w:jc w:val="both"/>
        <w:rPr>
          <w:rStyle w:val="A3"/>
          <w:rFonts w:cs="Times New Roman"/>
          <w:color w:val="000000" w:themeColor="text1"/>
          <w:sz w:val="22"/>
          <w:szCs w:val="22"/>
        </w:rPr>
      </w:pPr>
      <w:r w:rsidRPr="00200E81">
        <w:rPr>
          <w:rStyle w:val="A3"/>
          <w:rFonts w:cs="Times New Roman"/>
          <w:color w:val="000000" w:themeColor="text1"/>
          <w:sz w:val="22"/>
          <w:szCs w:val="22"/>
        </w:rPr>
        <w:t>When snow is forecast and issues of practicality allow, ploughs and snow blowers should be made ready to allow snow clearance to commence without delay as and when required. The recommended aim is to apply a precautionary treatment to the salting network immediately prior to snow fall or freezing rain, as this should significantly reduce the risks of snow settling or ice forming on the road surface.</w:t>
      </w:r>
    </w:p>
    <w:p w14:paraId="3AEBA715" w14:textId="77777777" w:rsidR="005820F5" w:rsidRPr="00200E81" w:rsidRDefault="005820F5" w:rsidP="00D82A0C">
      <w:pPr>
        <w:widowControl w:val="0"/>
        <w:autoSpaceDE w:val="0"/>
        <w:autoSpaceDN w:val="0"/>
        <w:adjustRightInd w:val="0"/>
        <w:ind w:left="1985" w:hanging="1134"/>
        <w:jc w:val="both"/>
        <w:rPr>
          <w:rStyle w:val="A3"/>
          <w:rFonts w:cs="Times New Roman"/>
          <w:color w:val="000000" w:themeColor="text1"/>
          <w:sz w:val="22"/>
          <w:szCs w:val="22"/>
        </w:rPr>
      </w:pPr>
    </w:p>
    <w:p w14:paraId="7D75970F" w14:textId="77777777" w:rsidR="005820F5" w:rsidRPr="00200E81" w:rsidRDefault="005820F5" w:rsidP="00BA00F3">
      <w:pPr>
        <w:widowControl w:val="0"/>
        <w:numPr>
          <w:ilvl w:val="2"/>
          <w:numId w:val="44"/>
        </w:numPr>
        <w:autoSpaceDE w:val="0"/>
        <w:autoSpaceDN w:val="0"/>
        <w:adjustRightInd w:val="0"/>
        <w:ind w:left="1985" w:hanging="1134"/>
        <w:jc w:val="both"/>
        <w:rPr>
          <w:rStyle w:val="A3"/>
          <w:rFonts w:cs="Times New Roman"/>
          <w:color w:val="000000" w:themeColor="text1"/>
          <w:sz w:val="22"/>
          <w:szCs w:val="22"/>
        </w:rPr>
      </w:pPr>
      <w:r w:rsidRPr="00200E81">
        <w:rPr>
          <w:rStyle w:val="A3"/>
          <w:rFonts w:cs="Times New Roman"/>
          <w:color w:val="000000" w:themeColor="text1"/>
          <w:sz w:val="22"/>
          <w:szCs w:val="22"/>
        </w:rPr>
        <w:t>When feasible, treatments should be carried out after any preceding rainfall has ceased and sufficient time and traffic has removed excess water on the road surface. It is, however, recognised that there may be insufficient time during the intervening period to undertake a full precautionary salting operation. These situations are some of the most difficult of all to deal with and, whenever snowfall or freezing rain is expected, decision makers will need to carefully consider the most appropriate and effective timing for operations. In some circumstances, treatments may be required to be undertaken during rainfall or on very wet road surfaces and repeat treatments may be required to prevent compacted snow or icy conditions occurring as snow continues to fall.</w:t>
      </w:r>
    </w:p>
    <w:p w14:paraId="233110C3" w14:textId="77777777" w:rsidR="005820F5" w:rsidRPr="00200E81" w:rsidRDefault="005820F5" w:rsidP="005820F5">
      <w:pPr>
        <w:pStyle w:val="ListParagraph"/>
        <w:rPr>
          <w:rStyle w:val="A3"/>
          <w:rFonts w:ascii="Times New Roman" w:hAnsi="Times New Roman" w:cs="Times New Roman"/>
          <w:color w:val="000000" w:themeColor="text1"/>
          <w:sz w:val="22"/>
          <w:szCs w:val="22"/>
        </w:rPr>
      </w:pPr>
    </w:p>
    <w:p w14:paraId="2C5CDB7D" w14:textId="77777777" w:rsidR="005820F5" w:rsidRPr="00200E81" w:rsidRDefault="005820F5" w:rsidP="005820F5">
      <w:pPr>
        <w:widowControl w:val="0"/>
        <w:autoSpaceDE w:val="0"/>
        <w:autoSpaceDN w:val="0"/>
        <w:adjustRightInd w:val="0"/>
        <w:ind w:left="2268"/>
        <w:jc w:val="both"/>
        <w:rPr>
          <w:rStyle w:val="A3"/>
          <w:rFonts w:cs="Times New Roman"/>
          <w:color w:val="000000" w:themeColor="text1"/>
          <w:sz w:val="22"/>
          <w:szCs w:val="22"/>
        </w:rPr>
      </w:pPr>
    </w:p>
    <w:p w14:paraId="015D0B4D" w14:textId="53BB9483" w:rsidR="005820F5" w:rsidRPr="00200E81" w:rsidRDefault="005820F5" w:rsidP="00BA00F3">
      <w:pPr>
        <w:widowControl w:val="0"/>
        <w:numPr>
          <w:ilvl w:val="2"/>
          <w:numId w:val="44"/>
        </w:numPr>
        <w:autoSpaceDE w:val="0"/>
        <w:autoSpaceDN w:val="0"/>
        <w:adjustRightInd w:val="0"/>
        <w:ind w:left="1985" w:hanging="1134"/>
        <w:jc w:val="both"/>
        <w:rPr>
          <w:rStyle w:val="A3"/>
          <w:rFonts w:cs="Times New Roman"/>
          <w:color w:val="000000" w:themeColor="text1"/>
          <w:sz w:val="22"/>
          <w:szCs w:val="22"/>
        </w:rPr>
      </w:pPr>
      <w:r w:rsidRPr="00200E81">
        <w:rPr>
          <w:rStyle w:val="A3"/>
          <w:rFonts w:cs="Times New Roman"/>
          <w:color w:val="000000" w:themeColor="text1"/>
          <w:sz w:val="22"/>
          <w:szCs w:val="22"/>
        </w:rPr>
        <w:t xml:space="preserve">When snow is settling, ploughing should be carried out at an early enough point to prevent its compaction by traffic. During prolonged snowfall events and when issues of practicality allow, the time periods between successive ploughing passes necessary to prevent a build-up of </w:t>
      </w:r>
      <w:r w:rsidRPr="00200E81">
        <w:rPr>
          <w:rStyle w:val="A3"/>
          <w:rFonts w:cs="Times New Roman"/>
          <w:color w:val="000000" w:themeColor="text1"/>
          <w:sz w:val="22"/>
          <w:szCs w:val="22"/>
        </w:rPr>
        <w:lastRenderedPageBreak/>
        <w:t>snow should be kept short enough so that compaction is minimised. In some instances, this may require continuous ploughing operations.</w:t>
      </w:r>
    </w:p>
    <w:p w14:paraId="5E3D51DC" w14:textId="77777777" w:rsidR="008314CC" w:rsidRPr="00200E81" w:rsidRDefault="008314CC" w:rsidP="00D82A0C">
      <w:pPr>
        <w:widowControl w:val="0"/>
        <w:autoSpaceDE w:val="0"/>
        <w:autoSpaceDN w:val="0"/>
        <w:adjustRightInd w:val="0"/>
        <w:ind w:left="1985" w:hanging="1134"/>
        <w:jc w:val="both"/>
        <w:rPr>
          <w:rStyle w:val="A3"/>
          <w:rFonts w:cs="Times New Roman"/>
          <w:color w:val="000000" w:themeColor="text1"/>
          <w:sz w:val="22"/>
          <w:szCs w:val="22"/>
        </w:rPr>
      </w:pPr>
    </w:p>
    <w:p w14:paraId="698747FC" w14:textId="75ADCCA8" w:rsidR="005820F5" w:rsidRDefault="005820F5" w:rsidP="00BA00F3">
      <w:pPr>
        <w:widowControl w:val="0"/>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lang w:eastAsia="en-GB"/>
        </w:rPr>
        <w:t xml:space="preserve">Depending on the prevailing conditions, subsequent treatments should be carried out as shown </w:t>
      </w:r>
      <w:r w:rsidR="00B46AD5">
        <w:rPr>
          <w:color w:val="000000" w:themeColor="text1"/>
          <w:sz w:val="22"/>
          <w:szCs w:val="22"/>
          <w:lang w:eastAsia="en-GB"/>
        </w:rPr>
        <w:t xml:space="preserve">in table 6 </w:t>
      </w:r>
      <w:r w:rsidRPr="00200E81">
        <w:rPr>
          <w:color w:val="000000" w:themeColor="text1"/>
          <w:sz w:val="22"/>
          <w:szCs w:val="22"/>
          <w:lang w:eastAsia="en-GB"/>
        </w:rPr>
        <w:t>below:</w:t>
      </w:r>
    </w:p>
    <w:p w14:paraId="0D2343FE" w14:textId="77777777" w:rsidR="00B46AD5" w:rsidRDefault="00B46AD5" w:rsidP="00B46AD5">
      <w:pPr>
        <w:pStyle w:val="ListParagraph"/>
        <w:rPr>
          <w:color w:val="000000" w:themeColor="text1"/>
          <w:sz w:val="22"/>
          <w:szCs w:val="22"/>
        </w:rPr>
      </w:pPr>
    </w:p>
    <w:p w14:paraId="279152D4" w14:textId="393068FF" w:rsidR="00B46AD5" w:rsidRPr="00B46AD5" w:rsidRDefault="00B46AD5" w:rsidP="00B46AD5">
      <w:pPr>
        <w:widowControl w:val="0"/>
        <w:autoSpaceDE w:val="0"/>
        <w:autoSpaceDN w:val="0"/>
        <w:adjustRightInd w:val="0"/>
        <w:ind w:left="1004"/>
        <w:jc w:val="both"/>
        <w:rPr>
          <w:color w:val="000000" w:themeColor="text1"/>
          <w:sz w:val="22"/>
          <w:szCs w:val="22"/>
          <w:u w:val="single"/>
        </w:rPr>
      </w:pPr>
      <w:r w:rsidRPr="00B46AD5">
        <w:rPr>
          <w:color w:val="000000" w:themeColor="text1"/>
          <w:sz w:val="22"/>
          <w:szCs w:val="22"/>
          <w:u w:val="single"/>
        </w:rPr>
        <w:t>Table 6- weather condition and treatment types</w:t>
      </w:r>
    </w:p>
    <w:p w14:paraId="683E282F" w14:textId="77777777" w:rsidR="0061141F" w:rsidRPr="00200E81" w:rsidRDefault="0061141F" w:rsidP="0061141F">
      <w:pPr>
        <w:widowControl w:val="0"/>
        <w:autoSpaceDE w:val="0"/>
        <w:autoSpaceDN w:val="0"/>
        <w:adjustRightInd w:val="0"/>
        <w:ind w:left="2268"/>
        <w:jc w:val="both"/>
        <w:rPr>
          <w:color w:val="000000" w:themeColor="text1"/>
          <w:sz w:val="22"/>
          <w:szCs w:val="22"/>
        </w:rPr>
      </w:pPr>
    </w:p>
    <w:tbl>
      <w:tblPr>
        <w:tblStyle w:val="TableGrid"/>
        <w:tblW w:w="0" w:type="auto"/>
        <w:jc w:val="right"/>
        <w:tblLook w:val="04A0" w:firstRow="1" w:lastRow="0" w:firstColumn="1" w:lastColumn="0" w:noHBand="0" w:noVBand="1"/>
      </w:tblPr>
      <w:tblGrid>
        <w:gridCol w:w="3361"/>
        <w:gridCol w:w="2962"/>
      </w:tblGrid>
      <w:tr w:rsidR="00200E81" w:rsidRPr="00200E81" w14:paraId="4EBBA2AF" w14:textId="77777777" w:rsidTr="00D82A0C">
        <w:trPr>
          <w:trHeight w:val="1361"/>
          <w:jc w:val="right"/>
        </w:trPr>
        <w:tc>
          <w:tcPr>
            <w:tcW w:w="3361" w:type="dxa"/>
          </w:tcPr>
          <w:p w14:paraId="05E1858A" w14:textId="77777777" w:rsidR="005820F5" w:rsidRPr="00200E81" w:rsidRDefault="005820F5" w:rsidP="005820F5">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Timing of treatment </w:t>
            </w:r>
          </w:p>
          <w:p w14:paraId="37CCA8CB" w14:textId="77777777" w:rsidR="005820F5" w:rsidRPr="00200E81" w:rsidRDefault="005820F5" w:rsidP="005820F5">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During freezing rain, or where there are minor accumulations of ice </w:t>
            </w:r>
          </w:p>
          <w:p w14:paraId="41744D49" w14:textId="7777777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p>
        </w:tc>
        <w:tc>
          <w:tcPr>
            <w:tcW w:w="2962" w:type="dxa"/>
          </w:tcPr>
          <w:p w14:paraId="25C5C5AF" w14:textId="77777777" w:rsidR="005820F5" w:rsidRPr="00200E81" w:rsidRDefault="005820F5" w:rsidP="005820F5">
            <w:pPr>
              <w:pStyle w:val="Pa10"/>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Treatment type </w:t>
            </w:r>
          </w:p>
          <w:p w14:paraId="2F3D8E16" w14:textId="4159A534" w:rsidR="005820F5" w:rsidRPr="00200E81" w:rsidRDefault="005820F5" w:rsidP="005820F5">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Salt spreading</w:t>
            </w:r>
            <w:r w:rsidRPr="00200E81">
              <w:rPr>
                <w:rStyle w:val="A8"/>
                <w:rFonts w:ascii="Times New Roman" w:hAnsi="Times New Roman" w:cs="Times New Roman"/>
                <w:color w:val="000000" w:themeColor="text1"/>
                <w:sz w:val="22"/>
                <w:szCs w:val="22"/>
              </w:rPr>
              <w:t xml:space="preserve"> </w:t>
            </w:r>
          </w:p>
          <w:p w14:paraId="6780AEB7" w14:textId="7777777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p>
        </w:tc>
      </w:tr>
      <w:tr w:rsidR="00C90110" w:rsidRPr="00200E81" w14:paraId="0E7C1505" w14:textId="77777777" w:rsidTr="00D82A0C">
        <w:trPr>
          <w:trHeight w:val="519"/>
          <w:jc w:val="right"/>
        </w:trPr>
        <w:tc>
          <w:tcPr>
            <w:tcW w:w="3361" w:type="dxa"/>
          </w:tcPr>
          <w:p w14:paraId="0F5CE540" w14:textId="77777777" w:rsidR="005820F5" w:rsidRPr="00200E81" w:rsidRDefault="005820F5" w:rsidP="005820F5">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During snowfall </w:t>
            </w:r>
          </w:p>
          <w:p w14:paraId="79D37B46" w14:textId="7777777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p>
        </w:tc>
        <w:tc>
          <w:tcPr>
            <w:tcW w:w="2962" w:type="dxa"/>
          </w:tcPr>
          <w:p w14:paraId="412D2105" w14:textId="77777777" w:rsidR="005820F5" w:rsidRPr="00200E81" w:rsidRDefault="005820F5" w:rsidP="005820F5">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Ploughing and salt spreading </w:t>
            </w:r>
          </w:p>
          <w:p w14:paraId="7B588891" w14:textId="7777777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p>
        </w:tc>
      </w:tr>
      <w:tr w:rsidR="00C90110" w:rsidRPr="00200E81" w14:paraId="7BFBE974" w14:textId="77777777" w:rsidTr="00D82A0C">
        <w:trPr>
          <w:trHeight w:val="1988"/>
          <w:jc w:val="right"/>
        </w:trPr>
        <w:tc>
          <w:tcPr>
            <w:tcW w:w="3361" w:type="dxa"/>
          </w:tcPr>
          <w:p w14:paraId="493F1B7C" w14:textId="77777777" w:rsidR="005820F5" w:rsidRPr="00200E81" w:rsidRDefault="005820F5" w:rsidP="005820F5">
            <w:pPr>
              <w:pStyle w:val="Pa11"/>
              <w:spacing w:after="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After snowfall </w:t>
            </w:r>
          </w:p>
          <w:p w14:paraId="150E4681" w14:textId="53F0FE9A" w:rsidR="005820F5" w:rsidRPr="00200E81" w:rsidRDefault="00A7238C" w:rsidP="005820F5">
            <w:pPr>
              <w:pStyle w:val="Pa11"/>
              <w:spacing w:after="40"/>
              <w:jc w:val="both"/>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w</w:t>
            </w:r>
            <w:r w:rsidRPr="00200E81">
              <w:rPr>
                <w:rFonts w:ascii="Times New Roman" w:hAnsi="Times New Roman"/>
                <w:b/>
                <w:bCs/>
                <w:color w:val="000000" w:themeColor="text1"/>
                <w:sz w:val="22"/>
                <w:szCs w:val="22"/>
              </w:rPr>
              <w:t>hen</w:t>
            </w:r>
            <w:r w:rsidR="005820F5" w:rsidRPr="00200E81">
              <w:rPr>
                <w:rFonts w:ascii="Times New Roman" w:hAnsi="Times New Roman"/>
                <w:b/>
                <w:bCs/>
                <w:color w:val="000000" w:themeColor="text1"/>
                <w:sz w:val="22"/>
                <w:szCs w:val="22"/>
              </w:rPr>
              <w:t xml:space="preserve"> there is slush on the road </w:t>
            </w:r>
          </w:p>
          <w:p w14:paraId="1061FF7C" w14:textId="2C4517D1" w:rsidR="008314CC" w:rsidRPr="00200E81" w:rsidRDefault="008314CC" w:rsidP="005820F5">
            <w:pPr>
              <w:widowControl w:val="0"/>
              <w:autoSpaceDE w:val="0"/>
              <w:autoSpaceDN w:val="0"/>
              <w:adjustRightInd w:val="0"/>
              <w:jc w:val="both"/>
              <w:rPr>
                <w:rStyle w:val="A7"/>
                <w:rFonts w:cs="Times New Roman"/>
                <w:color w:val="000000" w:themeColor="text1"/>
                <w:sz w:val="22"/>
                <w:szCs w:val="22"/>
              </w:rPr>
            </w:pPr>
          </w:p>
          <w:p w14:paraId="5FB39043" w14:textId="1B39B859"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r w:rsidRPr="00200E81">
              <w:rPr>
                <w:b/>
                <w:bCs/>
                <w:color w:val="000000" w:themeColor="text1"/>
                <w:sz w:val="22"/>
                <w:szCs w:val="22"/>
              </w:rPr>
              <w:t xml:space="preserve">When there is compacted layers of snow and ice </w:t>
            </w:r>
          </w:p>
        </w:tc>
        <w:tc>
          <w:tcPr>
            <w:tcW w:w="2962" w:type="dxa"/>
          </w:tcPr>
          <w:p w14:paraId="0FC1781B" w14:textId="77777777" w:rsidR="008314CC" w:rsidRPr="00200E81" w:rsidRDefault="008314CC" w:rsidP="005820F5">
            <w:pPr>
              <w:pStyle w:val="Pa9"/>
              <w:spacing w:after="140"/>
              <w:jc w:val="both"/>
              <w:rPr>
                <w:rFonts w:ascii="Times New Roman" w:hAnsi="Times New Roman"/>
                <w:color w:val="000000" w:themeColor="text1"/>
                <w:sz w:val="22"/>
                <w:szCs w:val="22"/>
              </w:rPr>
            </w:pPr>
          </w:p>
          <w:p w14:paraId="06B24C89" w14:textId="1A92E0A9" w:rsidR="005820F5" w:rsidRPr="00200E81" w:rsidRDefault="005820F5" w:rsidP="005820F5">
            <w:pPr>
              <w:pStyle w:val="Pa9"/>
              <w:spacing w:after="1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Ploughing and salt spreading </w:t>
            </w:r>
          </w:p>
          <w:p w14:paraId="012ED05B" w14:textId="71AF849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r w:rsidRPr="00200E81">
              <w:rPr>
                <w:color w:val="000000" w:themeColor="text1"/>
                <w:sz w:val="22"/>
                <w:szCs w:val="22"/>
              </w:rPr>
              <w:t xml:space="preserve">Salt and abrasive mixtures or just abrasives can be used on compacted layers of snow and ice </w:t>
            </w:r>
          </w:p>
        </w:tc>
      </w:tr>
    </w:tbl>
    <w:p w14:paraId="277767B7" w14:textId="45CEB822" w:rsidR="006A1D20" w:rsidRPr="00200E81" w:rsidRDefault="006A1D20" w:rsidP="0061141F">
      <w:pPr>
        <w:pStyle w:val="Default"/>
        <w:rPr>
          <w:rFonts w:ascii="Times New Roman" w:hAnsi="Times New Roman" w:cs="Times New Roman"/>
          <w:color w:val="000000" w:themeColor="text1"/>
          <w:sz w:val="22"/>
          <w:szCs w:val="22"/>
        </w:rPr>
      </w:pPr>
      <w:r w:rsidRPr="00200E81">
        <w:rPr>
          <w:rFonts w:ascii="Times New Roman" w:eastAsia="MS Mincho" w:hAnsi="Times New Roman" w:cs="Times New Roman"/>
          <w:color w:val="000000" w:themeColor="text1"/>
          <w:sz w:val="22"/>
          <w:szCs w:val="22"/>
        </w:rPr>
        <w:t xml:space="preserve"> </w:t>
      </w:r>
    </w:p>
    <w:p w14:paraId="2AD2A209" w14:textId="77777777" w:rsidR="006A1D20" w:rsidRPr="00200E81" w:rsidRDefault="006A1D20" w:rsidP="006A1D20">
      <w:pPr>
        <w:widowControl w:val="0"/>
        <w:overflowPunct w:val="0"/>
        <w:autoSpaceDE w:val="0"/>
        <w:autoSpaceDN w:val="0"/>
        <w:adjustRightInd w:val="0"/>
        <w:spacing w:line="236" w:lineRule="auto"/>
        <w:ind w:right="920"/>
        <w:rPr>
          <w:color w:val="000000" w:themeColor="text1"/>
          <w:sz w:val="22"/>
          <w:szCs w:val="22"/>
        </w:rPr>
      </w:pPr>
    </w:p>
    <w:p w14:paraId="6D9F02D7" w14:textId="77777777" w:rsidR="0061669E" w:rsidRPr="00200E81" w:rsidRDefault="0061669E" w:rsidP="006A1D20">
      <w:pPr>
        <w:widowControl w:val="0"/>
        <w:overflowPunct w:val="0"/>
        <w:autoSpaceDE w:val="0"/>
        <w:autoSpaceDN w:val="0"/>
        <w:adjustRightInd w:val="0"/>
        <w:spacing w:line="236" w:lineRule="auto"/>
        <w:ind w:right="920"/>
        <w:rPr>
          <w:color w:val="000000" w:themeColor="text1"/>
          <w:sz w:val="22"/>
          <w:szCs w:val="22"/>
        </w:rPr>
      </w:pPr>
    </w:p>
    <w:p w14:paraId="083CEE91" w14:textId="77777777" w:rsidR="006A1D20" w:rsidRPr="00200E81" w:rsidRDefault="00DA6054" w:rsidP="00BA00F3">
      <w:pPr>
        <w:widowControl w:val="0"/>
        <w:numPr>
          <w:ilvl w:val="1"/>
          <w:numId w:val="44"/>
        </w:numPr>
        <w:autoSpaceDE w:val="0"/>
        <w:autoSpaceDN w:val="0"/>
        <w:adjustRightInd w:val="0"/>
        <w:spacing w:line="243" w:lineRule="exact"/>
        <w:ind w:left="1134" w:right="-58" w:hanging="850"/>
        <w:jc w:val="both"/>
        <w:outlineLvl w:val="0"/>
        <w:rPr>
          <w:color w:val="000000" w:themeColor="text1"/>
          <w:sz w:val="22"/>
          <w:szCs w:val="22"/>
        </w:rPr>
      </w:pPr>
      <w:r w:rsidRPr="00200E81">
        <w:rPr>
          <w:b/>
          <w:bCs/>
          <w:color w:val="000000" w:themeColor="text1"/>
          <w:sz w:val="22"/>
          <w:szCs w:val="22"/>
        </w:rPr>
        <w:t>Freezing Rain</w:t>
      </w:r>
    </w:p>
    <w:p w14:paraId="2498D8EA" w14:textId="77777777" w:rsidR="00DA6054" w:rsidRPr="00200E81" w:rsidRDefault="00DA6054" w:rsidP="00DA6054">
      <w:pPr>
        <w:widowControl w:val="0"/>
        <w:autoSpaceDE w:val="0"/>
        <w:autoSpaceDN w:val="0"/>
        <w:adjustRightInd w:val="0"/>
        <w:spacing w:line="243" w:lineRule="exact"/>
        <w:ind w:right="-58"/>
        <w:jc w:val="both"/>
        <w:outlineLvl w:val="0"/>
        <w:rPr>
          <w:color w:val="000000" w:themeColor="text1"/>
          <w:sz w:val="22"/>
          <w:szCs w:val="22"/>
        </w:rPr>
      </w:pPr>
    </w:p>
    <w:p w14:paraId="16C6513E" w14:textId="77777777" w:rsidR="006A1D20" w:rsidRPr="00200E81" w:rsidRDefault="006C0C03" w:rsidP="00BA00F3">
      <w:pPr>
        <w:widowControl w:val="0"/>
        <w:numPr>
          <w:ilvl w:val="2"/>
          <w:numId w:val="44"/>
        </w:numPr>
        <w:autoSpaceDE w:val="0"/>
        <w:autoSpaceDN w:val="0"/>
        <w:adjustRightInd w:val="0"/>
        <w:spacing w:line="243" w:lineRule="exact"/>
        <w:ind w:right="-58" w:hanging="1093"/>
        <w:jc w:val="both"/>
        <w:outlineLvl w:val="0"/>
        <w:rPr>
          <w:rStyle w:val="A3"/>
          <w:rFonts w:cs="Times New Roman"/>
          <w:color w:val="000000" w:themeColor="text1"/>
          <w:sz w:val="22"/>
          <w:szCs w:val="22"/>
        </w:rPr>
      </w:pPr>
      <w:r w:rsidRPr="00200E81">
        <w:rPr>
          <w:color w:val="000000" w:themeColor="text1"/>
          <w:sz w:val="22"/>
          <w:szCs w:val="22"/>
          <w:lang w:eastAsia="en-GB"/>
        </w:rPr>
        <w:t xml:space="preserve">Freezing rain is a relatively rare, </w:t>
      </w:r>
      <w:r w:rsidRPr="00200E81">
        <w:rPr>
          <w:rStyle w:val="A3"/>
          <w:rFonts w:cs="Times New Roman"/>
          <w:color w:val="000000" w:themeColor="text1"/>
          <w:sz w:val="22"/>
          <w:szCs w:val="22"/>
        </w:rPr>
        <w:t>but hazardous phenomenon in the UK, as the nature of freezing rain means that the risk of ice formation is high, even on treated surfaces.</w:t>
      </w:r>
      <w:r w:rsidRPr="00200E81">
        <w:rPr>
          <w:color w:val="000000" w:themeColor="text1"/>
          <w:sz w:val="22"/>
          <w:szCs w:val="22"/>
          <w:lang w:eastAsia="en-GB"/>
        </w:rPr>
        <w:t xml:space="preserve"> When the rain strikes a surface, it freezes to form glaze ice almost immediately on contact.</w:t>
      </w:r>
    </w:p>
    <w:p w14:paraId="51276EE5" w14:textId="77777777" w:rsidR="006C0C03" w:rsidRPr="00200E81" w:rsidRDefault="006C0C03" w:rsidP="006C0C03">
      <w:pPr>
        <w:widowControl w:val="0"/>
        <w:autoSpaceDE w:val="0"/>
        <w:autoSpaceDN w:val="0"/>
        <w:adjustRightInd w:val="0"/>
        <w:spacing w:line="243" w:lineRule="exact"/>
        <w:ind w:left="1944" w:right="-58"/>
        <w:jc w:val="both"/>
        <w:outlineLvl w:val="0"/>
        <w:rPr>
          <w:color w:val="000000" w:themeColor="text1"/>
          <w:sz w:val="22"/>
          <w:szCs w:val="22"/>
        </w:rPr>
      </w:pPr>
    </w:p>
    <w:p w14:paraId="70D629F2" w14:textId="23F522BE" w:rsidR="00D8432B" w:rsidRPr="00200E81" w:rsidRDefault="006C0C03" w:rsidP="00BA00F3">
      <w:pPr>
        <w:widowControl w:val="0"/>
        <w:numPr>
          <w:ilvl w:val="2"/>
          <w:numId w:val="44"/>
        </w:numPr>
        <w:autoSpaceDE w:val="0"/>
        <w:autoSpaceDN w:val="0"/>
        <w:adjustRightInd w:val="0"/>
        <w:spacing w:line="243" w:lineRule="exact"/>
        <w:ind w:right="-58" w:hanging="1093"/>
        <w:jc w:val="both"/>
        <w:outlineLvl w:val="0"/>
        <w:rPr>
          <w:color w:val="000000" w:themeColor="text1"/>
          <w:sz w:val="22"/>
          <w:szCs w:val="22"/>
        </w:rPr>
      </w:pPr>
      <w:r w:rsidRPr="00200E81">
        <w:rPr>
          <w:color w:val="000000" w:themeColor="text1"/>
          <w:sz w:val="22"/>
          <w:szCs w:val="22"/>
          <w:lang w:eastAsia="en-GB"/>
        </w:rPr>
        <w:t xml:space="preserve">When freezing rain is forecast, precautionary salting should be applied, </w:t>
      </w:r>
      <w:r w:rsidR="00A7238C" w:rsidRPr="00200E81">
        <w:rPr>
          <w:color w:val="000000" w:themeColor="text1"/>
          <w:sz w:val="22"/>
          <w:szCs w:val="22"/>
        </w:rPr>
        <w:t>however</w:t>
      </w:r>
      <w:r w:rsidRPr="00200E81">
        <w:rPr>
          <w:color w:val="000000" w:themeColor="text1"/>
          <w:sz w:val="22"/>
          <w:szCs w:val="22"/>
        </w:rPr>
        <w:t xml:space="preserve"> it should be recognised but the risk of ice formation on the roads remains high in these situations </w:t>
      </w:r>
    </w:p>
    <w:p w14:paraId="63141230" w14:textId="77777777" w:rsidR="006A1D20" w:rsidRPr="00200E81" w:rsidRDefault="006A1D20" w:rsidP="006A1D20">
      <w:pPr>
        <w:widowControl w:val="0"/>
        <w:autoSpaceDE w:val="0"/>
        <w:autoSpaceDN w:val="0"/>
        <w:adjustRightInd w:val="0"/>
        <w:spacing w:line="239" w:lineRule="auto"/>
        <w:ind w:left="60"/>
        <w:outlineLvl w:val="0"/>
        <w:rPr>
          <w:color w:val="000000" w:themeColor="text1"/>
          <w:sz w:val="22"/>
          <w:szCs w:val="22"/>
        </w:rPr>
      </w:pPr>
    </w:p>
    <w:p w14:paraId="140A9D39" w14:textId="77777777" w:rsidR="006A1D20" w:rsidRPr="00200E81" w:rsidRDefault="006A1D20" w:rsidP="006A1D20">
      <w:pPr>
        <w:widowControl w:val="0"/>
        <w:autoSpaceDE w:val="0"/>
        <w:autoSpaceDN w:val="0"/>
        <w:adjustRightInd w:val="0"/>
        <w:spacing w:line="239" w:lineRule="auto"/>
        <w:ind w:left="60"/>
        <w:outlineLvl w:val="0"/>
        <w:rPr>
          <w:color w:val="000000" w:themeColor="text1"/>
          <w:sz w:val="22"/>
          <w:szCs w:val="22"/>
        </w:rPr>
      </w:pPr>
    </w:p>
    <w:p w14:paraId="763E48C1" w14:textId="77777777" w:rsidR="00B15491" w:rsidRPr="00200E81" w:rsidRDefault="00B15491" w:rsidP="006A1D20">
      <w:pPr>
        <w:widowControl w:val="0"/>
        <w:autoSpaceDE w:val="0"/>
        <w:autoSpaceDN w:val="0"/>
        <w:adjustRightInd w:val="0"/>
        <w:spacing w:line="239" w:lineRule="auto"/>
        <w:ind w:left="60"/>
        <w:outlineLvl w:val="0"/>
        <w:rPr>
          <w:color w:val="000000" w:themeColor="text1"/>
          <w:sz w:val="22"/>
          <w:szCs w:val="22"/>
        </w:rPr>
      </w:pPr>
    </w:p>
    <w:p w14:paraId="4E7A0508" w14:textId="77777777" w:rsidR="006A1D20" w:rsidRPr="00200E81" w:rsidRDefault="006C0C03" w:rsidP="00BA00F3">
      <w:pPr>
        <w:widowControl w:val="0"/>
        <w:numPr>
          <w:ilvl w:val="1"/>
          <w:numId w:val="44"/>
        </w:numPr>
        <w:autoSpaceDE w:val="0"/>
        <w:autoSpaceDN w:val="0"/>
        <w:adjustRightInd w:val="0"/>
        <w:spacing w:line="239" w:lineRule="auto"/>
        <w:ind w:left="1134" w:right="-58" w:hanging="850"/>
        <w:outlineLvl w:val="0"/>
        <w:rPr>
          <w:color w:val="000000" w:themeColor="text1"/>
          <w:sz w:val="22"/>
          <w:szCs w:val="22"/>
        </w:rPr>
      </w:pPr>
      <w:r w:rsidRPr="00200E81">
        <w:rPr>
          <w:b/>
          <w:bCs/>
          <w:color w:val="000000" w:themeColor="text1"/>
          <w:sz w:val="22"/>
          <w:szCs w:val="22"/>
        </w:rPr>
        <w:t>Snow ploughing</w:t>
      </w:r>
    </w:p>
    <w:p w14:paraId="3A1FD38E" w14:textId="77777777" w:rsidR="006A1D20" w:rsidRPr="00200E81" w:rsidRDefault="006A1D20" w:rsidP="006A1D20">
      <w:pPr>
        <w:widowControl w:val="0"/>
        <w:autoSpaceDE w:val="0"/>
        <w:autoSpaceDN w:val="0"/>
        <w:adjustRightInd w:val="0"/>
        <w:spacing w:line="239" w:lineRule="auto"/>
        <w:outlineLvl w:val="0"/>
        <w:rPr>
          <w:color w:val="000000" w:themeColor="text1"/>
          <w:sz w:val="22"/>
          <w:szCs w:val="22"/>
        </w:rPr>
      </w:pPr>
    </w:p>
    <w:p w14:paraId="7203CBA5" w14:textId="77777777" w:rsidR="006C0C03" w:rsidRPr="00200E81" w:rsidRDefault="006C0C03" w:rsidP="00BA00F3">
      <w:pPr>
        <w:widowControl w:val="0"/>
        <w:numPr>
          <w:ilvl w:val="2"/>
          <w:numId w:val="44"/>
        </w:numPr>
        <w:overflowPunct w:val="0"/>
        <w:autoSpaceDE w:val="0"/>
        <w:autoSpaceDN w:val="0"/>
        <w:adjustRightInd w:val="0"/>
        <w:spacing w:line="223" w:lineRule="auto"/>
        <w:ind w:left="1985" w:right="-58" w:hanging="1134"/>
        <w:jc w:val="both"/>
        <w:rPr>
          <w:rStyle w:val="A3"/>
          <w:rFonts w:cs="Times New Roman"/>
          <w:color w:val="000000" w:themeColor="text1"/>
          <w:sz w:val="22"/>
          <w:szCs w:val="22"/>
        </w:rPr>
      </w:pPr>
      <w:r w:rsidRPr="00200E81">
        <w:rPr>
          <w:rStyle w:val="A3"/>
          <w:rFonts w:cs="Times New Roman"/>
          <w:color w:val="000000" w:themeColor="text1"/>
          <w:sz w:val="22"/>
          <w:szCs w:val="22"/>
        </w:rPr>
        <w:t>The purpose of ploughing is to move as much snow as possible away from the road surface. More than a few millimetres of snow cannot be treated with salt.</w:t>
      </w:r>
    </w:p>
    <w:p w14:paraId="16A869B6" w14:textId="77777777" w:rsidR="006C0C03" w:rsidRPr="00200E81" w:rsidRDefault="006C0C03" w:rsidP="008E3063">
      <w:pPr>
        <w:widowControl w:val="0"/>
        <w:overflowPunct w:val="0"/>
        <w:autoSpaceDE w:val="0"/>
        <w:autoSpaceDN w:val="0"/>
        <w:adjustRightInd w:val="0"/>
        <w:spacing w:line="223" w:lineRule="auto"/>
        <w:ind w:left="1985" w:right="-58" w:hanging="1134"/>
        <w:jc w:val="both"/>
        <w:rPr>
          <w:rStyle w:val="A3"/>
          <w:rFonts w:cs="Times New Roman"/>
          <w:color w:val="000000" w:themeColor="text1"/>
          <w:sz w:val="22"/>
          <w:szCs w:val="22"/>
        </w:rPr>
      </w:pPr>
      <w:r w:rsidRPr="00200E81">
        <w:rPr>
          <w:rStyle w:val="A3"/>
          <w:rFonts w:cs="Times New Roman"/>
          <w:color w:val="000000" w:themeColor="text1"/>
          <w:sz w:val="22"/>
          <w:szCs w:val="22"/>
        </w:rPr>
        <w:t xml:space="preserve"> </w:t>
      </w:r>
    </w:p>
    <w:p w14:paraId="55EC2CD4" w14:textId="77777777" w:rsidR="006C0C03" w:rsidRPr="00200E81" w:rsidRDefault="006C0C03" w:rsidP="00BA00F3">
      <w:pPr>
        <w:widowControl w:val="0"/>
        <w:numPr>
          <w:ilvl w:val="2"/>
          <w:numId w:val="44"/>
        </w:numPr>
        <w:overflowPunct w:val="0"/>
        <w:autoSpaceDE w:val="0"/>
        <w:autoSpaceDN w:val="0"/>
        <w:adjustRightInd w:val="0"/>
        <w:spacing w:line="223" w:lineRule="auto"/>
        <w:ind w:left="1985" w:right="-58" w:hanging="1134"/>
        <w:jc w:val="both"/>
        <w:rPr>
          <w:color w:val="000000" w:themeColor="text1"/>
          <w:sz w:val="22"/>
          <w:szCs w:val="22"/>
        </w:rPr>
      </w:pPr>
      <w:r w:rsidRPr="00200E81">
        <w:rPr>
          <w:color w:val="000000" w:themeColor="text1"/>
          <w:sz w:val="22"/>
          <w:szCs w:val="22"/>
        </w:rPr>
        <w:t xml:space="preserve">Snowploughs should be fitted to vehicles 24 hours before snow is forecast </w:t>
      </w:r>
    </w:p>
    <w:p w14:paraId="6080A651" w14:textId="77777777" w:rsidR="0062495D" w:rsidRPr="00200E81" w:rsidRDefault="0062495D" w:rsidP="0062495D">
      <w:pPr>
        <w:widowControl w:val="0"/>
        <w:overflowPunct w:val="0"/>
        <w:autoSpaceDE w:val="0"/>
        <w:autoSpaceDN w:val="0"/>
        <w:adjustRightInd w:val="0"/>
        <w:spacing w:line="237" w:lineRule="auto"/>
        <w:ind w:right="-58"/>
        <w:jc w:val="both"/>
        <w:rPr>
          <w:color w:val="000000" w:themeColor="text1"/>
          <w:sz w:val="22"/>
          <w:szCs w:val="22"/>
        </w:rPr>
      </w:pPr>
    </w:p>
    <w:p w14:paraId="42796172" w14:textId="77777777" w:rsidR="006A1D20" w:rsidRPr="00200E81" w:rsidRDefault="006A1D20" w:rsidP="006A1D20">
      <w:pPr>
        <w:autoSpaceDE w:val="0"/>
        <w:autoSpaceDN w:val="0"/>
        <w:adjustRightInd w:val="0"/>
        <w:rPr>
          <w:color w:val="000000" w:themeColor="text1"/>
          <w:sz w:val="22"/>
          <w:szCs w:val="22"/>
        </w:rPr>
      </w:pPr>
    </w:p>
    <w:p w14:paraId="459C1B18" w14:textId="77777777" w:rsidR="006A1D20" w:rsidRPr="00200E81" w:rsidRDefault="006A1D20" w:rsidP="006A1D20">
      <w:pPr>
        <w:autoSpaceDE w:val="0"/>
        <w:autoSpaceDN w:val="0"/>
        <w:adjustRightInd w:val="0"/>
        <w:rPr>
          <w:color w:val="000000" w:themeColor="text1"/>
          <w:sz w:val="22"/>
          <w:szCs w:val="22"/>
        </w:rPr>
      </w:pPr>
    </w:p>
    <w:p w14:paraId="10C848E7" w14:textId="213B5CF2" w:rsidR="006A1D20" w:rsidRPr="00200E81" w:rsidRDefault="006C0C03" w:rsidP="00BA00F3">
      <w:pPr>
        <w:widowControl w:val="0"/>
        <w:numPr>
          <w:ilvl w:val="1"/>
          <w:numId w:val="50"/>
        </w:numPr>
        <w:autoSpaceDE w:val="0"/>
        <w:autoSpaceDN w:val="0"/>
        <w:adjustRightInd w:val="0"/>
        <w:spacing w:line="239" w:lineRule="auto"/>
        <w:ind w:left="1134" w:right="-58" w:hanging="850"/>
        <w:jc w:val="both"/>
        <w:outlineLvl w:val="0"/>
        <w:rPr>
          <w:color w:val="000000" w:themeColor="text1"/>
          <w:sz w:val="22"/>
          <w:szCs w:val="22"/>
        </w:rPr>
      </w:pPr>
      <w:r w:rsidRPr="00200E81">
        <w:rPr>
          <w:b/>
          <w:bCs/>
          <w:color w:val="000000" w:themeColor="text1"/>
          <w:sz w:val="22"/>
          <w:szCs w:val="22"/>
        </w:rPr>
        <w:t xml:space="preserve">Treatments </w:t>
      </w:r>
      <w:r w:rsidR="00195F94">
        <w:rPr>
          <w:b/>
          <w:bCs/>
          <w:color w:val="000000" w:themeColor="text1"/>
          <w:sz w:val="22"/>
          <w:szCs w:val="22"/>
        </w:rPr>
        <w:t>B</w:t>
      </w:r>
      <w:r w:rsidRPr="00200E81">
        <w:rPr>
          <w:b/>
          <w:bCs/>
          <w:color w:val="000000" w:themeColor="text1"/>
          <w:sz w:val="22"/>
          <w:szCs w:val="22"/>
        </w:rPr>
        <w:t xml:space="preserve">efore </w:t>
      </w:r>
      <w:r w:rsidR="00195F94">
        <w:rPr>
          <w:b/>
          <w:bCs/>
          <w:color w:val="000000" w:themeColor="text1"/>
          <w:sz w:val="22"/>
          <w:szCs w:val="22"/>
        </w:rPr>
        <w:t>S</w:t>
      </w:r>
      <w:r w:rsidRPr="00200E81">
        <w:rPr>
          <w:b/>
          <w:bCs/>
          <w:color w:val="000000" w:themeColor="text1"/>
          <w:sz w:val="22"/>
          <w:szCs w:val="22"/>
        </w:rPr>
        <w:t xml:space="preserve">nowfall and </w:t>
      </w:r>
      <w:r w:rsidR="00195F94">
        <w:rPr>
          <w:b/>
          <w:bCs/>
          <w:color w:val="000000" w:themeColor="text1"/>
          <w:sz w:val="22"/>
          <w:szCs w:val="22"/>
        </w:rPr>
        <w:t>F</w:t>
      </w:r>
      <w:r w:rsidRPr="00200E81">
        <w:rPr>
          <w:b/>
          <w:bCs/>
          <w:color w:val="000000" w:themeColor="text1"/>
          <w:sz w:val="22"/>
          <w:szCs w:val="22"/>
        </w:rPr>
        <w:t xml:space="preserve">reezing </w:t>
      </w:r>
      <w:r w:rsidR="00195F94">
        <w:rPr>
          <w:b/>
          <w:bCs/>
          <w:color w:val="000000" w:themeColor="text1"/>
          <w:sz w:val="22"/>
          <w:szCs w:val="22"/>
        </w:rPr>
        <w:t>R</w:t>
      </w:r>
      <w:r w:rsidRPr="00200E81">
        <w:rPr>
          <w:b/>
          <w:bCs/>
          <w:color w:val="000000" w:themeColor="text1"/>
          <w:sz w:val="22"/>
          <w:szCs w:val="22"/>
        </w:rPr>
        <w:t xml:space="preserve">ain </w:t>
      </w:r>
    </w:p>
    <w:p w14:paraId="6EA18FF2" w14:textId="77777777" w:rsidR="006A1D20" w:rsidRPr="00200E81" w:rsidRDefault="006A1D20" w:rsidP="006A1D20">
      <w:pPr>
        <w:widowControl w:val="0"/>
        <w:autoSpaceDE w:val="0"/>
        <w:autoSpaceDN w:val="0"/>
        <w:adjustRightInd w:val="0"/>
        <w:spacing w:line="299" w:lineRule="exact"/>
        <w:rPr>
          <w:color w:val="000000" w:themeColor="text1"/>
          <w:sz w:val="22"/>
          <w:szCs w:val="22"/>
        </w:rPr>
      </w:pPr>
    </w:p>
    <w:p w14:paraId="471C2270" w14:textId="2A52F47B" w:rsidR="00721FAF" w:rsidRDefault="006C0C03" w:rsidP="00BA00F3">
      <w:pPr>
        <w:widowControl w:val="0"/>
        <w:numPr>
          <w:ilvl w:val="2"/>
          <w:numId w:val="50"/>
        </w:numPr>
        <w:overflowPunct w:val="0"/>
        <w:autoSpaceDE w:val="0"/>
        <w:autoSpaceDN w:val="0"/>
        <w:adjustRightInd w:val="0"/>
        <w:spacing w:line="247" w:lineRule="auto"/>
        <w:ind w:left="1985" w:right="-58" w:hanging="1134"/>
        <w:jc w:val="both"/>
        <w:rPr>
          <w:rStyle w:val="A3"/>
          <w:rFonts w:cs="Times New Roman"/>
          <w:color w:val="000000" w:themeColor="text1"/>
          <w:sz w:val="22"/>
          <w:szCs w:val="22"/>
        </w:rPr>
      </w:pPr>
      <w:r w:rsidRPr="00200E81">
        <w:rPr>
          <w:rStyle w:val="A3"/>
          <w:rFonts w:cs="Times New Roman"/>
          <w:color w:val="000000" w:themeColor="text1"/>
          <w:sz w:val="22"/>
          <w:szCs w:val="22"/>
        </w:rPr>
        <w:t>It can be very difficult to remove a layer of compacted snow or ice that is bonded to a road surface and a debonding layer is important so that:</w:t>
      </w:r>
    </w:p>
    <w:p w14:paraId="4B79E9E6" w14:textId="77777777" w:rsidR="008E3063" w:rsidRPr="00200E81" w:rsidRDefault="008E3063" w:rsidP="008E3063">
      <w:pPr>
        <w:widowControl w:val="0"/>
        <w:overflowPunct w:val="0"/>
        <w:autoSpaceDE w:val="0"/>
        <w:autoSpaceDN w:val="0"/>
        <w:adjustRightInd w:val="0"/>
        <w:spacing w:line="247" w:lineRule="auto"/>
        <w:ind w:left="1985" w:right="-58"/>
        <w:jc w:val="both"/>
        <w:rPr>
          <w:rStyle w:val="A3"/>
          <w:rFonts w:cs="Times New Roman"/>
          <w:color w:val="000000" w:themeColor="text1"/>
          <w:sz w:val="22"/>
          <w:szCs w:val="22"/>
        </w:rPr>
      </w:pPr>
    </w:p>
    <w:p w14:paraId="1D61EF57" w14:textId="77777777" w:rsidR="00721FAF" w:rsidRPr="00200E81" w:rsidRDefault="00721FAF" w:rsidP="00BA00F3">
      <w:pPr>
        <w:pStyle w:val="ListParagraph"/>
        <w:numPr>
          <w:ilvl w:val="0"/>
          <w:numId w:val="51"/>
        </w:numPr>
        <w:autoSpaceDE w:val="0"/>
        <w:autoSpaceDN w:val="0"/>
        <w:adjustRightInd w:val="0"/>
        <w:spacing w:line="241" w:lineRule="atLeast"/>
        <w:ind w:left="1985" w:hanging="545"/>
        <w:rPr>
          <w:rFonts w:ascii="Times New Roman" w:hAnsi="Times New Roman"/>
          <w:color w:val="000000" w:themeColor="text1"/>
          <w:sz w:val="22"/>
          <w:szCs w:val="22"/>
          <w:lang w:eastAsia="en-GB"/>
        </w:rPr>
      </w:pPr>
      <w:r w:rsidRPr="00200E81">
        <w:rPr>
          <w:rFonts w:ascii="Times New Roman" w:hAnsi="Times New Roman"/>
          <w:color w:val="000000" w:themeColor="text1"/>
          <w:sz w:val="22"/>
          <w:szCs w:val="22"/>
          <w:lang w:eastAsia="en-GB"/>
        </w:rPr>
        <w:lastRenderedPageBreak/>
        <w:t xml:space="preserve">Snow is more readily removed by ploughing </w:t>
      </w:r>
    </w:p>
    <w:p w14:paraId="5127AF7A" w14:textId="77777777" w:rsidR="00721FAF" w:rsidRPr="00200E81" w:rsidRDefault="00721FAF" w:rsidP="00BA00F3">
      <w:pPr>
        <w:pStyle w:val="ListParagraph"/>
        <w:numPr>
          <w:ilvl w:val="0"/>
          <w:numId w:val="51"/>
        </w:numPr>
        <w:autoSpaceDE w:val="0"/>
        <w:autoSpaceDN w:val="0"/>
        <w:adjustRightInd w:val="0"/>
        <w:spacing w:line="241" w:lineRule="atLeast"/>
        <w:ind w:left="1985" w:hanging="545"/>
        <w:rPr>
          <w:rFonts w:ascii="Times New Roman" w:hAnsi="Times New Roman"/>
          <w:color w:val="000000" w:themeColor="text1"/>
          <w:sz w:val="22"/>
          <w:szCs w:val="22"/>
          <w:lang w:eastAsia="en-GB"/>
        </w:rPr>
      </w:pPr>
      <w:r w:rsidRPr="00200E81">
        <w:rPr>
          <w:rFonts w:ascii="Times New Roman" w:hAnsi="Times New Roman"/>
          <w:color w:val="000000" w:themeColor="text1"/>
          <w:sz w:val="22"/>
          <w:szCs w:val="22"/>
          <w:lang w:eastAsia="en-GB"/>
        </w:rPr>
        <w:t xml:space="preserve">Compacted snow and ice are more easily dispersed by traffic </w:t>
      </w:r>
    </w:p>
    <w:p w14:paraId="7A83B11C" w14:textId="2B04733F" w:rsidR="00721FAF" w:rsidRDefault="00721FAF" w:rsidP="00BA00F3">
      <w:pPr>
        <w:pStyle w:val="ListParagraph"/>
        <w:widowControl w:val="0"/>
        <w:numPr>
          <w:ilvl w:val="0"/>
          <w:numId w:val="51"/>
        </w:numPr>
        <w:overflowPunct w:val="0"/>
        <w:autoSpaceDE w:val="0"/>
        <w:autoSpaceDN w:val="0"/>
        <w:adjustRightInd w:val="0"/>
        <w:spacing w:line="247" w:lineRule="auto"/>
        <w:ind w:left="1985" w:right="-58" w:hanging="545"/>
        <w:jc w:val="both"/>
        <w:rPr>
          <w:rFonts w:ascii="Times New Roman" w:hAnsi="Times New Roman"/>
          <w:color w:val="000000" w:themeColor="text1"/>
          <w:sz w:val="22"/>
          <w:szCs w:val="22"/>
        </w:rPr>
      </w:pPr>
      <w:r w:rsidRPr="00200E81">
        <w:rPr>
          <w:rFonts w:ascii="Times New Roman" w:hAnsi="Times New Roman"/>
          <w:color w:val="000000" w:themeColor="text1"/>
          <w:sz w:val="22"/>
          <w:szCs w:val="22"/>
          <w:lang w:eastAsia="en-GB"/>
        </w:rPr>
        <w:t>To provide salt to melt small quantities of light snow with the aid of trafficking</w:t>
      </w:r>
    </w:p>
    <w:p w14:paraId="64C61013" w14:textId="77777777" w:rsidR="00B46AD5" w:rsidRPr="00B46AD5" w:rsidRDefault="00B46AD5" w:rsidP="00B46AD5">
      <w:pPr>
        <w:widowControl w:val="0"/>
        <w:overflowPunct w:val="0"/>
        <w:autoSpaceDE w:val="0"/>
        <w:autoSpaceDN w:val="0"/>
        <w:adjustRightInd w:val="0"/>
        <w:spacing w:line="247" w:lineRule="auto"/>
        <w:ind w:right="-58"/>
        <w:jc w:val="both"/>
        <w:rPr>
          <w:color w:val="000000" w:themeColor="text1"/>
          <w:sz w:val="22"/>
          <w:szCs w:val="22"/>
        </w:rPr>
      </w:pPr>
    </w:p>
    <w:p w14:paraId="0393D0C3" w14:textId="070D79C0" w:rsidR="00B46AD5" w:rsidRPr="00B46AD5" w:rsidRDefault="00B46AD5" w:rsidP="00B46AD5">
      <w:pPr>
        <w:widowControl w:val="0"/>
        <w:overflowPunct w:val="0"/>
        <w:autoSpaceDE w:val="0"/>
        <w:autoSpaceDN w:val="0"/>
        <w:adjustRightInd w:val="0"/>
        <w:spacing w:line="247" w:lineRule="auto"/>
        <w:ind w:right="-58"/>
        <w:jc w:val="both"/>
        <w:rPr>
          <w:color w:val="000000" w:themeColor="text1"/>
          <w:sz w:val="22"/>
          <w:szCs w:val="22"/>
          <w:u w:val="single"/>
        </w:rPr>
      </w:pPr>
      <w:r w:rsidRPr="00B46AD5">
        <w:rPr>
          <w:color w:val="000000" w:themeColor="text1"/>
          <w:sz w:val="22"/>
          <w:szCs w:val="22"/>
          <w:u w:val="single"/>
        </w:rPr>
        <w:t>Table 7- treatments before snowfall and freezing rain</w:t>
      </w:r>
    </w:p>
    <w:p w14:paraId="292E7E8D" w14:textId="77777777" w:rsidR="00721FAF" w:rsidRPr="00200E81" w:rsidRDefault="00721FAF" w:rsidP="00721FAF">
      <w:pPr>
        <w:widowControl w:val="0"/>
        <w:overflowPunct w:val="0"/>
        <w:autoSpaceDE w:val="0"/>
        <w:autoSpaceDN w:val="0"/>
        <w:adjustRightInd w:val="0"/>
        <w:spacing w:line="247" w:lineRule="auto"/>
        <w:ind w:right="-58"/>
        <w:jc w:val="both"/>
        <w:rPr>
          <w:rStyle w:val="A3"/>
          <w:rFonts w:cs="Times New Roman"/>
          <w:color w:val="000000" w:themeColor="text1"/>
          <w:sz w:val="22"/>
          <w:szCs w:val="22"/>
        </w:rPr>
      </w:pPr>
    </w:p>
    <w:tbl>
      <w:tblPr>
        <w:tblStyle w:val="TableGrid"/>
        <w:tblW w:w="0" w:type="auto"/>
        <w:tblInd w:w="1838" w:type="dxa"/>
        <w:tblLook w:val="04A0" w:firstRow="1" w:lastRow="0" w:firstColumn="1" w:lastColumn="0" w:noHBand="0" w:noVBand="1"/>
      </w:tblPr>
      <w:tblGrid>
        <w:gridCol w:w="2835"/>
        <w:gridCol w:w="3629"/>
      </w:tblGrid>
      <w:tr w:rsidR="00200E81" w:rsidRPr="00200E81" w14:paraId="4F714665" w14:textId="77777777" w:rsidTr="008E3063">
        <w:tc>
          <w:tcPr>
            <w:tcW w:w="6464" w:type="dxa"/>
            <w:gridSpan w:val="2"/>
          </w:tcPr>
          <w:p w14:paraId="15E50535" w14:textId="77777777" w:rsidR="00195F94" w:rsidRPr="00200E81" w:rsidRDefault="00195F94" w:rsidP="00195F94">
            <w:pPr>
              <w:widowControl w:val="0"/>
              <w:autoSpaceDE w:val="0"/>
              <w:autoSpaceDN w:val="0"/>
              <w:adjustRightInd w:val="0"/>
              <w:spacing w:line="239" w:lineRule="auto"/>
              <w:ind w:right="-58"/>
              <w:jc w:val="both"/>
              <w:outlineLvl w:val="0"/>
              <w:rPr>
                <w:color w:val="000000" w:themeColor="text1"/>
                <w:sz w:val="22"/>
                <w:szCs w:val="22"/>
              </w:rPr>
            </w:pPr>
            <w:r w:rsidRPr="00200E81">
              <w:rPr>
                <w:b/>
                <w:bCs/>
                <w:color w:val="000000" w:themeColor="text1"/>
                <w:sz w:val="22"/>
                <w:szCs w:val="22"/>
              </w:rPr>
              <w:t xml:space="preserve">Treatments </w:t>
            </w:r>
            <w:r>
              <w:rPr>
                <w:b/>
                <w:bCs/>
                <w:color w:val="000000" w:themeColor="text1"/>
                <w:sz w:val="22"/>
                <w:szCs w:val="22"/>
              </w:rPr>
              <w:t>B</w:t>
            </w:r>
            <w:r w:rsidRPr="00200E81">
              <w:rPr>
                <w:b/>
                <w:bCs/>
                <w:color w:val="000000" w:themeColor="text1"/>
                <w:sz w:val="22"/>
                <w:szCs w:val="22"/>
              </w:rPr>
              <w:t xml:space="preserve">efore </w:t>
            </w:r>
            <w:r>
              <w:rPr>
                <w:b/>
                <w:bCs/>
                <w:color w:val="000000" w:themeColor="text1"/>
                <w:sz w:val="22"/>
                <w:szCs w:val="22"/>
              </w:rPr>
              <w:t>S</w:t>
            </w:r>
            <w:r w:rsidRPr="00200E81">
              <w:rPr>
                <w:b/>
                <w:bCs/>
                <w:color w:val="000000" w:themeColor="text1"/>
                <w:sz w:val="22"/>
                <w:szCs w:val="22"/>
              </w:rPr>
              <w:t xml:space="preserve">nowfall and </w:t>
            </w:r>
            <w:r>
              <w:rPr>
                <w:b/>
                <w:bCs/>
                <w:color w:val="000000" w:themeColor="text1"/>
                <w:sz w:val="22"/>
                <w:szCs w:val="22"/>
              </w:rPr>
              <w:t>F</w:t>
            </w:r>
            <w:r w:rsidRPr="00200E81">
              <w:rPr>
                <w:b/>
                <w:bCs/>
                <w:color w:val="000000" w:themeColor="text1"/>
                <w:sz w:val="22"/>
                <w:szCs w:val="22"/>
              </w:rPr>
              <w:t xml:space="preserve">reezing </w:t>
            </w:r>
            <w:r>
              <w:rPr>
                <w:b/>
                <w:bCs/>
                <w:color w:val="000000" w:themeColor="text1"/>
                <w:sz w:val="22"/>
                <w:szCs w:val="22"/>
              </w:rPr>
              <w:t>R</w:t>
            </w:r>
            <w:r w:rsidRPr="00200E81">
              <w:rPr>
                <w:b/>
                <w:bCs/>
                <w:color w:val="000000" w:themeColor="text1"/>
                <w:sz w:val="22"/>
                <w:szCs w:val="22"/>
              </w:rPr>
              <w:t xml:space="preserve">ain </w:t>
            </w:r>
          </w:p>
          <w:p w14:paraId="2AF9E274"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r>
      <w:tr w:rsidR="00C90110" w:rsidRPr="00200E81" w14:paraId="7CF085D5" w14:textId="77777777" w:rsidTr="008E3063">
        <w:tc>
          <w:tcPr>
            <w:tcW w:w="2835" w:type="dxa"/>
          </w:tcPr>
          <w:p w14:paraId="47A66AC1" w14:textId="77777777" w:rsidR="00721FAF" w:rsidRPr="00200E81" w:rsidRDefault="00721FAF" w:rsidP="00721FAF">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Weather conditions </w:t>
            </w:r>
          </w:p>
          <w:p w14:paraId="565A54B0"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c>
          <w:tcPr>
            <w:tcW w:w="3629" w:type="dxa"/>
          </w:tcPr>
          <w:p w14:paraId="626FD753" w14:textId="77777777" w:rsidR="00721FAF" w:rsidRPr="00200E81" w:rsidRDefault="00721FAF" w:rsidP="00721FAF">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Spread: </w:t>
            </w:r>
          </w:p>
          <w:p w14:paraId="77A480DD"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r>
      <w:tr w:rsidR="00C90110" w:rsidRPr="00200E81" w14:paraId="3CCB7CD2" w14:textId="77777777" w:rsidTr="008E3063">
        <w:tc>
          <w:tcPr>
            <w:tcW w:w="2835" w:type="dxa"/>
          </w:tcPr>
          <w:p w14:paraId="324B3DC8" w14:textId="77777777" w:rsidR="00721FAF" w:rsidRPr="00200E81" w:rsidRDefault="00721FAF" w:rsidP="00721FAF">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Light to Moderate/Heavy snow forecast </w:t>
            </w:r>
          </w:p>
          <w:p w14:paraId="0B8DEFCF"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c>
          <w:tcPr>
            <w:tcW w:w="3629" w:type="dxa"/>
          </w:tcPr>
          <w:p w14:paraId="5F359CFB" w14:textId="77777777" w:rsidR="00721FAF" w:rsidRPr="00200E81" w:rsidRDefault="00721FAF" w:rsidP="00721FAF">
            <w:pPr>
              <w:pStyle w:val="Pa13"/>
              <w:spacing w:after="40"/>
              <w:ind w:hanging="28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20-40g/m² of dry salt, or</w:t>
            </w:r>
          </w:p>
          <w:p w14:paraId="26D43FA6" w14:textId="77777777" w:rsidR="00721FAF" w:rsidRPr="00200E81" w:rsidRDefault="00721FAF" w:rsidP="00721FAF">
            <w:pPr>
              <w:pStyle w:val="Pa13"/>
              <w:spacing w:after="40"/>
              <w:ind w:hanging="280"/>
              <w:jc w:val="center"/>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 xml:space="preserve">l </w:t>
            </w:r>
            <w:r w:rsidRPr="00200E81">
              <w:rPr>
                <w:rFonts w:ascii="Times New Roman" w:hAnsi="Times New Roman"/>
                <w:color w:val="000000" w:themeColor="text1"/>
                <w:sz w:val="22"/>
                <w:szCs w:val="22"/>
              </w:rPr>
              <w:t>20-40g/m² of pre-wetted salt, or</w:t>
            </w:r>
          </w:p>
          <w:p w14:paraId="4C775CA9" w14:textId="77777777" w:rsidR="00721FAF" w:rsidRDefault="00721FAF" w:rsidP="00721FAF">
            <w:pPr>
              <w:widowControl w:val="0"/>
              <w:overflowPunct w:val="0"/>
              <w:autoSpaceDE w:val="0"/>
              <w:autoSpaceDN w:val="0"/>
              <w:adjustRightInd w:val="0"/>
              <w:spacing w:line="247" w:lineRule="auto"/>
              <w:ind w:right="-58"/>
              <w:jc w:val="center"/>
              <w:rPr>
                <w:color w:val="000000" w:themeColor="text1"/>
                <w:sz w:val="22"/>
                <w:szCs w:val="22"/>
              </w:rPr>
            </w:pPr>
            <w:r w:rsidRPr="00200E81">
              <w:rPr>
                <w:rStyle w:val="A7"/>
                <w:rFonts w:cs="Times New Roman"/>
                <w:color w:val="000000" w:themeColor="text1"/>
                <w:sz w:val="22"/>
                <w:szCs w:val="22"/>
              </w:rPr>
              <w:t xml:space="preserve">l </w:t>
            </w:r>
            <w:r w:rsidRPr="00200E81">
              <w:rPr>
                <w:color w:val="000000" w:themeColor="text1"/>
                <w:sz w:val="22"/>
                <w:szCs w:val="22"/>
              </w:rPr>
              <w:t>15-30g/m² of treated salt</w:t>
            </w:r>
          </w:p>
          <w:p w14:paraId="379A7D73" w14:textId="68EC4DF3" w:rsidR="008E3063" w:rsidRPr="00200E81" w:rsidRDefault="008E3063" w:rsidP="00721FAF">
            <w:pPr>
              <w:widowControl w:val="0"/>
              <w:overflowPunct w:val="0"/>
              <w:autoSpaceDE w:val="0"/>
              <w:autoSpaceDN w:val="0"/>
              <w:adjustRightInd w:val="0"/>
              <w:spacing w:line="247" w:lineRule="auto"/>
              <w:ind w:right="-58"/>
              <w:jc w:val="center"/>
              <w:rPr>
                <w:color w:val="000000" w:themeColor="text1"/>
                <w:sz w:val="22"/>
                <w:szCs w:val="22"/>
              </w:rPr>
            </w:pPr>
          </w:p>
        </w:tc>
      </w:tr>
      <w:tr w:rsidR="00C90110" w:rsidRPr="00200E81" w14:paraId="18B9A1EB" w14:textId="77777777" w:rsidTr="008E3063">
        <w:tc>
          <w:tcPr>
            <w:tcW w:w="2835" w:type="dxa"/>
          </w:tcPr>
          <w:p w14:paraId="6580482C" w14:textId="77777777" w:rsidR="00721FAF" w:rsidRPr="00200E81" w:rsidRDefault="00721FAF" w:rsidP="00721FAF">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Freezing rain forecast </w:t>
            </w:r>
          </w:p>
          <w:p w14:paraId="055DAF8E"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c>
          <w:tcPr>
            <w:tcW w:w="3629" w:type="dxa"/>
          </w:tcPr>
          <w:p w14:paraId="76249FD1" w14:textId="055095A0" w:rsidR="00721FAF" w:rsidRPr="00200E81" w:rsidRDefault="00721FAF" w:rsidP="008E3063">
            <w:pPr>
              <w:pStyle w:val="Pa13"/>
              <w:spacing w:after="40"/>
              <w:ind w:hanging="28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40 or 2x20g/m² of dry salt, or</w:t>
            </w:r>
          </w:p>
          <w:p w14:paraId="76140ED5" w14:textId="4EE41919" w:rsidR="00721FAF" w:rsidRPr="00200E81" w:rsidRDefault="00EC5482" w:rsidP="008E3063">
            <w:pPr>
              <w:pStyle w:val="Pa13"/>
              <w:spacing w:after="40"/>
              <w:ind w:hanging="280"/>
              <w:jc w:val="center"/>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8E3063">
              <w:rPr>
                <w:rStyle w:val="A7"/>
                <w:rFonts w:ascii="Times New Roman" w:hAnsi="Times New Roman" w:cs="Times New Roman"/>
                <w:color w:val="000000" w:themeColor="text1"/>
                <w:sz w:val="22"/>
                <w:szCs w:val="22"/>
              </w:rPr>
              <w:t xml:space="preserve"> </w:t>
            </w:r>
            <w:r w:rsidR="00721FAF" w:rsidRPr="00200E81">
              <w:rPr>
                <w:rStyle w:val="A7"/>
                <w:rFonts w:ascii="Times New Roman" w:hAnsi="Times New Roman" w:cs="Times New Roman"/>
                <w:color w:val="000000" w:themeColor="text1"/>
                <w:sz w:val="22"/>
                <w:szCs w:val="22"/>
              </w:rPr>
              <w:t xml:space="preserve">l </w:t>
            </w:r>
            <w:r w:rsidR="00721FAF" w:rsidRPr="00200E81">
              <w:rPr>
                <w:rFonts w:ascii="Times New Roman" w:hAnsi="Times New Roman"/>
                <w:color w:val="000000" w:themeColor="text1"/>
                <w:sz w:val="22"/>
                <w:szCs w:val="22"/>
              </w:rPr>
              <w:t>40 or 2x20g/m² of pre-wetted salt, or</w:t>
            </w:r>
          </w:p>
          <w:p w14:paraId="5B87198E" w14:textId="77777777" w:rsidR="00721FAF" w:rsidRDefault="00721FAF" w:rsidP="008E3063">
            <w:pPr>
              <w:widowControl w:val="0"/>
              <w:overflowPunct w:val="0"/>
              <w:autoSpaceDE w:val="0"/>
              <w:autoSpaceDN w:val="0"/>
              <w:adjustRightInd w:val="0"/>
              <w:spacing w:line="247" w:lineRule="auto"/>
              <w:ind w:right="-58"/>
              <w:jc w:val="center"/>
              <w:rPr>
                <w:color w:val="000000" w:themeColor="text1"/>
                <w:sz w:val="22"/>
                <w:szCs w:val="22"/>
              </w:rPr>
            </w:pPr>
            <w:r w:rsidRPr="00200E81">
              <w:rPr>
                <w:rStyle w:val="A7"/>
                <w:rFonts w:cs="Times New Roman"/>
                <w:color w:val="000000" w:themeColor="text1"/>
                <w:sz w:val="22"/>
                <w:szCs w:val="22"/>
              </w:rPr>
              <w:t xml:space="preserve">l </w:t>
            </w:r>
            <w:r w:rsidRPr="00200E81">
              <w:rPr>
                <w:color w:val="000000" w:themeColor="text1"/>
                <w:sz w:val="22"/>
                <w:szCs w:val="22"/>
              </w:rPr>
              <w:t>30 or 2x15g/m² of treated salt</w:t>
            </w:r>
          </w:p>
          <w:p w14:paraId="7A89EF98" w14:textId="2D241003" w:rsidR="008E3063" w:rsidRPr="00200E81" w:rsidRDefault="008E3063" w:rsidP="008E3063">
            <w:pPr>
              <w:widowControl w:val="0"/>
              <w:overflowPunct w:val="0"/>
              <w:autoSpaceDE w:val="0"/>
              <w:autoSpaceDN w:val="0"/>
              <w:adjustRightInd w:val="0"/>
              <w:spacing w:line="247" w:lineRule="auto"/>
              <w:ind w:right="-58"/>
              <w:jc w:val="center"/>
              <w:rPr>
                <w:color w:val="000000" w:themeColor="text1"/>
                <w:sz w:val="22"/>
                <w:szCs w:val="22"/>
              </w:rPr>
            </w:pPr>
          </w:p>
        </w:tc>
      </w:tr>
      <w:tr w:rsidR="00C90110" w:rsidRPr="00200E81" w14:paraId="618B5DE0" w14:textId="77777777" w:rsidTr="008E3063">
        <w:tc>
          <w:tcPr>
            <w:tcW w:w="6464" w:type="dxa"/>
            <w:gridSpan w:val="2"/>
          </w:tcPr>
          <w:p w14:paraId="2485660D" w14:textId="77777777" w:rsidR="00721FAF" w:rsidRPr="00200E81" w:rsidRDefault="00721FAF" w:rsidP="00721FAF">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In situations where time constraints dictate, a treatment of 20g/m² across the whole of the scheduled network before the commencement of snowfall or freezing rain will typically prove more advantageous than a treatment of 40g/m² on only part of the network. </w:t>
            </w:r>
          </w:p>
          <w:p w14:paraId="2CA8C49C" w14:textId="77777777" w:rsidR="00721FAF" w:rsidRPr="00200E81" w:rsidRDefault="00721FAF" w:rsidP="00721FAF">
            <w:pPr>
              <w:pStyle w:val="Pa13"/>
              <w:spacing w:after="40"/>
              <w:ind w:hanging="280"/>
              <w:jc w:val="both"/>
              <w:rPr>
                <w:rFonts w:ascii="Times New Roman" w:hAnsi="Times New Roman"/>
                <w:color w:val="000000" w:themeColor="text1"/>
                <w:sz w:val="22"/>
                <w:szCs w:val="22"/>
              </w:rPr>
            </w:pPr>
          </w:p>
        </w:tc>
      </w:tr>
    </w:tbl>
    <w:p w14:paraId="3A9D45F9" w14:textId="77777777" w:rsidR="006A1D20" w:rsidRPr="00200E81" w:rsidRDefault="006A1D20" w:rsidP="00721FAF">
      <w:pPr>
        <w:widowControl w:val="0"/>
        <w:overflowPunct w:val="0"/>
        <w:autoSpaceDE w:val="0"/>
        <w:autoSpaceDN w:val="0"/>
        <w:adjustRightInd w:val="0"/>
        <w:spacing w:line="247" w:lineRule="auto"/>
        <w:ind w:left="2268" w:right="-58"/>
        <w:jc w:val="both"/>
        <w:rPr>
          <w:color w:val="000000" w:themeColor="text1"/>
          <w:sz w:val="22"/>
          <w:szCs w:val="22"/>
        </w:rPr>
      </w:pPr>
      <w:r w:rsidRPr="00200E81">
        <w:rPr>
          <w:color w:val="000000" w:themeColor="text1"/>
          <w:sz w:val="22"/>
          <w:szCs w:val="22"/>
        </w:rPr>
        <w:tab/>
        <w:t xml:space="preserve"> </w:t>
      </w:r>
    </w:p>
    <w:p w14:paraId="3E923501" w14:textId="77777777" w:rsidR="006A1D20" w:rsidRPr="00200E81" w:rsidRDefault="006A1D20" w:rsidP="006A1D20">
      <w:pPr>
        <w:widowControl w:val="0"/>
        <w:autoSpaceDE w:val="0"/>
        <w:autoSpaceDN w:val="0"/>
        <w:adjustRightInd w:val="0"/>
        <w:spacing w:line="228" w:lineRule="exact"/>
        <w:rPr>
          <w:color w:val="000000" w:themeColor="text1"/>
          <w:sz w:val="22"/>
          <w:szCs w:val="22"/>
        </w:rPr>
      </w:pPr>
    </w:p>
    <w:p w14:paraId="0A082F26" w14:textId="7E929CAB" w:rsidR="006A1D20" w:rsidRPr="00200E81" w:rsidRDefault="006A1D20" w:rsidP="00BA00F3">
      <w:pPr>
        <w:widowControl w:val="0"/>
        <w:numPr>
          <w:ilvl w:val="1"/>
          <w:numId w:val="50"/>
        </w:numPr>
        <w:autoSpaceDE w:val="0"/>
        <w:autoSpaceDN w:val="0"/>
        <w:adjustRightInd w:val="0"/>
        <w:spacing w:line="239" w:lineRule="auto"/>
        <w:ind w:left="1134" w:hanging="850"/>
        <w:outlineLvl w:val="0"/>
        <w:rPr>
          <w:color w:val="000000" w:themeColor="text1"/>
          <w:sz w:val="22"/>
          <w:szCs w:val="22"/>
        </w:rPr>
      </w:pPr>
      <w:r w:rsidRPr="00200E81">
        <w:rPr>
          <w:b/>
          <w:bCs/>
          <w:color w:val="000000" w:themeColor="text1"/>
          <w:sz w:val="22"/>
          <w:szCs w:val="22"/>
        </w:rPr>
        <w:t>Treatment</w:t>
      </w:r>
      <w:r w:rsidR="00721FAF" w:rsidRPr="00200E81">
        <w:rPr>
          <w:b/>
          <w:bCs/>
          <w:color w:val="000000" w:themeColor="text1"/>
          <w:sz w:val="22"/>
          <w:szCs w:val="22"/>
        </w:rPr>
        <w:t xml:space="preserve"> </w:t>
      </w:r>
      <w:r w:rsidR="00195F94">
        <w:rPr>
          <w:b/>
          <w:bCs/>
          <w:color w:val="000000" w:themeColor="text1"/>
          <w:sz w:val="22"/>
          <w:szCs w:val="22"/>
        </w:rPr>
        <w:t>D</w:t>
      </w:r>
      <w:r w:rsidR="00721FAF" w:rsidRPr="00200E81">
        <w:rPr>
          <w:b/>
          <w:bCs/>
          <w:color w:val="000000" w:themeColor="text1"/>
          <w:sz w:val="22"/>
          <w:szCs w:val="22"/>
        </w:rPr>
        <w:t xml:space="preserve">uring </w:t>
      </w:r>
      <w:r w:rsidR="00195F94">
        <w:rPr>
          <w:b/>
          <w:bCs/>
          <w:color w:val="000000" w:themeColor="text1"/>
          <w:sz w:val="22"/>
          <w:szCs w:val="22"/>
        </w:rPr>
        <w:t>S</w:t>
      </w:r>
      <w:r w:rsidR="00721FAF" w:rsidRPr="00200E81">
        <w:rPr>
          <w:b/>
          <w:bCs/>
          <w:color w:val="000000" w:themeColor="text1"/>
          <w:sz w:val="22"/>
          <w:szCs w:val="22"/>
        </w:rPr>
        <w:t xml:space="preserve">nowfall and </w:t>
      </w:r>
      <w:r w:rsidR="00195F94">
        <w:rPr>
          <w:b/>
          <w:bCs/>
          <w:color w:val="000000" w:themeColor="text1"/>
          <w:sz w:val="22"/>
          <w:szCs w:val="22"/>
        </w:rPr>
        <w:t>F</w:t>
      </w:r>
      <w:r w:rsidR="00721FAF" w:rsidRPr="00200E81">
        <w:rPr>
          <w:b/>
          <w:bCs/>
          <w:color w:val="000000" w:themeColor="text1"/>
          <w:sz w:val="22"/>
          <w:szCs w:val="22"/>
        </w:rPr>
        <w:t xml:space="preserve">reezing </w:t>
      </w:r>
      <w:r w:rsidR="00195F94">
        <w:rPr>
          <w:b/>
          <w:bCs/>
          <w:color w:val="000000" w:themeColor="text1"/>
          <w:sz w:val="22"/>
          <w:szCs w:val="22"/>
        </w:rPr>
        <w:t>R</w:t>
      </w:r>
      <w:r w:rsidR="00721FAF" w:rsidRPr="00200E81">
        <w:rPr>
          <w:b/>
          <w:bCs/>
          <w:color w:val="000000" w:themeColor="text1"/>
          <w:sz w:val="22"/>
          <w:szCs w:val="22"/>
        </w:rPr>
        <w:t>ain</w:t>
      </w:r>
    </w:p>
    <w:p w14:paraId="770578BA" w14:textId="77777777" w:rsidR="00E73B52" w:rsidRPr="00200E81" w:rsidRDefault="00E73B52" w:rsidP="00E73B52">
      <w:pPr>
        <w:widowControl w:val="0"/>
        <w:autoSpaceDE w:val="0"/>
        <w:autoSpaceDN w:val="0"/>
        <w:adjustRightInd w:val="0"/>
        <w:spacing w:line="239" w:lineRule="auto"/>
        <w:outlineLvl w:val="0"/>
        <w:rPr>
          <w:b/>
          <w:bCs/>
          <w:color w:val="000000" w:themeColor="text1"/>
          <w:sz w:val="22"/>
          <w:szCs w:val="22"/>
        </w:rPr>
      </w:pPr>
    </w:p>
    <w:p w14:paraId="27F5730E" w14:textId="77777777" w:rsidR="00E73B52" w:rsidRPr="00200E81" w:rsidRDefault="00E73B52" w:rsidP="00BA00F3">
      <w:pPr>
        <w:widowControl w:val="0"/>
        <w:numPr>
          <w:ilvl w:val="2"/>
          <w:numId w:val="50"/>
        </w:numPr>
        <w:autoSpaceDE w:val="0"/>
        <w:autoSpaceDN w:val="0"/>
        <w:adjustRightInd w:val="0"/>
        <w:spacing w:line="239" w:lineRule="auto"/>
        <w:ind w:right="-58" w:hanging="1093"/>
        <w:jc w:val="both"/>
        <w:rPr>
          <w:rStyle w:val="A3"/>
          <w:rFonts w:cs="Times New Roman"/>
          <w:color w:val="000000" w:themeColor="text1"/>
          <w:sz w:val="22"/>
          <w:szCs w:val="22"/>
        </w:rPr>
      </w:pPr>
      <w:r w:rsidRPr="00200E81">
        <w:rPr>
          <w:rStyle w:val="A3"/>
          <w:rFonts w:cs="Times New Roman"/>
          <w:color w:val="000000" w:themeColor="text1"/>
          <w:sz w:val="22"/>
          <w:szCs w:val="22"/>
        </w:rPr>
        <w:t>Treatments are undertaken during snowfall to:</w:t>
      </w:r>
    </w:p>
    <w:p w14:paraId="0E4BA0C1" w14:textId="77777777" w:rsidR="00E73B52" w:rsidRPr="00200E81" w:rsidRDefault="00E73B52" w:rsidP="00E73B52">
      <w:pPr>
        <w:widowControl w:val="0"/>
        <w:autoSpaceDE w:val="0"/>
        <w:autoSpaceDN w:val="0"/>
        <w:adjustRightInd w:val="0"/>
        <w:spacing w:line="239" w:lineRule="auto"/>
        <w:ind w:left="2268" w:right="-58"/>
        <w:jc w:val="both"/>
        <w:rPr>
          <w:rStyle w:val="A3"/>
          <w:rFonts w:cs="Times New Roman"/>
          <w:color w:val="000000" w:themeColor="text1"/>
          <w:sz w:val="22"/>
          <w:szCs w:val="22"/>
        </w:rPr>
      </w:pPr>
    </w:p>
    <w:p w14:paraId="0662B63A" w14:textId="77777777" w:rsidR="00E73B52" w:rsidRPr="00200E81" w:rsidRDefault="00E73B52" w:rsidP="00BA00F3">
      <w:pPr>
        <w:pStyle w:val="ListParagraph"/>
        <w:numPr>
          <w:ilvl w:val="0"/>
          <w:numId w:val="52"/>
        </w:numPr>
        <w:autoSpaceDE w:val="0"/>
        <w:autoSpaceDN w:val="0"/>
        <w:adjustRightInd w:val="0"/>
        <w:spacing w:line="241" w:lineRule="atLeast"/>
        <w:ind w:left="1985" w:hanging="284"/>
        <w:rPr>
          <w:rFonts w:ascii="Times New Roman" w:hAnsi="Times New Roman"/>
          <w:color w:val="000000" w:themeColor="text1"/>
          <w:sz w:val="22"/>
          <w:szCs w:val="22"/>
          <w:lang w:eastAsia="en-GB"/>
        </w:rPr>
      </w:pPr>
      <w:r w:rsidRPr="00200E81">
        <w:rPr>
          <w:rFonts w:ascii="Times New Roman" w:hAnsi="Times New Roman"/>
          <w:color w:val="000000" w:themeColor="text1"/>
          <w:sz w:val="22"/>
          <w:szCs w:val="22"/>
          <w:lang w:eastAsia="en-GB"/>
        </w:rPr>
        <w:t xml:space="preserve">Limit the accumulation of snow on the road surface, thereby reducing the amount of salt required for subsequent treatments </w:t>
      </w:r>
    </w:p>
    <w:p w14:paraId="13F585B2" w14:textId="77777777" w:rsidR="00E73B52" w:rsidRPr="00200E81" w:rsidRDefault="00E73B52" w:rsidP="00BA00F3">
      <w:pPr>
        <w:pStyle w:val="ListParagraph"/>
        <w:numPr>
          <w:ilvl w:val="0"/>
          <w:numId w:val="52"/>
        </w:numPr>
        <w:autoSpaceDE w:val="0"/>
        <w:autoSpaceDN w:val="0"/>
        <w:adjustRightInd w:val="0"/>
        <w:spacing w:line="241" w:lineRule="atLeast"/>
        <w:ind w:left="1985" w:hanging="284"/>
        <w:rPr>
          <w:rFonts w:ascii="Times New Roman" w:hAnsi="Times New Roman"/>
          <w:color w:val="000000" w:themeColor="text1"/>
          <w:sz w:val="22"/>
          <w:szCs w:val="22"/>
          <w:lang w:eastAsia="en-GB"/>
        </w:rPr>
      </w:pPr>
      <w:r w:rsidRPr="00200E81">
        <w:rPr>
          <w:rFonts w:ascii="Times New Roman" w:hAnsi="Times New Roman"/>
          <w:color w:val="000000" w:themeColor="text1"/>
          <w:sz w:val="22"/>
          <w:szCs w:val="22"/>
          <w:lang w:eastAsia="en-GB"/>
        </w:rPr>
        <w:t xml:space="preserve">Help the dispersal/clearing of the snow by traffic </w:t>
      </w:r>
    </w:p>
    <w:p w14:paraId="4D16C119" w14:textId="77777777" w:rsidR="00E73B52" w:rsidRPr="00200E81" w:rsidRDefault="00E73B52" w:rsidP="00BA00F3">
      <w:pPr>
        <w:pStyle w:val="ListParagraph"/>
        <w:widowControl w:val="0"/>
        <w:numPr>
          <w:ilvl w:val="0"/>
          <w:numId w:val="52"/>
        </w:numPr>
        <w:autoSpaceDE w:val="0"/>
        <w:autoSpaceDN w:val="0"/>
        <w:adjustRightInd w:val="0"/>
        <w:spacing w:line="239" w:lineRule="auto"/>
        <w:ind w:left="1985" w:hanging="284"/>
        <w:outlineLvl w:val="0"/>
        <w:rPr>
          <w:rFonts w:ascii="Times New Roman" w:hAnsi="Times New Roman"/>
          <w:b/>
          <w:bCs/>
          <w:color w:val="000000" w:themeColor="text1"/>
          <w:sz w:val="22"/>
          <w:szCs w:val="22"/>
        </w:rPr>
      </w:pPr>
      <w:r w:rsidRPr="00200E81">
        <w:rPr>
          <w:rFonts w:ascii="Times New Roman" w:hAnsi="Times New Roman"/>
          <w:color w:val="000000" w:themeColor="text1"/>
          <w:sz w:val="22"/>
          <w:szCs w:val="22"/>
          <w:lang w:eastAsia="en-GB"/>
        </w:rPr>
        <w:t>Prevent snow from being compacted</w:t>
      </w:r>
    </w:p>
    <w:p w14:paraId="7CFAC833" w14:textId="77777777" w:rsidR="00E73B52" w:rsidRPr="00200E81" w:rsidRDefault="00E73B52" w:rsidP="00E73B52">
      <w:pPr>
        <w:widowControl w:val="0"/>
        <w:autoSpaceDE w:val="0"/>
        <w:autoSpaceDN w:val="0"/>
        <w:adjustRightInd w:val="0"/>
        <w:spacing w:line="239" w:lineRule="auto"/>
        <w:ind w:right="-58"/>
        <w:jc w:val="both"/>
        <w:rPr>
          <w:rStyle w:val="A3"/>
          <w:rFonts w:cs="Times New Roman"/>
          <w:color w:val="000000" w:themeColor="text1"/>
          <w:sz w:val="22"/>
          <w:szCs w:val="22"/>
        </w:rPr>
      </w:pPr>
    </w:p>
    <w:p w14:paraId="3BDF50DA" w14:textId="77777777" w:rsidR="00E73B52" w:rsidRPr="00200E81" w:rsidRDefault="00E73B52" w:rsidP="00E73B52">
      <w:pPr>
        <w:widowControl w:val="0"/>
        <w:autoSpaceDE w:val="0"/>
        <w:autoSpaceDN w:val="0"/>
        <w:adjustRightInd w:val="0"/>
        <w:spacing w:line="239" w:lineRule="auto"/>
        <w:ind w:right="-58"/>
        <w:jc w:val="both"/>
        <w:rPr>
          <w:rStyle w:val="A3"/>
          <w:rFonts w:cs="Times New Roman"/>
          <w:color w:val="000000" w:themeColor="text1"/>
          <w:sz w:val="22"/>
          <w:szCs w:val="22"/>
        </w:rPr>
      </w:pPr>
    </w:p>
    <w:p w14:paraId="012D8CA6" w14:textId="50230A3E" w:rsidR="00E73B52" w:rsidRPr="00B46AD5" w:rsidRDefault="00543777" w:rsidP="00543777">
      <w:pPr>
        <w:widowControl w:val="0"/>
        <w:autoSpaceDE w:val="0"/>
        <w:autoSpaceDN w:val="0"/>
        <w:adjustRightInd w:val="0"/>
        <w:spacing w:line="239" w:lineRule="auto"/>
        <w:ind w:firstLine="720"/>
        <w:outlineLvl w:val="0"/>
        <w:rPr>
          <w:b/>
          <w:bCs/>
          <w:color w:val="000000" w:themeColor="text1"/>
          <w:sz w:val="22"/>
          <w:szCs w:val="22"/>
          <w:u w:val="single"/>
        </w:rPr>
      </w:pPr>
      <w:r>
        <w:rPr>
          <w:rStyle w:val="A3"/>
          <w:rFonts w:cs="Times New Roman"/>
          <w:color w:val="000000" w:themeColor="text1"/>
          <w:sz w:val="22"/>
          <w:szCs w:val="22"/>
        </w:rPr>
        <w:t xml:space="preserve"> </w:t>
      </w:r>
      <w:r w:rsidRPr="00B46AD5">
        <w:rPr>
          <w:rStyle w:val="A3"/>
          <w:rFonts w:cs="Times New Roman"/>
          <w:color w:val="000000" w:themeColor="text1"/>
          <w:sz w:val="22"/>
          <w:szCs w:val="22"/>
          <w:u w:val="single"/>
        </w:rPr>
        <w:t xml:space="preserve">Table </w:t>
      </w:r>
      <w:r w:rsidR="00B46AD5" w:rsidRPr="00B46AD5">
        <w:rPr>
          <w:rStyle w:val="A3"/>
          <w:rFonts w:cs="Times New Roman"/>
          <w:color w:val="000000" w:themeColor="text1"/>
          <w:sz w:val="22"/>
          <w:szCs w:val="22"/>
          <w:u w:val="single"/>
        </w:rPr>
        <w:t>8 treatment during snowfall and freezing rain</w:t>
      </w:r>
    </w:p>
    <w:p w14:paraId="4B795A6D" w14:textId="77777777" w:rsidR="00E73B52" w:rsidRPr="00200E81" w:rsidRDefault="00E73B52" w:rsidP="00E73B52">
      <w:pPr>
        <w:pStyle w:val="ListParagraph"/>
        <w:widowControl w:val="0"/>
        <w:autoSpaceDE w:val="0"/>
        <w:autoSpaceDN w:val="0"/>
        <w:adjustRightInd w:val="0"/>
        <w:spacing w:line="239" w:lineRule="auto"/>
        <w:ind w:left="2160" w:right="-58"/>
        <w:jc w:val="both"/>
        <w:rPr>
          <w:rFonts w:ascii="Times New Roman" w:hAnsi="Times New Roman"/>
          <w:color w:val="000000" w:themeColor="text1"/>
          <w:sz w:val="22"/>
          <w:szCs w:val="22"/>
        </w:rPr>
      </w:pPr>
    </w:p>
    <w:tbl>
      <w:tblPr>
        <w:tblStyle w:val="TableGrid"/>
        <w:tblW w:w="7654" w:type="dxa"/>
        <w:tblInd w:w="846" w:type="dxa"/>
        <w:tblLook w:val="04A0" w:firstRow="1" w:lastRow="0" w:firstColumn="1" w:lastColumn="0" w:noHBand="0" w:noVBand="1"/>
      </w:tblPr>
      <w:tblGrid>
        <w:gridCol w:w="3636"/>
        <w:gridCol w:w="1910"/>
        <w:gridCol w:w="2108"/>
      </w:tblGrid>
      <w:tr w:rsidR="00E73B52" w:rsidRPr="00200E81" w14:paraId="3E778E16" w14:textId="77777777" w:rsidTr="008E3063">
        <w:tc>
          <w:tcPr>
            <w:tcW w:w="7654" w:type="dxa"/>
            <w:gridSpan w:val="3"/>
          </w:tcPr>
          <w:p w14:paraId="518A8AF0" w14:textId="77777777" w:rsidR="00195F94" w:rsidRPr="00200E81" w:rsidRDefault="00195F94" w:rsidP="00195F94">
            <w:pPr>
              <w:widowControl w:val="0"/>
              <w:autoSpaceDE w:val="0"/>
              <w:autoSpaceDN w:val="0"/>
              <w:adjustRightInd w:val="0"/>
              <w:spacing w:line="239" w:lineRule="auto"/>
              <w:outlineLvl w:val="0"/>
              <w:rPr>
                <w:color w:val="000000" w:themeColor="text1"/>
                <w:sz w:val="22"/>
                <w:szCs w:val="22"/>
              </w:rPr>
            </w:pPr>
            <w:r w:rsidRPr="00200E81">
              <w:rPr>
                <w:b/>
                <w:bCs/>
                <w:color w:val="000000" w:themeColor="text1"/>
                <w:sz w:val="22"/>
                <w:szCs w:val="22"/>
              </w:rPr>
              <w:t xml:space="preserve">Treatment </w:t>
            </w:r>
            <w:r>
              <w:rPr>
                <w:b/>
                <w:bCs/>
                <w:color w:val="000000" w:themeColor="text1"/>
                <w:sz w:val="22"/>
                <w:szCs w:val="22"/>
              </w:rPr>
              <w:t>D</w:t>
            </w:r>
            <w:r w:rsidRPr="00200E81">
              <w:rPr>
                <w:b/>
                <w:bCs/>
                <w:color w:val="000000" w:themeColor="text1"/>
                <w:sz w:val="22"/>
                <w:szCs w:val="22"/>
              </w:rPr>
              <w:t xml:space="preserve">uring </w:t>
            </w:r>
            <w:r>
              <w:rPr>
                <w:b/>
                <w:bCs/>
                <w:color w:val="000000" w:themeColor="text1"/>
                <w:sz w:val="22"/>
                <w:szCs w:val="22"/>
              </w:rPr>
              <w:t>S</w:t>
            </w:r>
            <w:r w:rsidRPr="00200E81">
              <w:rPr>
                <w:b/>
                <w:bCs/>
                <w:color w:val="000000" w:themeColor="text1"/>
                <w:sz w:val="22"/>
                <w:szCs w:val="22"/>
              </w:rPr>
              <w:t xml:space="preserve">nowfall and </w:t>
            </w:r>
            <w:r>
              <w:rPr>
                <w:b/>
                <w:bCs/>
                <w:color w:val="000000" w:themeColor="text1"/>
                <w:sz w:val="22"/>
                <w:szCs w:val="22"/>
              </w:rPr>
              <w:t>F</w:t>
            </w:r>
            <w:r w:rsidRPr="00200E81">
              <w:rPr>
                <w:b/>
                <w:bCs/>
                <w:color w:val="000000" w:themeColor="text1"/>
                <w:sz w:val="22"/>
                <w:szCs w:val="22"/>
              </w:rPr>
              <w:t xml:space="preserve">reezing </w:t>
            </w:r>
            <w:r>
              <w:rPr>
                <w:b/>
                <w:bCs/>
                <w:color w:val="000000" w:themeColor="text1"/>
                <w:sz w:val="22"/>
                <w:szCs w:val="22"/>
              </w:rPr>
              <w:t>R</w:t>
            </w:r>
            <w:r w:rsidRPr="00200E81">
              <w:rPr>
                <w:b/>
                <w:bCs/>
                <w:color w:val="000000" w:themeColor="text1"/>
                <w:sz w:val="22"/>
                <w:szCs w:val="22"/>
              </w:rPr>
              <w:t>ain</w:t>
            </w:r>
          </w:p>
          <w:p w14:paraId="067B2CEF"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p>
        </w:tc>
      </w:tr>
      <w:tr w:rsidR="00E73B52" w:rsidRPr="00200E81" w14:paraId="3F0C5F13" w14:textId="77777777" w:rsidTr="008E3063">
        <w:tc>
          <w:tcPr>
            <w:tcW w:w="7654" w:type="dxa"/>
            <w:gridSpan w:val="3"/>
          </w:tcPr>
          <w:p w14:paraId="0B92C3DA" w14:textId="3960BE93" w:rsidR="00E73B52" w:rsidRPr="00200E81" w:rsidRDefault="00E73B52" w:rsidP="00E73B52">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 to remove as much material as possible </w:t>
            </w:r>
            <w:r w:rsidR="00A7238C" w:rsidRPr="00200E81">
              <w:rPr>
                <w:rFonts w:ascii="Times New Roman" w:hAnsi="Times New Roman"/>
                <w:color w:val="000000" w:themeColor="text1"/>
                <w:sz w:val="22"/>
                <w:szCs w:val="22"/>
              </w:rPr>
              <w:t>e.g.,</w:t>
            </w:r>
            <w:r w:rsidRPr="00200E81">
              <w:rPr>
                <w:rFonts w:ascii="Times New Roman" w:hAnsi="Times New Roman"/>
                <w:color w:val="000000" w:themeColor="text1"/>
                <w:sz w:val="22"/>
                <w:szCs w:val="22"/>
              </w:rPr>
              <w:t xml:space="preserve"> slush, snow, compacted snow </w:t>
            </w:r>
          </w:p>
          <w:p w14:paraId="18703E37" w14:textId="77777777" w:rsidR="00E73B52" w:rsidRPr="00200E81" w:rsidRDefault="00E73B52" w:rsidP="00E73B52">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Ploughing should be down to the level of the road surface </w:t>
            </w:r>
          </w:p>
          <w:p w14:paraId="250F8A6A" w14:textId="77777777" w:rsidR="00E73B52" w:rsidRPr="00200E81" w:rsidRDefault="00E73B52" w:rsidP="00E73B52">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Ploughing should start and, where necessary, be continuous to prevent a build-up of snow </w:t>
            </w:r>
          </w:p>
          <w:p w14:paraId="603DD474"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As snow melts under the action of salt, keep ploughing to remove slush </w:t>
            </w:r>
          </w:p>
        </w:tc>
      </w:tr>
      <w:tr w:rsidR="00E73B52" w:rsidRPr="00200E81" w14:paraId="500FFAB3" w14:textId="77777777" w:rsidTr="008E3063">
        <w:tc>
          <w:tcPr>
            <w:tcW w:w="3636" w:type="dxa"/>
          </w:tcPr>
          <w:p w14:paraId="58A83C2F" w14:textId="77777777" w:rsidR="00E73B52" w:rsidRPr="00200E81" w:rsidRDefault="00E73B52" w:rsidP="00E73B52">
            <w:pPr>
              <w:pStyle w:val="Pa10"/>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No ice or compacted snow on surface </w:t>
            </w:r>
          </w:p>
          <w:p w14:paraId="4919C093"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p>
        </w:tc>
        <w:tc>
          <w:tcPr>
            <w:tcW w:w="4018" w:type="dxa"/>
            <w:gridSpan w:val="2"/>
          </w:tcPr>
          <w:p w14:paraId="7BFD97A6" w14:textId="77777777" w:rsidR="00E73B52" w:rsidRPr="00200E81" w:rsidRDefault="00E73B52" w:rsidP="00E73B52">
            <w:pPr>
              <w:pStyle w:val="Pa10"/>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Ice or compacted snow on surface </w:t>
            </w:r>
          </w:p>
          <w:p w14:paraId="4AAFA9C0"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p>
        </w:tc>
      </w:tr>
      <w:tr w:rsidR="00E73B52" w:rsidRPr="00200E81" w14:paraId="1D959214" w14:textId="77777777" w:rsidTr="008E3063">
        <w:tc>
          <w:tcPr>
            <w:tcW w:w="3636" w:type="dxa"/>
            <w:vMerge w:val="restart"/>
          </w:tcPr>
          <w:p w14:paraId="1011779A" w14:textId="77777777" w:rsidR="00E73B52" w:rsidRPr="00200E81" w:rsidRDefault="00E73B52" w:rsidP="008E3063">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To provide a debonding layer, spread:</w:t>
            </w:r>
          </w:p>
          <w:p w14:paraId="092608DE" w14:textId="75A944DF" w:rsidR="00E73B52" w:rsidRPr="00200E81" w:rsidRDefault="008E3063" w:rsidP="008E3063">
            <w:pPr>
              <w:pStyle w:val="Pa13"/>
              <w:spacing w:after="40"/>
              <w:ind w:hanging="280"/>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L</w:t>
            </w:r>
            <w:r>
              <w:rPr>
                <w:rStyle w:val="A7"/>
                <w:rFonts w:ascii="Times New Roman" w:hAnsi="Times New Roman" w:cs="Times New Roman"/>
                <w:color w:val="000000" w:themeColor="text1"/>
                <w:sz w:val="22"/>
                <w:szCs w:val="22"/>
              </w:rPr>
              <w:t xml:space="preserve"> </w:t>
            </w:r>
            <w:r>
              <w:rPr>
                <w:rStyle w:val="A7"/>
              </w:rPr>
              <w:t xml:space="preserve"> </w:t>
            </w:r>
            <w:r w:rsidR="00E73B52" w:rsidRPr="00200E81">
              <w:rPr>
                <w:rStyle w:val="A7"/>
                <w:rFonts w:ascii="Times New Roman" w:hAnsi="Times New Roman" w:cs="Times New Roman"/>
                <w:color w:val="000000" w:themeColor="text1"/>
                <w:sz w:val="22"/>
                <w:szCs w:val="22"/>
              </w:rPr>
              <w:t xml:space="preserve"> </w:t>
            </w:r>
            <w:r w:rsidR="00E73B52" w:rsidRPr="00200E81">
              <w:rPr>
                <w:rFonts w:ascii="Times New Roman" w:hAnsi="Times New Roman"/>
                <w:color w:val="000000" w:themeColor="text1"/>
                <w:sz w:val="22"/>
                <w:szCs w:val="22"/>
              </w:rPr>
              <w:t>20-40g/m² of dry salt, or</w:t>
            </w:r>
          </w:p>
          <w:p w14:paraId="132EEFCA" w14:textId="4A14812E" w:rsidR="00E73B52" w:rsidRPr="00200E81" w:rsidRDefault="00543777" w:rsidP="008E3063">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8E3063" w:rsidRPr="00200E81">
              <w:rPr>
                <w:rStyle w:val="A7"/>
                <w:rFonts w:ascii="Times New Roman" w:hAnsi="Times New Roman" w:cs="Times New Roman"/>
                <w:color w:val="000000" w:themeColor="text1"/>
                <w:sz w:val="22"/>
                <w:szCs w:val="22"/>
              </w:rPr>
              <w:t>L</w:t>
            </w:r>
            <w:r w:rsidR="008E3063">
              <w:rPr>
                <w:rStyle w:val="A7"/>
                <w:rFonts w:ascii="Times New Roman" w:hAnsi="Times New Roman" w:cs="Times New Roman"/>
                <w:color w:val="000000" w:themeColor="text1"/>
                <w:sz w:val="22"/>
                <w:szCs w:val="22"/>
              </w:rPr>
              <w:t xml:space="preserve"> </w:t>
            </w:r>
            <w:r w:rsidR="00E73B52" w:rsidRPr="00200E81">
              <w:rPr>
                <w:rStyle w:val="A7"/>
                <w:rFonts w:ascii="Times New Roman" w:hAnsi="Times New Roman" w:cs="Times New Roman"/>
                <w:color w:val="000000" w:themeColor="text1"/>
                <w:sz w:val="22"/>
                <w:szCs w:val="22"/>
              </w:rPr>
              <w:t xml:space="preserve"> </w:t>
            </w:r>
            <w:r w:rsidR="00E73B52" w:rsidRPr="00200E81">
              <w:rPr>
                <w:rFonts w:ascii="Times New Roman" w:hAnsi="Times New Roman"/>
                <w:color w:val="000000" w:themeColor="text1"/>
                <w:sz w:val="22"/>
                <w:szCs w:val="22"/>
              </w:rPr>
              <w:t>15-30g/m² of treated salt or</w:t>
            </w:r>
          </w:p>
          <w:p w14:paraId="0AB1C245" w14:textId="77777777" w:rsidR="00E73B52" w:rsidRPr="00200E81" w:rsidRDefault="00E73B52" w:rsidP="008E3063">
            <w:pPr>
              <w:pStyle w:val="Default"/>
              <w:rPr>
                <w:rFonts w:ascii="Times New Roman" w:hAnsi="Times New Roman" w:cs="Times New Roman"/>
                <w:color w:val="000000" w:themeColor="text1"/>
                <w:sz w:val="22"/>
                <w:szCs w:val="22"/>
              </w:rPr>
            </w:pPr>
          </w:p>
          <w:p w14:paraId="60769925" w14:textId="77777777" w:rsidR="00E73B52" w:rsidRPr="00200E81" w:rsidRDefault="00E73B52" w:rsidP="008E3063">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 xml:space="preserve">l </w:t>
            </w:r>
            <w:r w:rsidRPr="00200E81">
              <w:rPr>
                <w:rFonts w:ascii="Times New Roman" w:hAnsi="Times New Roman"/>
                <w:color w:val="000000" w:themeColor="text1"/>
                <w:sz w:val="22"/>
                <w:szCs w:val="22"/>
              </w:rPr>
              <w:t>20-40g/m</w:t>
            </w:r>
            <w:r w:rsidRPr="00200E81">
              <w:rPr>
                <w:rStyle w:val="A8"/>
                <w:rFonts w:ascii="Times New Roman" w:hAnsi="Times New Roman" w:cs="Times New Roman"/>
                <w:color w:val="000000" w:themeColor="text1"/>
                <w:sz w:val="22"/>
                <w:szCs w:val="22"/>
              </w:rPr>
              <w:t xml:space="preserve">2 </w:t>
            </w:r>
            <w:r w:rsidRPr="00200E81">
              <w:rPr>
                <w:rFonts w:ascii="Times New Roman" w:hAnsi="Times New Roman"/>
                <w:color w:val="000000" w:themeColor="text1"/>
                <w:sz w:val="22"/>
                <w:szCs w:val="22"/>
              </w:rPr>
              <w:t>of pre-wetted salt</w:t>
            </w:r>
          </w:p>
        </w:tc>
        <w:tc>
          <w:tcPr>
            <w:tcW w:w="4018" w:type="dxa"/>
            <w:gridSpan w:val="2"/>
          </w:tcPr>
          <w:p w14:paraId="40DE169B" w14:textId="77777777" w:rsidR="00E73B52" w:rsidRPr="00200E81" w:rsidRDefault="00E73B52" w:rsidP="00E73B52">
            <w:pPr>
              <w:pStyle w:val="Default"/>
              <w:spacing w:after="40" w:line="181" w:lineRule="atLeast"/>
              <w:ind w:firstLine="40"/>
              <w:jc w:val="both"/>
              <w:rPr>
                <w:rFonts w:ascii="Times New Roman" w:hAnsi="Times New Roman" w:cs="Times New Roman"/>
                <w:color w:val="000000" w:themeColor="text1"/>
                <w:sz w:val="22"/>
                <w:szCs w:val="22"/>
              </w:rPr>
            </w:pPr>
            <w:r w:rsidRPr="00200E81">
              <w:rPr>
                <w:rFonts w:ascii="Times New Roman" w:hAnsi="Times New Roman" w:cs="Times New Roman"/>
                <w:b/>
                <w:bCs/>
                <w:color w:val="000000" w:themeColor="text1"/>
                <w:sz w:val="22"/>
                <w:szCs w:val="22"/>
              </w:rPr>
              <w:lastRenderedPageBreak/>
              <w:t xml:space="preserve">Is traffic likely to compact subsequent snowfall before further ploughing is possible? </w:t>
            </w:r>
          </w:p>
          <w:p w14:paraId="2315FCF2"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p>
        </w:tc>
      </w:tr>
      <w:tr w:rsidR="00E73B52" w:rsidRPr="00200E81" w14:paraId="00E6B3AA" w14:textId="77777777" w:rsidTr="008E3063">
        <w:tc>
          <w:tcPr>
            <w:tcW w:w="3636" w:type="dxa"/>
            <w:vMerge/>
          </w:tcPr>
          <w:p w14:paraId="0E11CBA8" w14:textId="77777777" w:rsidR="00E73B52" w:rsidRPr="00200E81" w:rsidRDefault="00E73B52"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p>
        </w:tc>
        <w:tc>
          <w:tcPr>
            <w:tcW w:w="1910" w:type="dxa"/>
          </w:tcPr>
          <w:p w14:paraId="5BBE9CF5"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YES</w:t>
            </w:r>
          </w:p>
        </w:tc>
        <w:tc>
          <w:tcPr>
            <w:tcW w:w="2108" w:type="dxa"/>
          </w:tcPr>
          <w:p w14:paraId="3A98544C"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NO</w:t>
            </w:r>
          </w:p>
        </w:tc>
      </w:tr>
      <w:tr w:rsidR="00E73B52" w:rsidRPr="00200E81" w14:paraId="4399FD7A" w14:textId="77777777" w:rsidTr="008E3063">
        <w:tc>
          <w:tcPr>
            <w:tcW w:w="3636" w:type="dxa"/>
            <w:vMerge/>
          </w:tcPr>
          <w:p w14:paraId="2D87423F" w14:textId="77777777" w:rsidR="00E73B52" w:rsidRPr="00200E81" w:rsidRDefault="00E73B52"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p>
        </w:tc>
        <w:tc>
          <w:tcPr>
            <w:tcW w:w="1910" w:type="dxa"/>
          </w:tcPr>
          <w:p w14:paraId="39053B49" w14:textId="77777777" w:rsidR="00E73B52" w:rsidRPr="00200E81" w:rsidRDefault="00E73B52" w:rsidP="00E73B52">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To provide a debonding layer, spread:</w:t>
            </w:r>
          </w:p>
          <w:p w14:paraId="18C0410B" w14:textId="5918A5FF" w:rsidR="00E73B52" w:rsidRPr="00200E81" w:rsidRDefault="00543777" w:rsidP="00E73B52">
            <w:pPr>
              <w:pStyle w:val="Pa13"/>
              <w:spacing w:after="40"/>
              <w:ind w:hanging="280"/>
              <w:jc w:val="both"/>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E73B52" w:rsidRPr="00200E81">
              <w:rPr>
                <w:rStyle w:val="A7"/>
                <w:rFonts w:ascii="Times New Roman" w:hAnsi="Times New Roman" w:cs="Times New Roman"/>
                <w:color w:val="000000" w:themeColor="text1"/>
                <w:sz w:val="22"/>
                <w:szCs w:val="22"/>
              </w:rPr>
              <w:t xml:space="preserve">l </w:t>
            </w:r>
            <w:r w:rsidR="00E73B52" w:rsidRPr="00200E81">
              <w:rPr>
                <w:rFonts w:ascii="Times New Roman" w:hAnsi="Times New Roman"/>
                <w:color w:val="000000" w:themeColor="text1"/>
                <w:sz w:val="22"/>
                <w:szCs w:val="22"/>
              </w:rPr>
              <w:t>20-40g/m² of dry salt, or</w:t>
            </w:r>
          </w:p>
          <w:p w14:paraId="228BF2CD" w14:textId="619F60C7" w:rsidR="00E73B52" w:rsidRPr="00200E81" w:rsidRDefault="00543777" w:rsidP="00E73B52">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E73B52" w:rsidRPr="00200E81">
              <w:rPr>
                <w:rStyle w:val="A7"/>
                <w:rFonts w:ascii="Times New Roman" w:hAnsi="Times New Roman" w:cs="Times New Roman"/>
                <w:color w:val="000000" w:themeColor="text1"/>
                <w:sz w:val="22"/>
                <w:szCs w:val="22"/>
              </w:rPr>
              <w:t xml:space="preserve">l </w:t>
            </w:r>
            <w:r w:rsidR="00E73B52" w:rsidRPr="00200E81">
              <w:rPr>
                <w:rFonts w:ascii="Times New Roman" w:hAnsi="Times New Roman"/>
                <w:color w:val="000000" w:themeColor="text1"/>
                <w:sz w:val="22"/>
                <w:szCs w:val="22"/>
              </w:rPr>
              <w:t>15-30g/m² of treated salt or</w:t>
            </w:r>
          </w:p>
          <w:p w14:paraId="30FD5ABB" w14:textId="77777777" w:rsidR="00E73B52" w:rsidRDefault="00E73B52"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 xml:space="preserve">l </w:t>
            </w:r>
            <w:r w:rsidRPr="00200E81">
              <w:rPr>
                <w:rFonts w:ascii="Times New Roman" w:hAnsi="Times New Roman"/>
                <w:color w:val="000000" w:themeColor="text1"/>
                <w:sz w:val="22"/>
                <w:szCs w:val="22"/>
              </w:rPr>
              <w:t>20-40g/m</w:t>
            </w:r>
            <w:r w:rsidRPr="00200E81">
              <w:rPr>
                <w:rStyle w:val="A8"/>
                <w:rFonts w:ascii="Times New Roman" w:hAnsi="Times New Roman" w:cs="Times New Roman"/>
                <w:color w:val="000000" w:themeColor="text1"/>
                <w:sz w:val="22"/>
                <w:szCs w:val="22"/>
              </w:rPr>
              <w:t xml:space="preserve">2 </w:t>
            </w:r>
            <w:r w:rsidRPr="00200E81">
              <w:rPr>
                <w:rFonts w:ascii="Times New Roman" w:hAnsi="Times New Roman"/>
                <w:color w:val="000000" w:themeColor="text1"/>
                <w:sz w:val="22"/>
                <w:szCs w:val="22"/>
              </w:rPr>
              <w:t>of pre-wetted salt</w:t>
            </w:r>
          </w:p>
          <w:p w14:paraId="6DEE77F7" w14:textId="7034B47F" w:rsidR="008E3063" w:rsidRPr="00200E81" w:rsidRDefault="008E3063"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p>
        </w:tc>
        <w:tc>
          <w:tcPr>
            <w:tcW w:w="2108" w:type="dxa"/>
          </w:tcPr>
          <w:p w14:paraId="707D223C" w14:textId="77777777" w:rsidR="00E73B52" w:rsidRPr="00200E81" w:rsidRDefault="00E73B52" w:rsidP="00E73B52">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No de-icer should be spread</w:t>
            </w:r>
          </w:p>
          <w:p w14:paraId="0B973A08" w14:textId="77777777" w:rsidR="00E73B52" w:rsidRPr="00200E81" w:rsidRDefault="00E73B52"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p>
        </w:tc>
      </w:tr>
    </w:tbl>
    <w:p w14:paraId="059E107C" w14:textId="77777777" w:rsidR="00E73B52" w:rsidRPr="00200E81" w:rsidRDefault="00E73B52" w:rsidP="00E73B52">
      <w:pPr>
        <w:widowControl w:val="0"/>
        <w:autoSpaceDE w:val="0"/>
        <w:autoSpaceDN w:val="0"/>
        <w:adjustRightInd w:val="0"/>
        <w:spacing w:line="239" w:lineRule="auto"/>
        <w:outlineLvl w:val="0"/>
        <w:rPr>
          <w:b/>
          <w:bCs/>
          <w:color w:val="000000" w:themeColor="text1"/>
          <w:sz w:val="22"/>
          <w:szCs w:val="22"/>
        </w:rPr>
      </w:pPr>
    </w:p>
    <w:p w14:paraId="1BEB0C63" w14:textId="77777777" w:rsidR="00E73B52" w:rsidRPr="00200E81" w:rsidRDefault="00E73B52" w:rsidP="00E73B52">
      <w:pPr>
        <w:widowControl w:val="0"/>
        <w:autoSpaceDE w:val="0"/>
        <w:autoSpaceDN w:val="0"/>
        <w:adjustRightInd w:val="0"/>
        <w:spacing w:line="239" w:lineRule="auto"/>
        <w:ind w:right="-58"/>
        <w:jc w:val="both"/>
        <w:rPr>
          <w:rStyle w:val="A3"/>
          <w:rFonts w:cs="Times New Roman"/>
          <w:color w:val="000000" w:themeColor="text1"/>
          <w:sz w:val="22"/>
          <w:szCs w:val="22"/>
        </w:rPr>
      </w:pPr>
    </w:p>
    <w:p w14:paraId="2346F34E" w14:textId="77777777" w:rsidR="00E73B52" w:rsidRPr="00200E81" w:rsidRDefault="00E73B52" w:rsidP="00E73B52">
      <w:pPr>
        <w:widowControl w:val="0"/>
        <w:autoSpaceDE w:val="0"/>
        <w:autoSpaceDN w:val="0"/>
        <w:adjustRightInd w:val="0"/>
        <w:spacing w:line="239" w:lineRule="auto"/>
        <w:ind w:right="-58"/>
        <w:jc w:val="both"/>
        <w:rPr>
          <w:rStyle w:val="A3"/>
          <w:rFonts w:cs="Times New Roman"/>
          <w:color w:val="000000" w:themeColor="text1"/>
          <w:sz w:val="22"/>
          <w:szCs w:val="22"/>
        </w:rPr>
      </w:pPr>
    </w:p>
    <w:p w14:paraId="3C677A08" w14:textId="2E8EE170" w:rsidR="00E73B52" w:rsidRPr="00200E81" w:rsidRDefault="00E73B52" w:rsidP="00BA00F3">
      <w:pPr>
        <w:widowControl w:val="0"/>
        <w:numPr>
          <w:ilvl w:val="2"/>
          <w:numId w:val="55"/>
        </w:numPr>
        <w:autoSpaceDE w:val="0"/>
        <w:autoSpaceDN w:val="0"/>
        <w:adjustRightInd w:val="0"/>
        <w:spacing w:line="239" w:lineRule="auto"/>
        <w:ind w:right="-58" w:hanging="1093"/>
        <w:jc w:val="both"/>
        <w:rPr>
          <w:rStyle w:val="A3"/>
          <w:rFonts w:cs="Times New Roman"/>
          <w:color w:val="000000" w:themeColor="text1"/>
          <w:sz w:val="22"/>
          <w:szCs w:val="22"/>
        </w:rPr>
      </w:pPr>
      <w:r w:rsidRPr="00200E81">
        <w:rPr>
          <w:rStyle w:val="A3"/>
          <w:rFonts w:cs="Times New Roman"/>
          <w:color w:val="000000" w:themeColor="text1"/>
          <w:sz w:val="22"/>
          <w:szCs w:val="22"/>
        </w:rPr>
        <w:t xml:space="preserve">De-icer should not be spread alone without abrasives to anything other than a thin layer of ice or compacted snow when snowfall has </w:t>
      </w:r>
      <w:r w:rsidR="00A7238C" w:rsidRPr="00200E81">
        <w:rPr>
          <w:rStyle w:val="A3"/>
          <w:rFonts w:cs="Times New Roman"/>
          <w:color w:val="000000" w:themeColor="text1"/>
          <w:sz w:val="22"/>
          <w:szCs w:val="22"/>
        </w:rPr>
        <w:t>ceased,</w:t>
      </w:r>
      <w:r w:rsidRPr="00200E81">
        <w:rPr>
          <w:rStyle w:val="A3"/>
          <w:rFonts w:cs="Times New Roman"/>
          <w:color w:val="000000" w:themeColor="text1"/>
          <w:sz w:val="22"/>
          <w:szCs w:val="22"/>
        </w:rPr>
        <w:t xml:space="preserve"> or future snowfall will be less than 10mm. Applying salt alone to compacted snow and ice can produce dangerously slippery conditions if a weak brine film is formed on top of the ice/snow layer.</w:t>
      </w:r>
    </w:p>
    <w:p w14:paraId="68C167F6" w14:textId="77777777" w:rsidR="00E73B52" w:rsidRPr="00200E81" w:rsidRDefault="00E73B52" w:rsidP="00E73B52">
      <w:pPr>
        <w:widowControl w:val="0"/>
        <w:autoSpaceDE w:val="0"/>
        <w:autoSpaceDN w:val="0"/>
        <w:adjustRightInd w:val="0"/>
        <w:spacing w:line="239" w:lineRule="auto"/>
        <w:ind w:left="1134" w:right="-58"/>
        <w:jc w:val="both"/>
        <w:rPr>
          <w:rStyle w:val="A3"/>
          <w:rFonts w:cs="Times New Roman"/>
          <w:color w:val="000000" w:themeColor="text1"/>
          <w:sz w:val="22"/>
          <w:szCs w:val="22"/>
        </w:rPr>
      </w:pPr>
    </w:p>
    <w:p w14:paraId="13E3CBE6" w14:textId="69EEFFD4" w:rsidR="00E73B52" w:rsidRPr="00200E81" w:rsidRDefault="00E73B52" w:rsidP="00487F67">
      <w:pPr>
        <w:widowControl w:val="0"/>
        <w:autoSpaceDE w:val="0"/>
        <w:autoSpaceDN w:val="0"/>
        <w:adjustRightInd w:val="0"/>
        <w:spacing w:line="239" w:lineRule="auto"/>
        <w:ind w:right="-58"/>
        <w:jc w:val="both"/>
        <w:rPr>
          <w:color w:val="000000" w:themeColor="text1"/>
          <w:sz w:val="22"/>
          <w:szCs w:val="22"/>
        </w:rPr>
      </w:pPr>
      <w:r w:rsidRPr="00200E81">
        <w:rPr>
          <w:color w:val="000000" w:themeColor="text1"/>
          <w:sz w:val="22"/>
          <w:szCs w:val="22"/>
        </w:rPr>
        <w:tab/>
      </w:r>
    </w:p>
    <w:p w14:paraId="2511F99E" w14:textId="3E8D0B9E" w:rsidR="00E73B52" w:rsidRPr="00487F67" w:rsidRDefault="00CE4926" w:rsidP="00BA00F3">
      <w:pPr>
        <w:widowControl w:val="0"/>
        <w:numPr>
          <w:ilvl w:val="1"/>
          <w:numId w:val="50"/>
        </w:numPr>
        <w:autoSpaceDE w:val="0"/>
        <w:autoSpaceDN w:val="0"/>
        <w:adjustRightInd w:val="0"/>
        <w:spacing w:line="239" w:lineRule="auto"/>
        <w:ind w:left="1134" w:hanging="850"/>
        <w:outlineLvl w:val="0"/>
        <w:rPr>
          <w:b/>
          <w:bCs/>
          <w:color w:val="000000" w:themeColor="text1"/>
          <w:sz w:val="22"/>
          <w:szCs w:val="22"/>
        </w:rPr>
      </w:pPr>
      <w:r w:rsidRPr="00487F67">
        <w:rPr>
          <w:rStyle w:val="A2"/>
          <w:rFonts w:cs="Times New Roman"/>
          <w:b/>
          <w:bCs/>
          <w:color w:val="000000" w:themeColor="text1"/>
        </w:rPr>
        <w:t>T</w:t>
      </w:r>
      <w:r w:rsidR="00487F67">
        <w:rPr>
          <w:rStyle w:val="A2"/>
          <w:rFonts w:cs="Times New Roman"/>
          <w:b/>
          <w:bCs/>
          <w:color w:val="000000" w:themeColor="text1"/>
        </w:rPr>
        <w:t>reatments of Thin Ice Layers</w:t>
      </w:r>
    </w:p>
    <w:p w14:paraId="3DA1EBAE" w14:textId="77777777" w:rsidR="00ED1785" w:rsidRPr="00200E81" w:rsidRDefault="00ED1785" w:rsidP="00ED1785">
      <w:pPr>
        <w:widowControl w:val="0"/>
        <w:autoSpaceDE w:val="0"/>
        <w:autoSpaceDN w:val="0"/>
        <w:adjustRightInd w:val="0"/>
        <w:spacing w:line="239" w:lineRule="auto"/>
        <w:ind w:left="1440"/>
        <w:outlineLvl w:val="0"/>
        <w:rPr>
          <w:color w:val="000000" w:themeColor="text1"/>
          <w:sz w:val="22"/>
          <w:szCs w:val="22"/>
        </w:rPr>
      </w:pPr>
    </w:p>
    <w:p w14:paraId="07DB3E6B" w14:textId="77777777" w:rsidR="00ED1785" w:rsidRPr="00200E81" w:rsidRDefault="00ED1785" w:rsidP="00ED1785">
      <w:pPr>
        <w:widowControl w:val="0"/>
        <w:autoSpaceDE w:val="0"/>
        <w:autoSpaceDN w:val="0"/>
        <w:adjustRightInd w:val="0"/>
        <w:spacing w:line="239" w:lineRule="auto"/>
        <w:ind w:left="720"/>
        <w:outlineLvl w:val="0"/>
        <w:rPr>
          <w:color w:val="000000" w:themeColor="text1"/>
          <w:sz w:val="22"/>
          <w:szCs w:val="22"/>
        </w:rPr>
      </w:pPr>
    </w:p>
    <w:p w14:paraId="00F637F0" w14:textId="1FB51D8B" w:rsidR="00ED1785" w:rsidRPr="00200E81" w:rsidRDefault="00CE4926" w:rsidP="00BA00F3">
      <w:pPr>
        <w:widowControl w:val="0"/>
        <w:numPr>
          <w:ilvl w:val="2"/>
          <w:numId w:val="50"/>
        </w:numPr>
        <w:autoSpaceDE w:val="0"/>
        <w:autoSpaceDN w:val="0"/>
        <w:adjustRightInd w:val="0"/>
        <w:spacing w:line="239" w:lineRule="auto"/>
        <w:ind w:hanging="1093"/>
        <w:outlineLvl w:val="0"/>
        <w:rPr>
          <w:color w:val="000000" w:themeColor="text1"/>
          <w:sz w:val="22"/>
          <w:szCs w:val="22"/>
        </w:rPr>
      </w:pPr>
      <w:r w:rsidRPr="00200E81">
        <w:rPr>
          <w:color w:val="000000" w:themeColor="text1"/>
          <w:sz w:val="22"/>
          <w:szCs w:val="22"/>
          <w:lang w:eastAsia="en-GB"/>
        </w:rPr>
        <w:t xml:space="preserve">Treatments using salt or </w:t>
      </w:r>
      <w:proofErr w:type="gramStart"/>
      <w:r w:rsidRPr="00200E81">
        <w:rPr>
          <w:color w:val="000000" w:themeColor="text1"/>
          <w:sz w:val="22"/>
          <w:szCs w:val="22"/>
          <w:lang w:eastAsia="en-GB"/>
        </w:rPr>
        <w:t>salt</w:t>
      </w:r>
      <w:proofErr w:type="gramEnd"/>
      <w:r w:rsidRPr="00200E81">
        <w:rPr>
          <w:color w:val="000000" w:themeColor="text1"/>
          <w:sz w:val="22"/>
          <w:szCs w:val="22"/>
          <w:lang w:eastAsia="en-GB"/>
        </w:rPr>
        <w:t xml:space="preserve"> and abrasive mixes should be made in accordance with Table </w:t>
      </w:r>
      <w:r w:rsidR="00B46AD5">
        <w:rPr>
          <w:color w:val="000000" w:themeColor="text1"/>
          <w:sz w:val="22"/>
          <w:szCs w:val="22"/>
          <w:lang w:eastAsia="en-GB"/>
        </w:rPr>
        <w:t>9 below</w:t>
      </w:r>
    </w:p>
    <w:p w14:paraId="00CC93FC" w14:textId="6BA52DC7" w:rsidR="00CE4926" w:rsidRDefault="00CE4926" w:rsidP="00CE4926">
      <w:pPr>
        <w:widowControl w:val="0"/>
        <w:autoSpaceDE w:val="0"/>
        <w:autoSpaceDN w:val="0"/>
        <w:adjustRightInd w:val="0"/>
        <w:spacing w:line="239" w:lineRule="auto"/>
        <w:outlineLvl w:val="0"/>
        <w:rPr>
          <w:color w:val="000000" w:themeColor="text1"/>
          <w:sz w:val="22"/>
          <w:szCs w:val="22"/>
          <w:lang w:eastAsia="en-GB"/>
        </w:rPr>
      </w:pPr>
    </w:p>
    <w:p w14:paraId="3ADA25F4" w14:textId="5DEEC274" w:rsidR="00543777" w:rsidRDefault="00543777" w:rsidP="00CE4926">
      <w:pPr>
        <w:widowControl w:val="0"/>
        <w:autoSpaceDE w:val="0"/>
        <w:autoSpaceDN w:val="0"/>
        <w:adjustRightInd w:val="0"/>
        <w:spacing w:line="239" w:lineRule="auto"/>
        <w:outlineLvl w:val="0"/>
        <w:rPr>
          <w:color w:val="000000" w:themeColor="text1"/>
          <w:sz w:val="22"/>
          <w:szCs w:val="22"/>
          <w:lang w:eastAsia="en-GB"/>
        </w:rPr>
      </w:pPr>
    </w:p>
    <w:p w14:paraId="2BA6BA8D" w14:textId="364F87F8" w:rsidR="00543777" w:rsidRDefault="00543777" w:rsidP="00CE4926">
      <w:pPr>
        <w:widowControl w:val="0"/>
        <w:autoSpaceDE w:val="0"/>
        <w:autoSpaceDN w:val="0"/>
        <w:adjustRightInd w:val="0"/>
        <w:spacing w:line="239" w:lineRule="auto"/>
        <w:outlineLvl w:val="0"/>
        <w:rPr>
          <w:color w:val="000000" w:themeColor="text1"/>
          <w:sz w:val="22"/>
          <w:szCs w:val="22"/>
          <w:lang w:eastAsia="en-GB"/>
        </w:rPr>
      </w:pPr>
    </w:p>
    <w:p w14:paraId="241FF948" w14:textId="77777777" w:rsidR="00543777" w:rsidRPr="00200E81" w:rsidRDefault="00543777" w:rsidP="00CE4926">
      <w:pPr>
        <w:widowControl w:val="0"/>
        <w:autoSpaceDE w:val="0"/>
        <w:autoSpaceDN w:val="0"/>
        <w:adjustRightInd w:val="0"/>
        <w:spacing w:line="239" w:lineRule="auto"/>
        <w:outlineLvl w:val="0"/>
        <w:rPr>
          <w:color w:val="000000" w:themeColor="text1"/>
          <w:sz w:val="22"/>
          <w:szCs w:val="22"/>
          <w:lang w:eastAsia="en-GB"/>
        </w:rPr>
      </w:pPr>
    </w:p>
    <w:p w14:paraId="4355DAF4"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p w14:paraId="729DB2CE" w14:textId="59E4214C" w:rsidR="00195F94" w:rsidRDefault="00195F94" w:rsidP="00EC5482">
      <w:pPr>
        <w:widowControl w:val="0"/>
        <w:autoSpaceDE w:val="0"/>
        <w:autoSpaceDN w:val="0"/>
        <w:adjustRightInd w:val="0"/>
        <w:spacing w:line="239" w:lineRule="auto"/>
        <w:ind w:firstLine="284"/>
        <w:outlineLvl w:val="0"/>
        <w:rPr>
          <w:color w:val="000000" w:themeColor="text1"/>
          <w:sz w:val="22"/>
          <w:szCs w:val="22"/>
          <w:lang w:eastAsia="en-GB"/>
        </w:rPr>
      </w:pPr>
    </w:p>
    <w:p w14:paraId="1FDE5400" w14:textId="2F49535A"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2B0F64E2" w14:textId="089E0CFE"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32652C6A" w14:textId="6E65A490"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4C672225" w14:textId="2B95CCC5"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2CDD678D" w14:textId="77777777"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4FBD8EA7" w14:textId="042BE318" w:rsidR="00CE4926" w:rsidRPr="00B46AD5" w:rsidRDefault="00CE4926" w:rsidP="00EC5482">
      <w:pPr>
        <w:widowControl w:val="0"/>
        <w:autoSpaceDE w:val="0"/>
        <w:autoSpaceDN w:val="0"/>
        <w:adjustRightInd w:val="0"/>
        <w:spacing w:line="239" w:lineRule="auto"/>
        <w:ind w:firstLine="284"/>
        <w:outlineLvl w:val="0"/>
        <w:rPr>
          <w:color w:val="000000" w:themeColor="text1"/>
          <w:sz w:val="22"/>
          <w:szCs w:val="22"/>
          <w:u w:val="single"/>
          <w:lang w:eastAsia="en-GB"/>
        </w:rPr>
      </w:pPr>
      <w:r w:rsidRPr="00B46AD5">
        <w:rPr>
          <w:color w:val="000000" w:themeColor="text1"/>
          <w:sz w:val="22"/>
          <w:szCs w:val="22"/>
          <w:u w:val="single"/>
          <w:lang w:eastAsia="en-GB"/>
        </w:rPr>
        <w:t xml:space="preserve">Table </w:t>
      </w:r>
      <w:r w:rsidR="00B46AD5" w:rsidRPr="00B46AD5">
        <w:rPr>
          <w:color w:val="000000" w:themeColor="text1"/>
          <w:sz w:val="22"/>
          <w:szCs w:val="22"/>
          <w:u w:val="single"/>
          <w:lang w:eastAsia="en-GB"/>
        </w:rPr>
        <w:t>9-treatments for thin ice layers</w:t>
      </w:r>
    </w:p>
    <w:p w14:paraId="40A970A8" w14:textId="77777777" w:rsidR="00487F67" w:rsidRPr="00200E81" w:rsidRDefault="00487F67" w:rsidP="00CE4926">
      <w:pPr>
        <w:widowControl w:val="0"/>
        <w:autoSpaceDE w:val="0"/>
        <w:autoSpaceDN w:val="0"/>
        <w:adjustRightInd w:val="0"/>
        <w:spacing w:line="239" w:lineRule="auto"/>
        <w:outlineLvl w:val="0"/>
        <w:rPr>
          <w:color w:val="000000" w:themeColor="text1"/>
          <w:sz w:val="22"/>
          <w:szCs w:val="22"/>
          <w:lang w:eastAsia="en-GB"/>
        </w:rPr>
      </w:pPr>
    </w:p>
    <w:tbl>
      <w:tblPr>
        <w:tblStyle w:val="TableGrid"/>
        <w:tblW w:w="0" w:type="auto"/>
        <w:tblInd w:w="279" w:type="dxa"/>
        <w:tblLook w:val="04A0" w:firstRow="1" w:lastRow="0" w:firstColumn="1" w:lastColumn="0" w:noHBand="0" w:noVBand="1"/>
      </w:tblPr>
      <w:tblGrid>
        <w:gridCol w:w="3872"/>
        <w:gridCol w:w="4151"/>
      </w:tblGrid>
      <w:tr w:rsidR="00200E81" w:rsidRPr="00200E81" w14:paraId="1CB4CD1B" w14:textId="77777777" w:rsidTr="00EC5482">
        <w:tc>
          <w:tcPr>
            <w:tcW w:w="8023" w:type="dxa"/>
            <w:gridSpan w:val="2"/>
          </w:tcPr>
          <w:p w14:paraId="36167D40" w14:textId="77777777" w:rsidR="00CE4926" w:rsidRPr="00200E81" w:rsidRDefault="00CE4926" w:rsidP="00CE4926">
            <w:pPr>
              <w:pStyle w:val="Pa16"/>
              <w:rPr>
                <w:rFonts w:ascii="Times New Roman" w:hAnsi="Times New Roman"/>
                <w:color w:val="000000" w:themeColor="text1"/>
                <w:sz w:val="22"/>
                <w:szCs w:val="22"/>
              </w:rPr>
            </w:pPr>
          </w:p>
          <w:p w14:paraId="17CFDF43" w14:textId="44B42036" w:rsidR="00CE4926" w:rsidRPr="00200E81" w:rsidRDefault="00195F94" w:rsidP="00195F94">
            <w:pPr>
              <w:widowControl w:val="0"/>
              <w:autoSpaceDE w:val="0"/>
              <w:autoSpaceDN w:val="0"/>
              <w:adjustRightInd w:val="0"/>
              <w:spacing w:line="239" w:lineRule="auto"/>
              <w:outlineLvl w:val="0"/>
              <w:rPr>
                <w:color w:val="000000" w:themeColor="text1"/>
                <w:sz w:val="22"/>
                <w:szCs w:val="22"/>
                <w:lang w:eastAsia="en-GB"/>
              </w:rPr>
            </w:pPr>
            <w:r w:rsidRPr="00487F67">
              <w:rPr>
                <w:rStyle w:val="A2"/>
                <w:rFonts w:cs="Times New Roman"/>
                <w:b/>
                <w:bCs/>
                <w:color w:val="000000" w:themeColor="text1"/>
              </w:rPr>
              <w:t>T</w:t>
            </w:r>
            <w:r>
              <w:rPr>
                <w:rStyle w:val="A2"/>
                <w:rFonts w:cs="Times New Roman"/>
                <w:b/>
                <w:bCs/>
                <w:color w:val="000000" w:themeColor="text1"/>
              </w:rPr>
              <w:t xml:space="preserve">reatments of Thin Ice Layers </w:t>
            </w:r>
            <w:r w:rsidR="00CE4926" w:rsidRPr="00200E81">
              <w:rPr>
                <w:b/>
                <w:bCs/>
                <w:color w:val="000000" w:themeColor="text1"/>
                <w:sz w:val="22"/>
                <w:szCs w:val="22"/>
              </w:rPr>
              <w:t>(L</w:t>
            </w:r>
            <w:r>
              <w:rPr>
                <w:b/>
                <w:bCs/>
                <w:color w:val="000000" w:themeColor="text1"/>
                <w:sz w:val="22"/>
                <w:szCs w:val="22"/>
              </w:rPr>
              <w:t>ess than about 1mm thick</w:t>
            </w:r>
            <w:r w:rsidR="00CE4926" w:rsidRPr="00200E81">
              <w:rPr>
                <w:b/>
                <w:bCs/>
                <w:color w:val="000000" w:themeColor="text1"/>
                <w:sz w:val="22"/>
                <w:szCs w:val="22"/>
              </w:rPr>
              <w:t xml:space="preserve">) </w:t>
            </w:r>
          </w:p>
        </w:tc>
      </w:tr>
      <w:tr w:rsidR="00CE4926" w:rsidRPr="00200E81" w14:paraId="717EA8EF" w14:textId="77777777" w:rsidTr="00EC5482">
        <w:tc>
          <w:tcPr>
            <w:tcW w:w="8023" w:type="dxa"/>
            <w:gridSpan w:val="2"/>
          </w:tcPr>
          <w:p w14:paraId="5F2D4E63" w14:textId="77777777" w:rsidR="00CE4926" w:rsidRPr="00200E81" w:rsidRDefault="00CE4926" w:rsidP="00CE4926">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Forecast weather and road surface conditions </w:t>
            </w:r>
          </w:p>
          <w:p w14:paraId="6825140A"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tc>
      </w:tr>
      <w:tr w:rsidR="00CE4926" w:rsidRPr="00200E81" w14:paraId="7307680F" w14:textId="77777777" w:rsidTr="00EC5482">
        <w:tc>
          <w:tcPr>
            <w:tcW w:w="3872" w:type="dxa"/>
          </w:tcPr>
          <w:p w14:paraId="2323C8D8" w14:textId="77777777" w:rsidR="00CE4926" w:rsidRPr="00200E81" w:rsidRDefault="00CE4926" w:rsidP="00CE4926">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Lower of air or road surface temperature </w:t>
            </w:r>
          </w:p>
          <w:p w14:paraId="2EDCCF3A"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r w:rsidRPr="00200E81">
              <w:rPr>
                <w:b/>
                <w:bCs/>
                <w:color w:val="000000" w:themeColor="text1"/>
                <w:sz w:val="22"/>
                <w:szCs w:val="22"/>
              </w:rPr>
              <w:t xml:space="preserve">Above -5ºC </w:t>
            </w:r>
          </w:p>
        </w:tc>
        <w:tc>
          <w:tcPr>
            <w:tcW w:w="4151" w:type="dxa"/>
          </w:tcPr>
          <w:p w14:paraId="6806A5DB" w14:textId="77777777" w:rsidR="00CE4926" w:rsidRPr="00200E81" w:rsidRDefault="00CE4926" w:rsidP="00CE4926">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Spread: </w:t>
            </w:r>
          </w:p>
          <w:p w14:paraId="6215AED4" w14:textId="375DE3B9" w:rsidR="00CE4926" w:rsidRPr="00200E81" w:rsidRDefault="00EC5482" w:rsidP="00CE4926">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487F67">
              <w:rPr>
                <w:rStyle w:val="A7"/>
                <w:rFonts w:ascii="Times New Roman" w:hAnsi="Times New Roman" w:cs="Times New Roman"/>
                <w:color w:val="000000" w:themeColor="text1"/>
                <w:sz w:val="22"/>
                <w:szCs w:val="22"/>
              </w:rPr>
              <w:t xml:space="preserve"> </w:t>
            </w:r>
            <w:r w:rsidR="00487F67">
              <w:rPr>
                <w:rStyle w:val="A7"/>
              </w:rPr>
              <w:t xml:space="preserve">    </w:t>
            </w:r>
            <w:r w:rsidR="00CE4926" w:rsidRPr="00200E81">
              <w:rPr>
                <w:rStyle w:val="A7"/>
                <w:rFonts w:ascii="Times New Roman" w:hAnsi="Times New Roman" w:cs="Times New Roman"/>
                <w:color w:val="000000" w:themeColor="text1"/>
                <w:sz w:val="22"/>
                <w:szCs w:val="22"/>
              </w:rPr>
              <w:t xml:space="preserve">l </w:t>
            </w:r>
            <w:r w:rsidR="00CE4926" w:rsidRPr="00200E81">
              <w:rPr>
                <w:rFonts w:ascii="Times New Roman" w:hAnsi="Times New Roman"/>
                <w:color w:val="000000" w:themeColor="text1"/>
                <w:sz w:val="22"/>
                <w:szCs w:val="22"/>
              </w:rPr>
              <w:t xml:space="preserve">40g/m² of dry salt, treated salt or pre-wetted salt, or </w:t>
            </w:r>
          </w:p>
          <w:p w14:paraId="74E0E6E9"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r w:rsidRPr="00200E81">
              <w:rPr>
                <w:rStyle w:val="A7"/>
                <w:rFonts w:cs="Times New Roman"/>
                <w:color w:val="000000" w:themeColor="text1"/>
                <w:sz w:val="22"/>
                <w:szCs w:val="22"/>
              </w:rPr>
              <w:t xml:space="preserve">l </w:t>
            </w:r>
            <w:r w:rsidRPr="00200E81">
              <w:rPr>
                <w:color w:val="000000" w:themeColor="text1"/>
                <w:sz w:val="22"/>
                <w:szCs w:val="22"/>
              </w:rPr>
              <w:t>40g/m</w:t>
            </w:r>
            <w:r w:rsidRPr="00200E81">
              <w:rPr>
                <w:rStyle w:val="A8"/>
                <w:rFonts w:cs="Times New Roman"/>
                <w:color w:val="000000" w:themeColor="text1"/>
                <w:sz w:val="22"/>
                <w:szCs w:val="22"/>
              </w:rPr>
              <w:t xml:space="preserve">2 </w:t>
            </w:r>
            <w:r w:rsidRPr="00200E81">
              <w:rPr>
                <w:color w:val="000000" w:themeColor="text1"/>
                <w:sz w:val="22"/>
                <w:szCs w:val="22"/>
              </w:rPr>
              <w:t xml:space="preserve">of salt/abrasive mix </w:t>
            </w:r>
          </w:p>
        </w:tc>
      </w:tr>
      <w:tr w:rsidR="00CE4926" w:rsidRPr="00200E81" w14:paraId="333D3852" w14:textId="77777777" w:rsidTr="00EC5482">
        <w:tc>
          <w:tcPr>
            <w:tcW w:w="3872" w:type="dxa"/>
          </w:tcPr>
          <w:p w14:paraId="7E300B8B" w14:textId="77777777" w:rsidR="00CE4926" w:rsidRPr="00200E81" w:rsidRDefault="00CE4926" w:rsidP="00CE4926">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Lower of air or road surface temperature </w:t>
            </w:r>
          </w:p>
          <w:p w14:paraId="1437DCB1"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r w:rsidRPr="00200E81">
              <w:rPr>
                <w:b/>
                <w:bCs/>
                <w:color w:val="000000" w:themeColor="text1"/>
                <w:sz w:val="22"/>
                <w:szCs w:val="22"/>
              </w:rPr>
              <w:t xml:space="preserve">At or below -5ºC </w:t>
            </w:r>
          </w:p>
        </w:tc>
        <w:tc>
          <w:tcPr>
            <w:tcW w:w="4151" w:type="dxa"/>
          </w:tcPr>
          <w:p w14:paraId="3E1A3C41" w14:textId="77777777" w:rsidR="00CE4926" w:rsidRPr="00200E81" w:rsidRDefault="00CE4926" w:rsidP="00CE4926">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Spread: </w:t>
            </w:r>
          </w:p>
          <w:p w14:paraId="0F866E2C"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r w:rsidRPr="00200E81">
              <w:rPr>
                <w:rStyle w:val="A7"/>
                <w:rFonts w:cs="Times New Roman"/>
                <w:color w:val="000000" w:themeColor="text1"/>
                <w:sz w:val="22"/>
                <w:szCs w:val="22"/>
              </w:rPr>
              <w:t xml:space="preserve">l </w:t>
            </w:r>
            <w:r w:rsidRPr="00200E81">
              <w:rPr>
                <w:color w:val="000000" w:themeColor="text1"/>
                <w:sz w:val="22"/>
                <w:szCs w:val="22"/>
              </w:rPr>
              <w:t>40g/m</w:t>
            </w:r>
            <w:r w:rsidRPr="00200E81">
              <w:rPr>
                <w:rStyle w:val="A8"/>
                <w:rFonts w:cs="Times New Roman"/>
                <w:color w:val="000000" w:themeColor="text1"/>
                <w:sz w:val="22"/>
                <w:szCs w:val="22"/>
              </w:rPr>
              <w:t xml:space="preserve">2 </w:t>
            </w:r>
            <w:r w:rsidRPr="00200E81">
              <w:rPr>
                <w:color w:val="000000" w:themeColor="text1"/>
                <w:sz w:val="22"/>
                <w:szCs w:val="22"/>
              </w:rPr>
              <w:t xml:space="preserve">of salt/abrasive mix (50:50) </w:t>
            </w:r>
          </w:p>
        </w:tc>
      </w:tr>
      <w:tr w:rsidR="00CE4926" w:rsidRPr="00200E81" w14:paraId="1B677A2B" w14:textId="77777777" w:rsidTr="00EC5482">
        <w:tc>
          <w:tcPr>
            <w:tcW w:w="8023" w:type="dxa"/>
            <w:gridSpan w:val="2"/>
          </w:tcPr>
          <w:p w14:paraId="4EA66D51" w14:textId="77777777" w:rsidR="00CE4926" w:rsidRPr="00200E81" w:rsidRDefault="00CE4926" w:rsidP="00CE4926">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lastRenderedPageBreak/>
              <w:t>Note 1: Salt is ineffective in the short term at temperatures below -7°C. Abrasives only should be used when it is expected to be below -7°C for long periods. Other de-icers are available for low temperatures (see De-icer Types Section).</w:t>
            </w:r>
          </w:p>
          <w:p w14:paraId="61BC99DC"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tc>
      </w:tr>
    </w:tbl>
    <w:p w14:paraId="6BC69704"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p w14:paraId="5468B9ED"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p w14:paraId="23A02906" w14:textId="54817E85" w:rsidR="00ED1785" w:rsidRPr="00487F67" w:rsidRDefault="00CE4926" w:rsidP="00BA00F3">
      <w:pPr>
        <w:widowControl w:val="0"/>
        <w:numPr>
          <w:ilvl w:val="1"/>
          <w:numId w:val="50"/>
        </w:numPr>
        <w:autoSpaceDE w:val="0"/>
        <w:autoSpaceDN w:val="0"/>
        <w:adjustRightInd w:val="0"/>
        <w:spacing w:line="239" w:lineRule="auto"/>
        <w:ind w:left="1134" w:hanging="850"/>
        <w:outlineLvl w:val="0"/>
        <w:rPr>
          <w:rStyle w:val="A2"/>
          <w:rFonts w:cs="Times New Roman"/>
          <w:b/>
          <w:bCs/>
          <w:color w:val="000000" w:themeColor="text1"/>
        </w:rPr>
      </w:pPr>
      <w:r w:rsidRPr="00487F67">
        <w:rPr>
          <w:rStyle w:val="A2"/>
          <w:rFonts w:cs="Times New Roman"/>
          <w:b/>
          <w:bCs/>
          <w:color w:val="000000" w:themeColor="text1"/>
        </w:rPr>
        <w:t>T</w:t>
      </w:r>
      <w:r w:rsidR="00487F67" w:rsidRPr="00487F67">
        <w:rPr>
          <w:rStyle w:val="A2"/>
          <w:rFonts w:cs="Times New Roman"/>
          <w:b/>
          <w:bCs/>
          <w:color w:val="000000" w:themeColor="text1"/>
        </w:rPr>
        <w:t xml:space="preserve">reatment of Compacted </w:t>
      </w:r>
      <w:r w:rsidRPr="00487F67">
        <w:rPr>
          <w:rStyle w:val="A2"/>
          <w:rFonts w:cs="Times New Roman"/>
          <w:b/>
          <w:bCs/>
          <w:color w:val="000000" w:themeColor="text1"/>
        </w:rPr>
        <w:t>L</w:t>
      </w:r>
      <w:r w:rsidR="00487F67" w:rsidRPr="00487F67">
        <w:rPr>
          <w:rStyle w:val="A2"/>
          <w:rFonts w:cs="Times New Roman"/>
          <w:b/>
          <w:bCs/>
          <w:color w:val="000000" w:themeColor="text1"/>
        </w:rPr>
        <w:t>ayers of Snow and Ice</w:t>
      </w:r>
    </w:p>
    <w:p w14:paraId="52529668"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rPr>
      </w:pPr>
    </w:p>
    <w:p w14:paraId="4560FBB5" w14:textId="77777777" w:rsidR="00CE4926" w:rsidRPr="00200E81" w:rsidRDefault="00CE4926" w:rsidP="00BA00F3">
      <w:pPr>
        <w:widowControl w:val="0"/>
        <w:numPr>
          <w:ilvl w:val="2"/>
          <w:numId w:val="50"/>
        </w:numPr>
        <w:autoSpaceDE w:val="0"/>
        <w:autoSpaceDN w:val="0"/>
        <w:adjustRightInd w:val="0"/>
        <w:spacing w:line="239" w:lineRule="auto"/>
        <w:ind w:hanging="1093"/>
        <w:outlineLvl w:val="0"/>
        <w:rPr>
          <w:color w:val="000000" w:themeColor="text1"/>
          <w:sz w:val="22"/>
          <w:szCs w:val="22"/>
        </w:rPr>
      </w:pPr>
      <w:r w:rsidRPr="00200E81">
        <w:rPr>
          <w:color w:val="000000" w:themeColor="text1"/>
          <w:sz w:val="22"/>
          <w:szCs w:val="22"/>
          <w:lang w:eastAsia="en-GB"/>
        </w:rPr>
        <w:t>Treatments should be made in accordance with Matrix 9.11.3</w:t>
      </w:r>
    </w:p>
    <w:p w14:paraId="34A5261F"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p w14:paraId="3EB44529" w14:textId="77777777" w:rsidR="00CE4926" w:rsidRPr="00200E81" w:rsidRDefault="00CE4926" w:rsidP="00BA00F3">
      <w:pPr>
        <w:widowControl w:val="0"/>
        <w:numPr>
          <w:ilvl w:val="2"/>
          <w:numId w:val="50"/>
        </w:numPr>
        <w:autoSpaceDE w:val="0"/>
        <w:autoSpaceDN w:val="0"/>
        <w:adjustRightInd w:val="0"/>
        <w:spacing w:line="239" w:lineRule="auto"/>
        <w:ind w:hanging="1093"/>
        <w:outlineLvl w:val="0"/>
        <w:rPr>
          <w:rStyle w:val="A3"/>
          <w:rFonts w:cs="Times New Roman"/>
          <w:color w:val="000000" w:themeColor="text1"/>
          <w:sz w:val="22"/>
          <w:szCs w:val="22"/>
        </w:rPr>
      </w:pPr>
      <w:r w:rsidRPr="00200E81">
        <w:rPr>
          <w:rStyle w:val="A3"/>
          <w:rFonts w:cs="Times New Roman"/>
          <w:color w:val="000000" w:themeColor="text1"/>
          <w:sz w:val="22"/>
          <w:szCs w:val="22"/>
        </w:rPr>
        <w:t>For compacted snow, when no further snow is expected, salt and abrasive mixtures or abrasives are applied to assist the action of traffic in breaking the layer. When further snow is expected, salt and abrasive mixtures treatments may be applied to provide grip as well as a debonding layer between the existing layer and any future snow to assist future ploughing operations.</w:t>
      </w:r>
    </w:p>
    <w:p w14:paraId="24CDFDD4" w14:textId="77777777" w:rsidR="004F2C62" w:rsidRPr="00200E81" w:rsidRDefault="004F2C62" w:rsidP="004F2C62">
      <w:pPr>
        <w:pStyle w:val="ListParagraph"/>
        <w:rPr>
          <w:rFonts w:ascii="Times New Roman" w:hAnsi="Times New Roman"/>
          <w:color w:val="000000" w:themeColor="text1"/>
          <w:sz w:val="22"/>
          <w:szCs w:val="22"/>
        </w:rPr>
      </w:pPr>
    </w:p>
    <w:p w14:paraId="0D8F6FE2"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p w14:paraId="52C3D79D" w14:textId="50642A38" w:rsidR="00CE4926" w:rsidRDefault="004F2C62" w:rsidP="00BA00F3">
      <w:pPr>
        <w:widowControl w:val="0"/>
        <w:numPr>
          <w:ilvl w:val="2"/>
          <w:numId w:val="50"/>
        </w:numPr>
        <w:autoSpaceDE w:val="0"/>
        <w:autoSpaceDN w:val="0"/>
        <w:adjustRightInd w:val="0"/>
        <w:spacing w:line="239" w:lineRule="auto"/>
        <w:ind w:hanging="1093"/>
        <w:outlineLvl w:val="0"/>
        <w:rPr>
          <w:rStyle w:val="A3"/>
          <w:rFonts w:cs="Times New Roman"/>
          <w:color w:val="000000" w:themeColor="text1"/>
          <w:sz w:val="22"/>
          <w:szCs w:val="22"/>
        </w:rPr>
      </w:pPr>
      <w:r w:rsidRPr="00200E81">
        <w:rPr>
          <w:rStyle w:val="A3"/>
          <w:rFonts w:cs="Times New Roman"/>
          <w:color w:val="000000" w:themeColor="text1"/>
          <w:sz w:val="22"/>
          <w:szCs w:val="22"/>
        </w:rPr>
        <w:t>Salt should not be applied on its own as it may eventually form a weak brine solution which may re-freeze to form an ice or ice/brine layer.</w:t>
      </w:r>
    </w:p>
    <w:p w14:paraId="2DB478EB" w14:textId="77777777" w:rsidR="00B46AD5" w:rsidRPr="00200E81" w:rsidRDefault="00B46AD5" w:rsidP="00B46AD5">
      <w:pPr>
        <w:widowControl w:val="0"/>
        <w:autoSpaceDE w:val="0"/>
        <w:autoSpaceDN w:val="0"/>
        <w:adjustRightInd w:val="0"/>
        <w:spacing w:line="239" w:lineRule="auto"/>
        <w:ind w:left="390"/>
        <w:outlineLvl w:val="0"/>
        <w:rPr>
          <w:rStyle w:val="A3"/>
          <w:rFonts w:cs="Times New Roman"/>
          <w:color w:val="000000" w:themeColor="text1"/>
          <w:sz w:val="22"/>
          <w:szCs w:val="22"/>
        </w:rPr>
      </w:pPr>
    </w:p>
    <w:p w14:paraId="3E3389D0" w14:textId="2B2BF509" w:rsidR="004F2C62" w:rsidRPr="00B46AD5" w:rsidRDefault="004F2C62" w:rsidP="00EC5482">
      <w:pPr>
        <w:widowControl w:val="0"/>
        <w:autoSpaceDE w:val="0"/>
        <w:autoSpaceDN w:val="0"/>
        <w:adjustRightInd w:val="0"/>
        <w:spacing w:line="239" w:lineRule="auto"/>
        <w:ind w:firstLine="284"/>
        <w:outlineLvl w:val="0"/>
        <w:rPr>
          <w:rStyle w:val="A3"/>
          <w:rFonts w:cs="Times New Roman"/>
          <w:color w:val="000000" w:themeColor="text1"/>
          <w:sz w:val="22"/>
          <w:szCs w:val="22"/>
          <w:u w:val="single"/>
        </w:rPr>
      </w:pPr>
      <w:r w:rsidRPr="00B46AD5">
        <w:rPr>
          <w:rStyle w:val="A3"/>
          <w:rFonts w:cs="Times New Roman"/>
          <w:color w:val="000000" w:themeColor="text1"/>
          <w:sz w:val="22"/>
          <w:szCs w:val="22"/>
          <w:u w:val="single"/>
        </w:rPr>
        <w:t xml:space="preserve">Table </w:t>
      </w:r>
      <w:r w:rsidR="00B46AD5" w:rsidRPr="00B46AD5">
        <w:rPr>
          <w:rStyle w:val="A3"/>
          <w:rFonts w:cs="Times New Roman"/>
          <w:color w:val="000000" w:themeColor="text1"/>
          <w:sz w:val="22"/>
          <w:szCs w:val="22"/>
          <w:u w:val="single"/>
        </w:rPr>
        <w:t>10-treatments for layers of compacted snow and ice</w:t>
      </w:r>
    </w:p>
    <w:p w14:paraId="2CA609C2" w14:textId="77777777" w:rsidR="00487F67" w:rsidRPr="00200E81" w:rsidRDefault="00487F67" w:rsidP="004F2C62">
      <w:pPr>
        <w:widowControl w:val="0"/>
        <w:autoSpaceDE w:val="0"/>
        <w:autoSpaceDN w:val="0"/>
        <w:adjustRightInd w:val="0"/>
        <w:spacing w:line="239" w:lineRule="auto"/>
        <w:outlineLvl w:val="0"/>
        <w:rPr>
          <w:rStyle w:val="A3"/>
          <w:rFonts w:cs="Times New Roman"/>
          <w:color w:val="000000" w:themeColor="text1"/>
          <w:sz w:val="22"/>
          <w:szCs w:val="22"/>
        </w:rPr>
      </w:pPr>
    </w:p>
    <w:tbl>
      <w:tblPr>
        <w:tblStyle w:val="TableGrid"/>
        <w:tblW w:w="0" w:type="auto"/>
        <w:tblInd w:w="279" w:type="dxa"/>
        <w:tblLook w:val="04A0" w:firstRow="1" w:lastRow="0" w:firstColumn="1" w:lastColumn="0" w:noHBand="0" w:noVBand="1"/>
      </w:tblPr>
      <w:tblGrid>
        <w:gridCol w:w="3872"/>
        <w:gridCol w:w="4151"/>
      </w:tblGrid>
      <w:tr w:rsidR="00200E81" w:rsidRPr="00200E81" w14:paraId="4507ECB1" w14:textId="77777777" w:rsidTr="00EC5482">
        <w:tc>
          <w:tcPr>
            <w:tcW w:w="8023" w:type="dxa"/>
            <w:gridSpan w:val="2"/>
          </w:tcPr>
          <w:p w14:paraId="5A3AB9FE" w14:textId="35783892" w:rsidR="004F2C62" w:rsidRPr="00200E81" w:rsidRDefault="00EA7C04" w:rsidP="004F2C62">
            <w:pPr>
              <w:pStyle w:val="Pa10"/>
              <w:spacing w:after="140"/>
              <w:rPr>
                <w:rFonts w:ascii="Times New Roman" w:hAnsi="Times New Roman"/>
                <w:color w:val="000000" w:themeColor="text1"/>
                <w:sz w:val="22"/>
                <w:szCs w:val="22"/>
              </w:rPr>
            </w:pPr>
            <w:r>
              <w:rPr>
                <w:rStyle w:val="A2"/>
                <w:rFonts w:cs="Times New Roman"/>
                <w:b/>
                <w:bCs/>
                <w:color w:val="000000" w:themeColor="text1"/>
              </w:rPr>
              <w:t xml:space="preserve">Table 10 </w:t>
            </w:r>
            <w:r w:rsidR="00864239" w:rsidRPr="00864239">
              <w:rPr>
                <w:rStyle w:val="A2"/>
                <w:rFonts w:cs="Times New Roman"/>
                <w:b/>
                <w:bCs/>
                <w:color w:val="000000" w:themeColor="text1"/>
              </w:rPr>
              <w:t xml:space="preserve">Treatment </w:t>
            </w:r>
            <w:r w:rsidR="00864239" w:rsidRPr="00864239">
              <w:rPr>
                <w:rStyle w:val="A2"/>
                <w:b/>
                <w:bCs/>
              </w:rPr>
              <w:t>for Layers of Compacted</w:t>
            </w:r>
            <w:r w:rsidR="004F2C62" w:rsidRPr="00200E81">
              <w:rPr>
                <w:rFonts w:ascii="Times New Roman" w:hAnsi="Times New Roman"/>
                <w:b/>
                <w:bCs/>
                <w:color w:val="000000" w:themeColor="text1"/>
                <w:sz w:val="22"/>
                <w:szCs w:val="22"/>
              </w:rPr>
              <w:t xml:space="preserve"> S</w:t>
            </w:r>
            <w:r w:rsidR="00864239">
              <w:rPr>
                <w:rFonts w:ascii="Times New Roman" w:hAnsi="Times New Roman"/>
                <w:b/>
                <w:bCs/>
                <w:color w:val="000000" w:themeColor="text1"/>
                <w:sz w:val="22"/>
                <w:szCs w:val="22"/>
              </w:rPr>
              <w:t xml:space="preserve">now and </w:t>
            </w:r>
            <w:r w:rsidR="004F2C62" w:rsidRPr="00200E81">
              <w:rPr>
                <w:rFonts w:ascii="Times New Roman" w:hAnsi="Times New Roman"/>
                <w:b/>
                <w:bCs/>
                <w:color w:val="000000" w:themeColor="text1"/>
                <w:sz w:val="22"/>
                <w:szCs w:val="22"/>
              </w:rPr>
              <w:t>I</w:t>
            </w:r>
            <w:r w:rsidR="00864239">
              <w:rPr>
                <w:rFonts w:ascii="Times New Roman" w:hAnsi="Times New Roman"/>
                <w:b/>
                <w:bCs/>
                <w:color w:val="000000" w:themeColor="text1"/>
                <w:sz w:val="22"/>
                <w:szCs w:val="22"/>
              </w:rPr>
              <w:t>ce</w:t>
            </w:r>
            <w:r w:rsidR="004F2C62" w:rsidRPr="00200E81">
              <w:rPr>
                <w:rFonts w:ascii="Times New Roman" w:hAnsi="Times New Roman"/>
                <w:b/>
                <w:bCs/>
                <w:color w:val="000000" w:themeColor="text1"/>
                <w:sz w:val="22"/>
                <w:szCs w:val="22"/>
              </w:rPr>
              <w:t xml:space="preserve"> </w:t>
            </w:r>
          </w:p>
          <w:p w14:paraId="19FE1F6A"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tc>
      </w:tr>
      <w:tr w:rsidR="004F2C62" w:rsidRPr="00200E81" w14:paraId="5BF3BDD9" w14:textId="77777777" w:rsidTr="00EC5482">
        <w:tc>
          <w:tcPr>
            <w:tcW w:w="8023" w:type="dxa"/>
            <w:gridSpan w:val="2"/>
          </w:tcPr>
          <w:p w14:paraId="5C100B34" w14:textId="56BAA646" w:rsidR="004F2C62" w:rsidRPr="00200E81" w:rsidRDefault="004F2C62" w:rsidP="004F2C62">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Plough to remove as much material (</w:t>
            </w:r>
            <w:r w:rsidR="00A7238C" w:rsidRPr="00200E81">
              <w:rPr>
                <w:rFonts w:ascii="Times New Roman" w:hAnsi="Times New Roman"/>
                <w:color w:val="000000" w:themeColor="text1"/>
                <w:sz w:val="22"/>
                <w:szCs w:val="22"/>
              </w:rPr>
              <w:t>e.g.,</w:t>
            </w:r>
            <w:r w:rsidRPr="00200E81">
              <w:rPr>
                <w:rFonts w:ascii="Times New Roman" w:hAnsi="Times New Roman"/>
                <w:color w:val="000000" w:themeColor="text1"/>
                <w:sz w:val="22"/>
                <w:szCs w:val="22"/>
              </w:rPr>
              <w:t xml:space="preserve"> slush, snow, compacted snow) as possible from the top of the compacted layer </w:t>
            </w:r>
          </w:p>
          <w:p w14:paraId="6E8ABFFA"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tc>
      </w:tr>
      <w:tr w:rsidR="004F2C62" w:rsidRPr="00200E81" w14:paraId="78BBC71A" w14:textId="77777777" w:rsidTr="00EC5482">
        <w:tc>
          <w:tcPr>
            <w:tcW w:w="3872" w:type="dxa"/>
          </w:tcPr>
          <w:p w14:paraId="30C71A8E" w14:textId="77777777" w:rsidR="004F2C62" w:rsidRPr="00200E81" w:rsidRDefault="004F2C62" w:rsidP="004F2C62">
            <w:pPr>
              <w:pStyle w:val="Pa10"/>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Medium Layer Thickness (1 to 5 mm) </w:t>
            </w:r>
          </w:p>
          <w:p w14:paraId="61528290"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tc>
        <w:tc>
          <w:tcPr>
            <w:tcW w:w="4151" w:type="dxa"/>
          </w:tcPr>
          <w:p w14:paraId="3567CB5E" w14:textId="77777777" w:rsidR="004F2C62" w:rsidRPr="00200E81" w:rsidRDefault="004F2C62" w:rsidP="004F2C62">
            <w:pPr>
              <w:pStyle w:val="Pa10"/>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High Layer Thickness (greater than 5mm) </w:t>
            </w:r>
          </w:p>
          <w:p w14:paraId="69F1B50E"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tc>
      </w:tr>
      <w:tr w:rsidR="004F2C62" w:rsidRPr="00200E81" w14:paraId="5A632641" w14:textId="77777777" w:rsidTr="00EC5482">
        <w:tc>
          <w:tcPr>
            <w:tcW w:w="3872" w:type="dxa"/>
          </w:tcPr>
          <w:p w14:paraId="56D23BA9" w14:textId="77777777" w:rsidR="004F2C62" w:rsidRPr="00200E81" w:rsidRDefault="004F2C62" w:rsidP="004F2C62">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For initial treatment, spread: </w:t>
            </w:r>
          </w:p>
          <w:p w14:paraId="5A47AF1D" w14:textId="540B5BD1" w:rsidR="004F2C62" w:rsidRPr="00200E81" w:rsidRDefault="00EC5482" w:rsidP="004F2C62">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487F67">
              <w:rPr>
                <w:rStyle w:val="A7"/>
                <w:rFonts w:ascii="Times New Roman" w:hAnsi="Times New Roman" w:cs="Times New Roman"/>
                <w:color w:val="000000" w:themeColor="text1"/>
                <w:sz w:val="22"/>
                <w:szCs w:val="22"/>
              </w:rPr>
              <w:t xml:space="preserve"> </w:t>
            </w:r>
            <w:r w:rsidR="00487F67">
              <w:rPr>
                <w:rStyle w:val="A7"/>
              </w:rPr>
              <w:t xml:space="preserve">   </w:t>
            </w:r>
            <w:r w:rsidR="004F2C62" w:rsidRPr="00200E81">
              <w:rPr>
                <w:rStyle w:val="A7"/>
                <w:rFonts w:ascii="Times New Roman" w:hAnsi="Times New Roman" w:cs="Times New Roman"/>
                <w:color w:val="000000" w:themeColor="text1"/>
                <w:sz w:val="22"/>
                <w:szCs w:val="22"/>
              </w:rPr>
              <w:t xml:space="preserve">l </w:t>
            </w:r>
            <w:r w:rsidR="004F2C62" w:rsidRPr="00200E81">
              <w:rPr>
                <w:rFonts w:ascii="Times New Roman" w:hAnsi="Times New Roman"/>
                <w:color w:val="000000" w:themeColor="text1"/>
                <w:sz w:val="22"/>
                <w:szCs w:val="22"/>
              </w:rPr>
              <w:t>40g/m</w:t>
            </w:r>
            <w:r w:rsidR="004F2C62" w:rsidRPr="00200E81">
              <w:rPr>
                <w:rStyle w:val="A8"/>
                <w:rFonts w:ascii="Times New Roman" w:hAnsi="Times New Roman" w:cs="Times New Roman"/>
                <w:color w:val="000000" w:themeColor="text1"/>
                <w:sz w:val="22"/>
                <w:szCs w:val="22"/>
              </w:rPr>
              <w:t xml:space="preserve">2 </w:t>
            </w:r>
            <w:r w:rsidR="004F2C62" w:rsidRPr="00200E81">
              <w:rPr>
                <w:rFonts w:ascii="Times New Roman" w:hAnsi="Times New Roman"/>
                <w:color w:val="000000" w:themeColor="text1"/>
                <w:sz w:val="22"/>
                <w:szCs w:val="22"/>
              </w:rPr>
              <w:t xml:space="preserve">of salt/abrasive mix (50:50) </w:t>
            </w:r>
          </w:p>
          <w:p w14:paraId="0B15DAE2" w14:textId="49778E35" w:rsidR="004F2C62" w:rsidRPr="00200E81" w:rsidRDefault="004F2C62" w:rsidP="004F2C62">
            <w:pPr>
              <w:pStyle w:val="Pa11"/>
              <w:spacing w:after="40"/>
              <w:ind w:hanging="280"/>
              <w:rPr>
                <w:rFonts w:ascii="Times New Roman" w:hAnsi="Times New Roman"/>
                <w:color w:val="000000" w:themeColor="text1"/>
                <w:sz w:val="22"/>
                <w:szCs w:val="22"/>
              </w:rPr>
            </w:pPr>
            <w:r w:rsidRPr="00200E81">
              <w:rPr>
                <w:rFonts w:ascii="Times New Roman" w:hAnsi="Times New Roman"/>
                <w:color w:val="000000" w:themeColor="text1"/>
                <w:sz w:val="22"/>
                <w:szCs w:val="22"/>
              </w:rPr>
              <w:t>F</w:t>
            </w:r>
            <w:r w:rsidR="00487F67">
              <w:rPr>
                <w:rFonts w:ascii="Times New Roman" w:hAnsi="Times New Roman"/>
                <w:color w:val="000000" w:themeColor="text1"/>
                <w:sz w:val="22"/>
                <w:szCs w:val="22"/>
              </w:rPr>
              <w:t xml:space="preserve"> </w:t>
            </w:r>
            <w:r w:rsidR="00487F67">
              <w:t xml:space="preserve">  </w:t>
            </w:r>
            <w:r w:rsidRPr="00200E81">
              <w:rPr>
                <w:rFonts w:ascii="Times New Roman" w:hAnsi="Times New Roman"/>
                <w:color w:val="000000" w:themeColor="text1"/>
                <w:sz w:val="22"/>
                <w:szCs w:val="22"/>
              </w:rPr>
              <w:t xml:space="preserve">or successive treatments, spread: </w:t>
            </w:r>
          </w:p>
          <w:p w14:paraId="607AC06E"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r w:rsidRPr="00200E81">
              <w:rPr>
                <w:rStyle w:val="A7"/>
                <w:rFonts w:cs="Times New Roman"/>
                <w:color w:val="000000" w:themeColor="text1"/>
                <w:sz w:val="22"/>
                <w:szCs w:val="22"/>
              </w:rPr>
              <w:t xml:space="preserve">l </w:t>
            </w:r>
            <w:r w:rsidRPr="00200E81">
              <w:rPr>
                <w:color w:val="000000" w:themeColor="text1"/>
                <w:sz w:val="22"/>
                <w:szCs w:val="22"/>
              </w:rPr>
              <w:t>20g/m</w:t>
            </w:r>
            <w:r w:rsidRPr="00200E81">
              <w:rPr>
                <w:rStyle w:val="A8"/>
                <w:rFonts w:cs="Times New Roman"/>
                <w:color w:val="000000" w:themeColor="text1"/>
                <w:sz w:val="22"/>
                <w:szCs w:val="22"/>
              </w:rPr>
              <w:t xml:space="preserve">2 </w:t>
            </w:r>
            <w:r w:rsidRPr="00200E81">
              <w:rPr>
                <w:color w:val="000000" w:themeColor="text1"/>
                <w:sz w:val="22"/>
                <w:szCs w:val="22"/>
              </w:rPr>
              <w:t xml:space="preserve">of salt/abrasive mix (50:50) </w:t>
            </w:r>
          </w:p>
        </w:tc>
        <w:tc>
          <w:tcPr>
            <w:tcW w:w="4151" w:type="dxa"/>
          </w:tcPr>
          <w:p w14:paraId="60351BDE" w14:textId="77777777" w:rsidR="004F2C62" w:rsidRPr="00200E81" w:rsidRDefault="004F2C62" w:rsidP="004F2C62">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For initial treatment, spread: </w:t>
            </w:r>
          </w:p>
          <w:p w14:paraId="707B00AB" w14:textId="43E8A205" w:rsidR="004F2C62" w:rsidRPr="00200E81" w:rsidRDefault="00EC5482" w:rsidP="004F2C62">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487F67">
              <w:rPr>
                <w:rStyle w:val="A7"/>
                <w:rFonts w:ascii="Times New Roman" w:hAnsi="Times New Roman" w:cs="Times New Roman"/>
                <w:color w:val="000000" w:themeColor="text1"/>
                <w:sz w:val="22"/>
                <w:szCs w:val="22"/>
              </w:rPr>
              <w:t xml:space="preserve"> </w:t>
            </w:r>
            <w:r w:rsidR="00487F67">
              <w:rPr>
                <w:rStyle w:val="A7"/>
              </w:rPr>
              <w:t xml:space="preserve">   </w:t>
            </w:r>
            <w:r w:rsidR="004F2C62" w:rsidRPr="00200E81">
              <w:rPr>
                <w:rStyle w:val="A7"/>
                <w:rFonts w:ascii="Times New Roman" w:hAnsi="Times New Roman" w:cs="Times New Roman"/>
                <w:color w:val="000000" w:themeColor="text1"/>
                <w:sz w:val="22"/>
                <w:szCs w:val="22"/>
              </w:rPr>
              <w:t xml:space="preserve">l </w:t>
            </w:r>
            <w:r w:rsidR="004F2C62" w:rsidRPr="00200E81">
              <w:rPr>
                <w:rFonts w:ascii="Times New Roman" w:hAnsi="Times New Roman"/>
                <w:color w:val="000000" w:themeColor="text1"/>
                <w:sz w:val="22"/>
                <w:szCs w:val="22"/>
              </w:rPr>
              <w:t>40g/m</w:t>
            </w:r>
            <w:r w:rsidR="004F2C62" w:rsidRPr="00200E81">
              <w:rPr>
                <w:rStyle w:val="A8"/>
                <w:rFonts w:ascii="Times New Roman" w:hAnsi="Times New Roman" w:cs="Times New Roman"/>
                <w:color w:val="000000" w:themeColor="text1"/>
                <w:sz w:val="22"/>
                <w:szCs w:val="22"/>
              </w:rPr>
              <w:t xml:space="preserve">2 </w:t>
            </w:r>
            <w:r w:rsidR="004F2C62" w:rsidRPr="00200E81">
              <w:rPr>
                <w:rFonts w:ascii="Times New Roman" w:hAnsi="Times New Roman"/>
                <w:color w:val="000000" w:themeColor="text1"/>
                <w:sz w:val="22"/>
                <w:szCs w:val="22"/>
              </w:rPr>
              <w:t xml:space="preserve">of abrasives only </w:t>
            </w:r>
          </w:p>
          <w:p w14:paraId="39D584FA" w14:textId="0EEFB633" w:rsidR="004F2C62" w:rsidRPr="00200E81" w:rsidRDefault="004F2C62" w:rsidP="00EC5482">
            <w:pPr>
              <w:pStyle w:val="Pa11"/>
              <w:spacing w:after="40"/>
              <w:ind w:hanging="28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F</w:t>
            </w:r>
            <w:r w:rsidR="00487F67">
              <w:rPr>
                <w:rFonts w:ascii="Times New Roman" w:hAnsi="Times New Roman"/>
                <w:color w:val="000000" w:themeColor="text1"/>
                <w:sz w:val="22"/>
                <w:szCs w:val="22"/>
              </w:rPr>
              <w:t xml:space="preserve"> </w:t>
            </w:r>
            <w:r w:rsidR="00487F67">
              <w:t xml:space="preserve">  </w:t>
            </w:r>
            <w:r w:rsidRPr="00200E81">
              <w:rPr>
                <w:rFonts w:ascii="Times New Roman" w:hAnsi="Times New Roman"/>
                <w:color w:val="000000" w:themeColor="text1"/>
                <w:sz w:val="22"/>
                <w:szCs w:val="22"/>
              </w:rPr>
              <w:t xml:space="preserve">or successive treatments, spread: </w:t>
            </w:r>
          </w:p>
          <w:p w14:paraId="4F5B312D" w14:textId="3CF8F385" w:rsidR="004F2C62" w:rsidRPr="00200E81" w:rsidRDefault="00EC5482" w:rsidP="00EC5482">
            <w:pPr>
              <w:pStyle w:val="Pa13"/>
              <w:spacing w:after="40"/>
              <w:ind w:hanging="280"/>
              <w:jc w:val="both"/>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4F2C62" w:rsidRPr="00200E81">
              <w:rPr>
                <w:rStyle w:val="A7"/>
                <w:rFonts w:ascii="Times New Roman" w:hAnsi="Times New Roman" w:cs="Times New Roman"/>
                <w:color w:val="000000" w:themeColor="text1"/>
                <w:sz w:val="22"/>
                <w:szCs w:val="22"/>
              </w:rPr>
              <w:t xml:space="preserve">l </w:t>
            </w:r>
            <w:r w:rsidR="004F2C62" w:rsidRPr="00200E81">
              <w:rPr>
                <w:rFonts w:ascii="Times New Roman" w:hAnsi="Times New Roman"/>
                <w:color w:val="000000" w:themeColor="text1"/>
                <w:sz w:val="22"/>
                <w:szCs w:val="22"/>
              </w:rPr>
              <w:t>20g/m</w:t>
            </w:r>
            <w:r w:rsidR="004F2C62" w:rsidRPr="00200E81">
              <w:rPr>
                <w:rStyle w:val="A8"/>
                <w:rFonts w:ascii="Times New Roman" w:hAnsi="Times New Roman" w:cs="Times New Roman"/>
                <w:color w:val="000000" w:themeColor="text1"/>
                <w:sz w:val="22"/>
                <w:szCs w:val="22"/>
              </w:rPr>
              <w:t xml:space="preserve">2 </w:t>
            </w:r>
            <w:r w:rsidR="004F2C62" w:rsidRPr="00200E81">
              <w:rPr>
                <w:rFonts w:ascii="Times New Roman" w:hAnsi="Times New Roman"/>
                <w:color w:val="000000" w:themeColor="text1"/>
                <w:sz w:val="22"/>
                <w:szCs w:val="22"/>
              </w:rPr>
              <w:t xml:space="preserve">of abrasives only </w:t>
            </w:r>
          </w:p>
          <w:p w14:paraId="787A7AB0" w14:textId="55B4A150" w:rsidR="004F2C62" w:rsidRPr="00200E81" w:rsidRDefault="00EC5482" w:rsidP="00EC5482">
            <w:pPr>
              <w:pStyle w:val="Pa11"/>
              <w:spacing w:after="40"/>
              <w:ind w:hanging="28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t xml:space="preserve">    </w:t>
            </w:r>
            <w:r w:rsidR="004F2C62" w:rsidRPr="00200E81">
              <w:rPr>
                <w:rFonts w:ascii="Times New Roman" w:hAnsi="Times New Roman"/>
                <w:color w:val="000000" w:themeColor="text1"/>
                <w:sz w:val="22"/>
                <w:szCs w:val="22"/>
              </w:rPr>
              <w:t xml:space="preserve">After traffic has started breaking up the layer, spread: </w:t>
            </w:r>
          </w:p>
          <w:p w14:paraId="0DC1AEFF" w14:textId="77777777" w:rsidR="004F2C62" w:rsidRPr="00200E81" w:rsidRDefault="004F2C62" w:rsidP="00EC5482">
            <w:pPr>
              <w:widowControl w:val="0"/>
              <w:autoSpaceDE w:val="0"/>
              <w:autoSpaceDN w:val="0"/>
              <w:adjustRightInd w:val="0"/>
              <w:spacing w:line="239" w:lineRule="auto"/>
              <w:jc w:val="both"/>
              <w:outlineLvl w:val="0"/>
              <w:rPr>
                <w:color w:val="000000" w:themeColor="text1"/>
                <w:sz w:val="22"/>
                <w:szCs w:val="22"/>
              </w:rPr>
            </w:pPr>
            <w:r w:rsidRPr="00200E81">
              <w:rPr>
                <w:rStyle w:val="A7"/>
                <w:rFonts w:cs="Times New Roman"/>
                <w:color w:val="000000" w:themeColor="text1"/>
                <w:sz w:val="22"/>
                <w:szCs w:val="22"/>
              </w:rPr>
              <w:t xml:space="preserve">l </w:t>
            </w:r>
            <w:r w:rsidRPr="00200E81">
              <w:rPr>
                <w:color w:val="000000" w:themeColor="text1"/>
                <w:sz w:val="22"/>
                <w:szCs w:val="22"/>
              </w:rPr>
              <w:t>20g/m</w:t>
            </w:r>
            <w:r w:rsidRPr="00200E81">
              <w:rPr>
                <w:rStyle w:val="A8"/>
                <w:rFonts w:cs="Times New Roman"/>
                <w:color w:val="000000" w:themeColor="text1"/>
                <w:sz w:val="22"/>
                <w:szCs w:val="22"/>
              </w:rPr>
              <w:t xml:space="preserve">2 </w:t>
            </w:r>
            <w:r w:rsidRPr="00200E81">
              <w:rPr>
                <w:color w:val="000000" w:themeColor="text1"/>
                <w:sz w:val="22"/>
                <w:szCs w:val="22"/>
              </w:rPr>
              <w:t xml:space="preserve">of salt/abrasive mix (50:50) so salt can penetrate the layer and reach the road surface </w:t>
            </w:r>
          </w:p>
        </w:tc>
      </w:tr>
    </w:tbl>
    <w:p w14:paraId="28BF7F9B"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p w14:paraId="558F17AD" w14:textId="77777777" w:rsidR="00CE4926" w:rsidRPr="00200E81" w:rsidRDefault="00CE4926" w:rsidP="004F2C62">
      <w:pPr>
        <w:widowControl w:val="0"/>
        <w:autoSpaceDE w:val="0"/>
        <w:autoSpaceDN w:val="0"/>
        <w:adjustRightInd w:val="0"/>
        <w:spacing w:line="239" w:lineRule="auto"/>
        <w:outlineLvl w:val="0"/>
        <w:rPr>
          <w:color w:val="000000" w:themeColor="text1"/>
          <w:sz w:val="22"/>
          <w:szCs w:val="22"/>
        </w:rPr>
      </w:pPr>
    </w:p>
    <w:p w14:paraId="07C69060" w14:textId="77777777" w:rsidR="006A1D20" w:rsidRPr="00200E81" w:rsidRDefault="006A1D20" w:rsidP="00BA00F3">
      <w:pPr>
        <w:pStyle w:val="Heading6"/>
        <w:keepNext/>
        <w:numPr>
          <w:ilvl w:val="0"/>
          <w:numId w:val="50"/>
        </w:numPr>
        <w:autoSpaceDE w:val="0"/>
        <w:autoSpaceDN w:val="0"/>
        <w:adjustRightInd w:val="0"/>
        <w:spacing w:before="0" w:after="0"/>
        <w:ind w:left="284" w:hanging="284"/>
        <w:rPr>
          <w:rFonts w:ascii="Times New Roman" w:hAnsi="Times New Roman"/>
          <w:color w:val="000000" w:themeColor="text1"/>
        </w:rPr>
      </w:pPr>
      <w:r w:rsidRPr="00200E81">
        <w:rPr>
          <w:rFonts w:ascii="Times New Roman" w:hAnsi="Times New Roman"/>
          <w:color w:val="000000" w:themeColor="text1"/>
        </w:rPr>
        <w:t>Operational Communications</w:t>
      </w:r>
    </w:p>
    <w:p w14:paraId="679D5A49" w14:textId="77777777" w:rsidR="006A1D20" w:rsidRPr="00200E81" w:rsidRDefault="006A1D20" w:rsidP="006A1D20">
      <w:pPr>
        <w:autoSpaceDE w:val="0"/>
        <w:autoSpaceDN w:val="0"/>
        <w:adjustRightInd w:val="0"/>
        <w:rPr>
          <w:color w:val="000000" w:themeColor="text1"/>
          <w:sz w:val="22"/>
          <w:szCs w:val="22"/>
        </w:rPr>
      </w:pPr>
    </w:p>
    <w:p w14:paraId="1A9D9131" w14:textId="4584F2AE" w:rsidR="006A1D20" w:rsidRPr="00200E81" w:rsidRDefault="006A1D20" w:rsidP="00BA00F3">
      <w:pPr>
        <w:numPr>
          <w:ilvl w:val="1"/>
          <w:numId w:val="50"/>
        </w:numPr>
        <w:autoSpaceDE w:val="0"/>
        <w:autoSpaceDN w:val="0"/>
        <w:adjustRightInd w:val="0"/>
        <w:ind w:left="1134" w:right="-58" w:hanging="850"/>
        <w:jc w:val="both"/>
        <w:rPr>
          <w:color w:val="000000" w:themeColor="text1"/>
          <w:sz w:val="22"/>
          <w:szCs w:val="22"/>
        </w:rPr>
      </w:pPr>
      <w:r w:rsidRPr="00200E81">
        <w:rPr>
          <w:b/>
          <w:bCs/>
          <w:color w:val="000000" w:themeColor="text1"/>
          <w:sz w:val="22"/>
          <w:szCs w:val="22"/>
        </w:rPr>
        <w:t xml:space="preserve">Technical </w:t>
      </w:r>
      <w:r w:rsidR="00864239">
        <w:rPr>
          <w:b/>
          <w:bCs/>
          <w:color w:val="000000" w:themeColor="text1"/>
          <w:sz w:val="22"/>
          <w:szCs w:val="22"/>
        </w:rPr>
        <w:t>S</w:t>
      </w:r>
      <w:r w:rsidRPr="00200E81">
        <w:rPr>
          <w:b/>
          <w:bCs/>
          <w:color w:val="000000" w:themeColor="text1"/>
          <w:sz w:val="22"/>
          <w:szCs w:val="22"/>
        </w:rPr>
        <w:t xml:space="preserve">ystems </w:t>
      </w:r>
      <w:r w:rsidR="00864239">
        <w:rPr>
          <w:b/>
          <w:bCs/>
          <w:color w:val="000000" w:themeColor="text1"/>
          <w:sz w:val="22"/>
          <w:szCs w:val="22"/>
        </w:rPr>
        <w:t>I</w:t>
      </w:r>
      <w:r w:rsidRPr="00200E81">
        <w:rPr>
          <w:b/>
          <w:bCs/>
          <w:color w:val="000000" w:themeColor="text1"/>
          <w:sz w:val="22"/>
          <w:szCs w:val="22"/>
        </w:rPr>
        <w:t>nformation</w:t>
      </w:r>
    </w:p>
    <w:p w14:paraId="29D7C325" w14:textId="77777777" w:rsidR="006A1D20" w:rsidRPr="00200E81" w:rsidRDefault="006A1D20" w:rsidP="006A1D20">
      <w:pPr>
        <w:autoSpaceDE w:val="0"/>
        <w:autoSpaceDN w:val="0"/>
        <w:adjustRightInd w:val="0"/>
        <w:rPr>
          <w:color w:val="000000" w:themeColor="text1"/>
          <w:sz w:val="22"/>
          <w:szCs w:val="22"/>
        </w:rPr>
      </w:pPr>
    </w:p>
    <w:p w14:paraId="55661AB6" w14:textId="4AA2A808" w:rsidR="006A1D20" w:rsidRPr="00200E81" w:rsidRDefault="006A1D20" w:rsidP="00BA00F3">
      <w:pPr>
        <w:numPr>
          <w:ilvl w:val="2"/>
          <w:numId w:val="50"/>
        </w:numPr>
        <w:spacing w:before="120" w:after="200" w:line="276" w:lineRule="auto"/>
        <w:ind w:left="1985" w:right="-58" w:hanging="1134"/>
        <w:jc w:val="both"/>
        <w:rPr>
          <w:color w:val="000000" w:themeColor="text1"/>
          <w:sz w:val="22"/>
          <w:szCs w:val="22"/>
        </w:rPr>
      </w:pPr>
      <w:r w:rsidRPr="00200E81">
        <w:rPr>
          <w:color w:val="000000" w:themeColor="text1"/>
          <w:sz w:val="22"/>
          <w:szCs w:val="22"/>
        </w:rPr>
        <w:t>It is important that good communications are maintained during the winter period to ensure that the response to poor conditions is effective and immediate.</w:t>
      </w:r>
    </w:p>
    <w:p w14:paraId="491BA1C4" w14:textId="13CA085C" w:rsidR="006A1D20" w:rsidRPr="00200E81" w:rsidRDefault="006A1D20" w:rsidP="00BA00F3">
      <w:pPr>
        <w:numPr>
          <w:ilvl w:val="2"/>
          <w:numId w:val="50"/>
        </w:numPr>
        <w:spacing w:before="120" w:after="200" w:line="276" w:lineRule="auto"/>
        <w:ind w:left="1985" w:right="-58" w:hanging="1134"/>
        <w:jc w:val="both"/>
        <w:rPr>
          <w:color w:val="000000" w:themeColor="text1"/>
          <w:sz w:val="22"/>
          <w:szCs w:val="22"/>
        </w:rPr>
      </w:pPr>
      <w:r w:rsidRPr="00200E81">
        <w:rPr>
          <w:color w:val="000000" w:themeColor="text1"/>
          <w:sz w:val="22"/>
          <w:szCs w:val="22"/>
        </w:rPr>
        <w:lastRenderedPageBreak/>
        <w:t xml:space="preserve">At all times the gritting crews should be available by mobile phone. Contact between vehicle operators and the duty manager is to be </w:t>
      </w:r>
      <w:proofErr w:type="gramStart"/>
      <w:r w:rsidRPr="00200E81">
        <w:rPr>
          <w:color w:val="000000" w:themeColor="text1"/>
          <w:sz w:val="22"/>
          <w:szCs w:val="22"/>
        </w:rPr>
        <w:t>maintained at all times</w:t>
      </w:r>
      <w:proofErr w:type="gramEnd"/>
      <w:r w:rsidRPr="00200E81">
        <w:rPr>
          <w:color w:val="000000" w:themeColor="text1"/>
          <w:sz w:val="22"/>
          <w:szCs w:val="22"/>
        </w:rPr>
        <w:t xml:space="preserve"> during winter maintenance operations, so that salting progress can be monitored and to provide a rapid and efficient response in emergency situations. </w:t>
      </w:r>
    </w:p>
    <w:p w14:paraId="4419BA63" w14:textId="0C343BC9" w:rsidR="006A1D20" w:rsidRPr="00200E81" w:rsidRDefault="006A1D20" w:rsidP="00BA00F3">
      <w:pPr>
        <w:numPr>
          <w:ilvl w:val="2"/>
          <w:numId w:val="50"/>
        </w:numPr>
        <w:spacing w:before="120" w:after="200" w:line="276" w:lineRule="auto"/>
        <w:ind w:left="1985" w:right="-58" w:hanging="1134"/>
        <w:jc w:val="both"/>
        <w:rPr>
          <w:color w:val="000000" w:themeColor="text1"/>
          <w:sz w:val="22"/>
          <w:szCs w:val="22"/>
        </w:rPr>
      </w:pPr>
      <w:r w:rsidRPr="00200E81">
        <w:rPr>
          <w:color w:val="000000" w:themeColor="text1"/>
          <w:sz w:val="22"/>
          <w:szCs w:val="22"/>
        </w:rPr>
        <w:t xml:space="preserve">During normal working hours the duty winter service manager will be available via the Council’s Contact Centre or by mobile phone if they are away from the office. </w:t>
      </w:r>
    </w:p>
    <w:p w14:paraId="2A104E2B" w14:textId="77777777" w:rsidR="006A1D20" w:rsidRPr="00200E81" w:rsidRDefault="006A1D20" w:rsidP="00BA00F3">
      <w:pPr>
        <w:numPr>
          <w:ilvl w:val="2"/>
          <w:numId w:val="50"/>
        </w:numPr>
        <w:spacing w:before="120" w:after="200" w:line="276" w:lineRule="auto"/>
        <w:ind w:left="1985" w:hanging="1134"/>
        <w:rPr>
          <w:color w:val="000000" w:themeColor="text1"/>
          <w:sz w:val="22"/>
          <w:szCs w:val="22"/>
        </w:rPr>
      </w:pPr>
      <w:r w:rsidRPr="00200E81">
        <w:rPr>
          <w:color w:val="000000" w:themeColor="text1"/>
          <w:sz w:val="22"/>
          <w:szCs w:val="22"/>
        </w:rPr>
        <w:t xml:space="preserve">The duty winter service manager has responsibility for managing the service outside normal working hours and is available via mobile phone. </w:t>
      </w:r>
    </w:p>
    <w:p w14:paraId="4E93982B" w14:textId="4AE65786" w:rsidR="006A1D20" w:rsidRPr="00200E81" w:rsidRDefault="006A1D20" w:rsidP="00BA00F3">
      <w:pPr>
        <w:pStyle w:val="Heading2"/>
        <w:numPr>
          <w:ilvl w:val="2"/>
          <w:numId w:val="50"/>
        </w:numPr>
        <w:autoSpaceDE w:val="0"/>
        <w:autoSpaceDN w:val="0"/>
        <w:adjustRightInd w:val="0"/>
        <w:ind w:left="1985" w:right="-58" w:hanging="1134"/>
        <w:jc w:val="both"/>
        <w:rPr>
          <w:rFonts w:ascii="Times New Roman" w:hAnsi="Times New Roman" w:cs="Times New Roman"/>
          <w:b w:val="0"/>
          <w:bCs w:val="0"/>
          <w:iCs/>
          <w:color w:val="000000" w:themeColor="text1"/>
          <w:sz w:val="22"/>
          <w:szCs w:val="22"/>
        </w:rPr>
      </w:pPr>
      <w:r w:rsidRPr="00200E81">
        <w:rPr>
          <w:rFonts w:ascii="Times New Roman" w:hAnsi="Times New Roman" w:cs="Times New Roman"/>
          <w:b w:val="0"/>
          <w:iCs/>
          <w:color w:val="000000" w:themeColor="text1"/>
          <w:sz w:val="22"/>
          <w:szCs w:val="22"/>
        </w:rPr>
        <w:t xml:space="preserve">During severe periods of weather (snow and widespread ice) problem areas may be notified by phone calls received from the Police and members of the public via the Contact Centre. They will act as a liaison to the duty manager and log these calls along with any other reports. </w:t>
      </w:r>
    </w:p>
    <w:p w14:paraId="0F418D94" w14:textId="77777777" w:rsidR="006A1D20" w:rsidRPr="00200E81" w:rsidRDefault="006A1D20" w:rsidP="006A1D20">
      <w:pPr>
        <w:pStyle w:val="BodyText3"/>
        <w:rPr>
          <w:color w:val="000000" w:themeColor="text1"/>
          <w:sz w:val="22"/>
          <w:szCs w:val="22"/>
        </w:rPr>
      </w:pPr>
      <w:r w:rsidRPr="00200E81">
        <w:rPr>
          <w:color w:val="000000" w:themeColor="text1"/>
          <w:sz w:val="22"/>
          <w:szCs w:val="22"/>
        </w:rPr>
        <w:t xml:space="preserve"> </w:t>
      </w:r>
    </w:p>
    <w:p w14:paraId="60E12614" w14:textId="2365ACBD"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Reporting </w:t>
      </w:r>
      <w:r w:rsidR="00864239">
        <w:rPr>
          <w:b/>
          <w:bCs/>
          <w:color w:val="000000" w:themeColor="text1"/>
          <w:sz w:val="22"/>
          <w:szCs w:val="22"/>
        </w:rPr>
        <w:t>A</w:t>
      </w:r>
      <w:r w:rsidRPr="00200E81">
        <w:rPr>
          <w:b/>
          <w:bCs/>
          <w:color w:val="000000" w:themeColor="text1"/>
          <w:sz w:val="22"/>
          <w:szCs w:val="22"/>
        </w:rPr>
        <w:t xml:space="preserve">rrangements and </w:t>
      </w:r>
      <w:r w:rsidR="00864239">
        <w:rPr>
          <w:b/>
          <w:bCs/>
          <w:color w:val="000000" w:themeColor="text1"/>
          <w:sz w:val="22"/>
          <w:szCs w:val="22"/>
        </w:rPr>
        <w:t>P</w:t>
      </w:r>
      <w:r w:rsidRPr="00200E81">
        <w:rPr>
          <w:b/>
          <w:bCs/>
          <w:color w:val="000000" w:themeColor="text1"/>
          <w:sz w:val="22"/>
          <w:szCs w:val="22"/>
        </w:rPr>
        <w:t>rotocols</w:t>
      </w:r>
    </w:p>
    <w:p w14:paraId="387EB9C3" w14:textId="77777777" w:rsidR="006A1D20" w:rsidRPr="00200E81" w:rsidRDefault="006A1D20" w:rsidP="006A1D20">
      <w:pPr>
        <w:autoSpaceDE w:val="0"/>
        <w:autoSpaceDN w:val="0"/>
        <w:adjustRightInd w:val="0"/>
        <w:rPr>
          <w:color w:val="000000" w:themeColor="text1"/>
          <w:sz w:val="22"/>
          <w:szCs w:val="22"/>
        </w:rPr>
      </w:pPr>
    </w:p>
    <w:p w14:paraId="70A94847" w14:textId="40CA16F6" w:rsidR="006A1D20" w:rsidRPr="00200E81" w:rsidRDefault="003D2E55"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A decision is made and recorded every day even if that decision is to take no gritting action</w:t>
      </w:r>
      <w:r w:rsidR="006A1D20" w:rsidRPr="00200E81">
        <w:rPr>
          <w:color w:val="000000" w:themeColor="text1"/>
          <w:sz w:val="22"/>
          <w:szCs w:val="22"/>
        </w:rPr>
        <w:t>.</w:t>
      </w:r>
    </w:p>
    <w:p w14:paraId="2946AEDA"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17AE99C5" w14:textId="23DFB66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Decisions by the </w:t>
      </w:r>
      <w:r w:rsidR="003D2E55" w:rsidRPr="00200E81">
        <w:rPr>
          <w:color w:val="000000" w:themeColor="text1"/>
          <w:sz w:val="22"/>
          <w:szCs w:val="22"/>
        </w:rPr>
        <w:t>winter service managers are</w:t>
      </w:r>
      <w:r w:rsidRPr="00200E81">
        <w:rPr>
          <w:color w:val="000000" w:themeColor="text1"/>
          <w:sz w:val="22"/>
          <w:szCs w:val="22"/>
        </w:rPr>
        <w:t xml:space="preserve"> recorded on the Vaisala </w:t>
      </w:r>
      <w:r w:rsidR="003D16DE" w:rsidRPr="00200E81">
        <w:rPr>
          <w:color w:val="000000" w:themeColor="text1"/>
          <w:sz w:val="22"/>
          <w:szCs w:val="22"/>
        </w:rPr>
        <w:t>Manager</w:t>
      </w:r>
      <w:r w:rsidRPr="00200E81">
        <w:rPr>
          <w:color w:val="000000" w:themeColor="text1"/>
          <w:sz w:val="22"/>
          <w:szCs w:val="22"/>
        </w:rPr>
        <w:t xml:space="preserve"> system. </w:t>
      </w:r>
    </w:p>
    <w:p w14:paraId="204DD35D" w14:textId="77777777" w:rsidR="006A1D20" w:rsidRPr="00200E81" w:rsidRDefault="006A1D20" w:rsidP="006A1D20">
      <w:pPr>
        <w:autoSpaceDE w:val="0"/>
        <w:autoSpaceDN w:val="0"/>
        <w:adjustRightInd w:val="0"/>
        <w:ind w:left="2268" w:right="-58" w:hanging="1134"/>
        <w:jc w:val="both"/>
        <w:rPr>
          <w:color w:val="000000" w:themeColor="text1"/>
          <w:sz w:val="22"/>
          <w:szCs w:val="22"/>
        </w:rPr>
      </w:pPr>
    </w:p>
    <w:p w14:paraId="64B2647C" w14:textId="7B5BF63B"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Decisions by the </w:t>
      </w:r>
      <w:proofErr w:type="spellStart"/>
      <w:r w:rsidR="009819A7">
        <w:rPr>
          <w:color w:val="000000" w:themeColor="text1"/>
          <w:sz w:val="22"/>
          <w:szCs w:val="22"/>
        </w:rPr>
        <w:t>Streetscene</w:t>
      </w:r>
      <w:proofErr w:type="spellEnd"/>
      <w:r w:rsidR="009819A7">
        <w:rPr>
          <w:color w:val="000000" w:themeColor="text1"/>
          <w:sz w:val="22"/>
          <w:szCs w:val="22"/>
        </w:rPr>
        <w:t xml:space="preserve"> management team are recorded manually on daily work sheets.</w:t>
      </w:r>
    </w:p>
    <w:p w14:paraId="2AC5D0C0" w14:textId="77777777" w:rsidR="006A1D20" w:rsidRPr="00200E81" w:rsidRDefault="006A1D20" w:rsidP="006A1D20">
      <w:pPr>
        <w:autoSpaceDE w:val="0"/>
        <w:autoSpaceDN w:val="0"/>
        <w:adjustRightInd w:val="0"/>
        <w:rPr>
          <w:color w:val="000000" w:themeColor="text1"/>
          <w:sz w:val="22"/>
          <w:szCs w:val="22"/>
        </w:rPr>
      </w:pPr>
    </w:p>
    <w:p w14:paraId="01E61837" w14:textId="5BD8856E" w:rsidR="006A1D20" w:rsidRPr="00200E81" w:rsidRDefault="006A1D20" w:rsidP="00BA00F3">
      <w:pPr>
        <w:numPr>
          <w:ilvl w:val="1"/>
          <w:numId w:val="50"/>
        </w:numPr>
        <w:tabs>
          <w:tab w:val="left" w:pos="1134"/>
        </w:tabs>
        <w:autoSpaceDE w:val="0"/>
        <w:autoSpaceDN w:val="0"/>
        <w:adjustRightInd w:val="0"/>
        <w:ind w:left="1134" w:hanging="850"/>
        <w:rPr>
          <w:color w:val="000000" w:themeColor="text1"/>
          <w:sz w:val="22"/>
          <w:szCs w:val="22"/>
        </w:rPr>
      </w:pPr>
      <w:r w:rsidRPr="00200E81">
        <w:rPr>
          <w:b/>
          <w:bCs/>
          <w:color w:val="000000" w:themeColor="text1"/>
          <w:sz w:val="22"/>
          <w:szCs w:val="22"/>
        </w:rPr>
        <w:t xml:space="preserve">Inventory and </w:t>
      </w:r>
      <w:r w:rsidR="00864239">
        <w:rPr>
          <w:b/>
          <w:bCs/>
          <w:color w:val="000000" w:themeColor="text1"/>
          <w:sz w:val="22"/>
          <w:szCs w:val="22"/>
        </w:rPr>
        <w:t>A</w:t>
      </w:r>
      <w:r w:rsidRPr="00200E81">
        <w:rPr>
          <w:b/>
          <w:bCs/>
          <w:color w:val="000000" w:themeColor="text1"/>
          <w:sz w:val="22"/>
          <w:szCs w:val="22"/>
        </w:rPr>
        <w:t xml:space="preserve">llocation, </w:t>
      </w:r>
      <w:r w:rsidR="00864239">
        <w:rPr>
          <w:b/>
          <w:bCs/>
          <w:color w:val="000000" w:themeColor="text1"/>
          <w:sz w:val="22"/>
          <w:szCs w:val="22"/>
        </w:rPr>
        <w:t>I</w:t>
      </w:r>
      <w:r w:rsidRPr="00200E81">
        <w:rPr>
          <w:b/>
          <w:bCs/>
          <w:color w:val="000000" w:themeColor="text1"/>
          <w:sz w:val="22"/>
          <w:szCs w:val="22"/>
        </w:rPr>
        <w:t xml:space="preserve">ncluding </w:t>
      </w:r>
      <w:r w:rsidR="00864239">
        <w:rPr>
          <w:b/>
          <w:bCs/>
          <w:color w:val="000000" w:themeColor="text1"/>
          <w:sz w:val="22"/>
          <w:szCs w:val="22"/>
        </w:rPr>
        <w:t>B</w:t>
      </w:r>
      <w:r w:rsidRPr="00200E81">
        <w:rPr>
          <w:b/>
          <w:bCs/>
          <w:color w:val="000000" w:themeColor="text1"/>
          <w:sz w:val="22"/>
          <w:szCs w:val="22"/>
        </w:rPr>
        <w:t xml:space="preserve">ack </w:t>
      </w:r>
      <w:r w:rsidR="00864239">
        <w:rPr>
          <w:b/>
          <w:bCs/>
          <w:color w:val="000000" w:themeColor="text1"/>
          <w:sz w:val="22"/>
          <w:szCs w:val="22"/>
        </w:rPr>
        <w:t>U</w:t>
      </w:r>
      <w:r w:rsidRPr="00200E81">
        <w:rPr>
          <w:b/>
          <w:bCs/>
          <w:color w:val="000000" w:themeColor="text1"/>
          <w:sz w:val="22"/>
          <w:szCs w:val="22"/>
        </w:rPr>
        <w:t>p</w:t>
      </w:r>
      <w:r w:rsidRPr="00200E81">
        <w:rPr>
          <w:color w:val="000000" w:themeColor="text1"/>
          <w:sz w:val="22"/>
          <w:szCs w:val="22"/>
        </w:rPr>
        <w:t>.</w:t>
      </w:r>
    </w:p>
    <w:p w14:paraId="733BADE0" w14:textId="77777777" w:rsidR="006A1D20" w:rsidRPr="00200E81" w:rsidRDefault="006A1D20" w:rsidP="006A1D20">
      <w:pPr>
        <w:autoSpaceDE w:val="0"/>
        <w:autoSpaceDN w:val="0"/>
        <w:adjustRightInd w:val="0"/>
        <w:rPr>
          <w:color w:val="000000" w:themeColor="text1"/>
          <w:sz w:val="22"/>
          <w:szCs w:val="22"/>
        </w:rPr>
      </w:pPr>
    </w:p>
    <w:p w14:paraId="538A578C" w14:textId="2F520F0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Should communications or IT systems fail the duty winter manager will attend the </w:t>
      </w:r>
      <w:r w:rsidR="00A7238C" w:rsidRPr="00200E81">
        <w:rPr>
          <w:color w:val="000000" w:themeColor="text1"/>
          <w:sz w:val="22"/>
          <w:szCs w:val="22"/>
        </w:rPr>
        <w:t>Middlefield’s</w:t>
      </w:r>
      <w:r w:rsidRPr="00200E81">
        <w:rPr>
          <w:color w:val="000000" w:themeColor="text1"/>
          <w:sz w:val="22"/>
          <w:szCs w:val="22"/>
        </w:rPr>
        <w:t xml:space="preserve"> Depot to take control of operations in person.</w:t>
      </w:r>
    </w:p>
    <w:p w14:paraId="7D4D7949"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2032E726" w14:textId="5A9130E1"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The manager has 24HR contact helpline numbers for both the weather forecast provider and bureau service if required.</w:t>
      </w:r>
    </w:p>
    <w:p w14:paraId="5BDA5992" w14:textId="77777777" w:rsidR="006A1D20" w:rsidRPr="00200E81" w:rsidRDefault="006A1D20" w:rsidP="006A1D20">
      <w:pPr>
        <w:autoSpaceDE w:val="0"/>
        <w:autoSpaceDN w:val="0"/>
        <w:adjustRightInd w:val="0"/>
        <w:rPr>
          <w:color w:val="000000" w:themeColor="text1"/>
          <w:sz w:val="22"/>
          <w:szCs w:val="22"/>
        </w:rPr>
      </w:pPr>
    </w:p>
    <w:p w14:paraId="62AB1BCA" w14:textId="721334F9" w:rsidR="006A1D20" w:rsidRPr="00200E81" w:rsidRDefault="006A1D20" w:rsidP="006A1D20">
      <w:pPr>
        <w:autoSpaceDE w:val="0"/>
        <w:autoSpaceDN w:val="0"/>
        <w:adjustRightInd w:val="0"/>
        <w:rPr>
          <w:color w:val="000000" w:themeColor="text1"/>
          <w:sz w:val="22"/>
          <w:szCs w:val="22"/>
        </w:rPr>
      </w:pPr>
    </w:p>
    <w:p w14:paraId="595607D9" w14:textId="77777777" w:rsidR="006A1D20" w:rsidRPr="00200E81" w:rsidRDefault="006A1D20" w:rsidP="00BA00F3">
      <w:pPr>
        <w:pStyle w:val="Heading6"/>
        <w:keepNext/>
        <w:numPr>
          <w:ilvl w:val="0"/>
          <w:numId w:val="50"/>
        </w:numPr>
        <w:autoSpaceDE w:val="0"/>
        <w:autoSpaceDN w:val="0"/>
        <w:adjustRightInd w:val="0"/>
        <w:spacing w:before="0" w:after="0"/>
        <w:ind w:left="284" w:hanging="284"/>
        <w:rPr>
          <w:rFonts w:ascii="Times New Roman" w:hAnsi="Times New Roman"/>
          <w:color w:val="000000" w:themeColor="text1"/>
        </w:rPr>
      </w:pPr>
      <w:r w:rsidRPr="00200E81">
        <w:rPr>
          <w:rFonts w:ascii="Times New Roman" w:hAnsi="Times New Roman"/>
          <w:color w:val="000000" w:themeColor="text1"/>
        </w:rPr>
        <w:t>Contingency Plan</w:t>
      </w:r>
    </w:p>
    <w:p w14:paraId="5477E626" w14:textId="77777777" w:rsidR="006A1D20" w:rsidRPr="00200E81" w:rsidRDefault="006A1D20" w:rsidP="006A1D20">
      <w:pPr>
        <w:autoSpaceDE w:val="0"/>
        <w:autoSpaceDN w:val="0"/>
        <w:adjustRightInd w:val="0"/>
        <w:rPr>
          <w:color w:val="000000" w:themeColor="text1"/>
          <w:sz w:val="22"/>
          <w:szCs w:val="22"/>
        </w:rPr>
      </w:pPr>
    </w:p>
    <w:p w14:paraId="16C5233D" w14:textId="01E76A98" w:rsidR="006A1D20" w:rsidRPr="00200E81" w:rsidRDefault="006A1D20" w:rsidP="00BA00F3">
      <w:pPr>
        <w:numPr>
          <w:ilvl w:val="1"/>
          <w:numId w:val="50"/>
        </w:numPr>
        <w:autoSpaceDE w:val="0"/>
        <w:autoSpaceDN w:val="0"/>
        <w:adjustRightInd w:val="0"/>
        <w:ind w:left="1134" w:right="-58" w:hanging="850"/>
        <w:jc w:val="both"/>
        <w:rPr>
          <w:color w:val="000000" w:themeColor="text1"/>
          <w:sz w:val="22"/>
          <w:szCs w:val="22"/>
        </w:rPr>
      </w:pPr>
      <w:r w:rsidRPr="00200E81">
        <w:rPr>
          <w:b/>
          <w:bCs/>
          <w:color w:val="000000" w:themeColor="text1"/>
          <w:sz w:val="22"/>
          <w:szCs w:val="22"/>
        </w:rPr>
        <w:t xml:space="preserve">Contingency </w:t>
      </w:r>
      <w:r w:rsidR="00864239">
        <w:rPr>
          <w:b/>
          <w:bCs/>
          <w:color w:val="000000" w:themeColor="text1"/>
          <w:sz w:val="22"/>
          <w:szCs w:val="22"/>
        </w:rPr>
        <w:t>A</w:t>
      </w:r>
      <w:r w:rsidRPr="00200E81">
        <w:rPr>
          <w:b/>
          <w:bCs/>
          <w:color w:val="000000" w:themeColor="text1"/>
          <w:sz w:val="22"/>
          <w:szCs w:val="22"/>
        </w:rPr>
        <w:t xml:space="preserve">rrangements for Winter Service </w:t>
      </w:r>
      <w:r w:rsidR="00864239">
        <w:rPr>
          <w:b/>
          <w:bCs/>
          <w:color w:val="000000" w:themeColor="text1"/>
          <w:sz w:val="22"/>
          <w:szCs w:val="22"/>
        </w:rPr>
        <w:t>D</w:t>
      </w:r>
      <w:r w:rsidRPr="00200E81">
        <w:rPr>
          <w:b/>
          <w:bCs/>
          <w:color w:val="000000" w:themeColor="text1"/>
          <w:sz w:val="22"/>
          <w:szCs w:val="22"/>
        </w:rPr>
        <w:t xml:space="preserve">elivery </w:t>
      </w:r>
      <w:r w:rsidR="00864239">
        <w:rPr>
          <w:b/>
          <w:bCs/>
          <w:color w:val="000000" w:themeColor="text1"/>
          <w:sz w:val="22"/>
          <w:szCs w:val="22"/>
        </w:rPr>
        <w:t>S</w:t>
      </w:r>
      <w:r w:rsidRPr="00200E81">
        <w:rPr>
          <w:b/>
          <w:bCs/>
          <w:color w:val="000000" w:themeColor="text1"/>
          <w:sz w:val="22"/>
          <w:szCs w:val="22"/>
        </w:rPr>
        <w:t xml:space="preserve">uch as </w:t>
      </w:r>
      <w:r w:rsidR="00864239">
        <w:rPr>
          <w:b/>
          <w:bCs/>
          <w:color w:val="000000" w:themeColor="text1"/>
          <w:sz w:val="22"/>
          <w:szCs w:val="22"/>
        </w:rPr>
        <w:t>S</w:t>
      </w:r>
      <w:r w:rsidRPr="00200E81">
        <w:rPr>
          <w:b/>
          <w:bCs/>
          <w:color w:val="000000" w:themeColor="text1"/>
          <w:sz w:val="22"/>
          <w:szCs w:val="22"/>
        </w:rPr>
        <w:t xml:space="preserve">alt </w:t>
      </w:r>
      <w:r w:rsidR="00864239">
        <w:rPr>
          <w:b/>
          <w:bCs/>
          <w:color w:val="000000" w:themeColor="text1"/>
          <w:sz w:val="22"/>
          <w:szCs w:val="22"/>
        </w:rPr>
        <w:t>S</w:t>
      </w:r>
      <w:r w:rsidRPr="00200E81">
        <w:rPr>
          <w:b/>
          <w:bCs/>
          <w:color w:val="000000" w:themeColor="text1"/>
          <w:sz w:val="22"/>
          <w:szCs w:val="22"/>
        </w:rPr>
        <w:t xml:space="preserve">upply, </w:t>
      </w:r>
      <w:r w:rsidR="00864239">
        <w:rPr>
          <w:b/>
          <w:bCs/>
          <w:color w:val="000000" w:themeColor="text1"/>
          <w:sz w:val="22"/>
          <w:szCs w:val="22"/>
        </w:rPr>
        <w:t>D</w:t>
      </w:r>
      <w:r w:rsidRPr="00200E81">
        <w:rPr>
          <w:b/>
          <w:bCs/>
          <w:color w:val="000000" w:themeColor="text1"/>
          <w:sz w:val="22"/>
          <w:szCs w:val="22"/>
        </w:rPr>
        <w:t xml:space="preserve">rivers, </w:t>
      </w:r>
      <w:r w:rsidR="00864239">
        <w:rPr>
          <w:b/>
          <w:bCs/>
          <w:color w:val="000000" w:themeColor="text1"/>
          <w:sz w:val="22"/>
          <w:szCs w:val="22"/>
        </w:rPr>
        <w:t>F</w:t>
      </w:r>
      <w:r w:rsidRPr="00200E81">
        <w:rPr>
          <w:b/>
          <w:bCs/>
          <w:color w:val="000000" w:themeColor="text1"/>
          <w:sz w:val="22"/>
          <w:szCs w:val="22"/>
        </w:rPr>
        <w:t xml:space="preserve">uel </w:t>
      </w:r>
      <w:r w:rsidR="00864239">
        <w:rPr>
          <w:b/>
          <w:bCs/>
          <w:color w:val="000000" w:themeColor="text1"/>
          <w:sz w:val="22"/>
          <w:szCs w:val="22"/>
        </w:rPr>
        <w:t>V</w:t>
      </w:r>
      <w:r w:rsidRPr="00200E81">
        <w:rPr>
          <w:b/>
          <w:bCs/>
          <w:color w:val="000000" w:themeColor="text1"/>
          <w:sz w:val="22"/>
          <w:szCs w:val="22"/>
        </w:rPr>
        <w:t>ehicles etc</w:t>
      </w:r>
    </w:p>
    <w:p w14:paraId="23E59010" w14:textId="77777777" w:rsidR="006A1D20" w:rsidRPr="00200E81" w:rsidRDefault="006A1D20" w:rsidP="006A1D20">
      <w:pPr>
        <w:autoSpaceDE w:val="0"/>
        <w:autoSpaceDN w:val="0"/>
        <w:adjustRightInd w:val="0"/>
        <w:rPr>
          <w:color w:val="000000" w:themeColor="text1"/>
          <w:sz w:val="22"/>
          <w:szCs w:val="22"/>
        </w:rPr>
      </w:pPr>
    </w:p>
    <w:p w14:paraId="38D4726E" w14:textId="0F0D07E0"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Salt. Extra supplies are available through the contracted supplier or via mutual aid. As a last resort salt can be purchased from the National Strategic reserve.</w:t>
      </w:r>
    </w:p>
    <w:p w14:paraId="4936BDC7"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541B50A3" w14:textId="4217D78A"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Drivers. The Authority </w:t>
      </w:r>
      <w:r w:rsidR="004F2C62" w:rsidRPr="00200E81">
        <w:rPr>
          <w:color w:val="000000" w:themeColor="text1"/>
          <w:sz w:val="22"/>
          <w:szCs w:val="22"/>
        </w:rPr>
        <w:t>utilise</w:t>
      </w:r>
      <w:r w:rsidRPr="00200E81">
        <w:rPr>
          <w:color w:val="000000" w:themeColor="text1"/>
          <w:sz w:val="22"/>
          <w:szCs w:val="22"/>
        </w:rPr>
        <w:t xml:space="preserve"> drivers in house who have experience of driving gritting vehicles to be able to replace any drivers who suddenly become unavailable. </w:t>
      </w:r>
      <w:r w:rsidR="004F2C62" w:rsidRPr="00200E81">
        <w:rPr>
          <w:color w:val="000000" w:themeColor="text1"/>
          <w:sz w:val="22"/>
          <w:szCs w:val="22"/>
        </w:rPr>
        <w:t>D</w:t>
      </w:r>
      <w:r w:rsidRPr="00200E81">
        <w:rPr>
          <w:color w:val="000000" w:themeColor="text1"/>
          <w:sz w:val="22"/>
          <w:szCs w:val="22"/>
        </w:rPr>
        <w:t>rivers may be available under mutual aid from neighbouring authorities or from external agencies</w:t>
      </w:r>
      <w:r w:rsidR="004F2C62" w:rsidRPr="00200E81">
        <w:rPr>
          <w:color w:val="000000" w:themeColor="text1"/>
          <w:sz w:val="22"/>
          <w:szCs w:val="22"/>
        </w:rPr>
        <w:t xml:space="preserve"> if required</w:t>
      </w:r>
      <w:r w:rsidR="00805CDC" w:rsidRPr="00200E81">
        <w:rPr>
          <w:color w:val="000000" w:themeColor="text1"/>
          <w:sz w:val="22"/>
          <w:szCs w:val="22"/>
        </w:rPr>
        <w:t>.</w:t>
      </w:r>
    </w:p>
    <w:p w14:paraId="36F152C9" w14:textId="77777777" w:rsidR="00805CDC" w:rsidRPr="00200E81" w:rsidRDefault="00805CDC" w:rsidP="00543777">
      <w:pPr>
        <w:pStyle w:val="ListParagraph"/>
        <w:ind w:left="1985" w:hanging="1134"/>
        <w:rPr>
          <w:rFonts w:ascii="Times New Roman" w:hAnsi="Times New Roman"/>
          <w:color w:val="000000" w:themeColor="text1"/>
          <w:sz w:val="22"/>
          <w:szCs w:val="22"/>
        </w:rPr>
      </w:pPr>
    </w:p>
    <w:p w14:paraId="6301AD21" w14:textId="63E35666" w:rsidR="00805CDC" w:rsidRPr="00200E81" w:rsidRDefault="00805CDC"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lastRenderedPageBreak/>
        <w:t>For dayshift salting the councils external gritting support contractor</w:t>
      </w:r>
      <w:r w:rsidR="00AF3A6F">
        <w:rPr>
          <w:color w:val="000000" w:themeColor="text1"/>
          <w:sz w:val="22"/>
          <w:szCs w:val="22"/>
        </w:rPr>
        <w:t xml:space="preserve">, </w:t>
      </w:r>
      <w:proofErr w:type="spellStart"/>
      <w:r w:rsidR="00AF3A6F">
        <w:rPr>
          <w:color w:val="000000" w:themeColor="text1"/>
          <w:sz w:val="22"/>
          <w:szCs w:val="22"/>
        </w:rPr>
        <w:t>Aimrainge</w:t>
      </w:r>
      <w:proofErr w:type="spellEnd"/>
      <w:r w:rsidR="00AF3A6F">
        <w:rPr>
          <w:color w:val="000000" w:themeColor="text1"/>
          <w:sz w:val="22"/>
          <w:szCs w:val="22"/>
        </w:rPr>
        <w:t xml:space="preserve">, </w:t>
      </w:r>
      <w:r w:rsidRPr="00200E81">
        <w:rPr>
          <w:color w:val="000000" w:themeColor="text1"/>
          <w:sz w:val="22"/>
          <w:szCs w:val="22"/>
        </w:rPr>
        <w:t xml:space="preserve"> has reserve trained drivers that it can call on if required</w:t>
      </w:r>
    </w:p>
    <w:p w14:paraId="525BA919" w14:textId="77777777" w:rsidR="006A1D20" w:rsidRPr="00200E81" w:rsidRDefault="006A1D20" w:rsidP="00543777">
      <w:pPr>
        <w:autoSpaceDE w:val="0"/>
        <w:autoSpaceDN w:val="0"/>
        <w:adjustRightInd w:val="0"/>
        <w:ind w:left="1985" w:right="-58" w:hanging="1134"/>
        <w:jc w:val="both"/>
        <w:rPr>
          <w:color w:val="000000" w:themeColor="text1"/>
          <w:sz w:val="22"/>
          <w:szCs w:val="22"/>
          <w:u w:val="single"/>
        </w:rPr>
      </w:pPr>
    </w:p>
    <w:p w14:paraId="21730351" w14:textId="2EBAA359"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Fuel. The Authority </w:t>
      </w:r>
      <w:r w:rsidR="0061669E" w:rsidRPr="00200E81">
        <w:rPr>
          <w:color w:val="000000" w:themeColor="text1"/>
          <w:sz w:val="22"/>
          <w:szCs w:val="22"/>
        </w:rPr>
        <w:t>maintains</w:t>
      </w:r>
      <w:r w:rsidRPr="00200E81">
        <w:rPr>
          <w:color w:val="000000" w:themeColor="text1"/>
          <w:sz w:val="22"/>
          <w:szCs w:val="22"/>
        </w:rPr>
        <w:t xml:space="preserve"> a supply of fuel cards which can be used at local garages.</w:t>
      </w:r>
    </w:p>
    <w:p w14:paraId="54530F18"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1176EF4D" w14:textId="28D26B55"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Vehicles. Vehicles can be secured on hire through the council’s fleet management team. </w:t>
      </w:r>
      <w:r w:rsidR="00A7238C" w:rsidRPr="00200E81">
        <w:rPr>
          <w:color w:val="000000" w:themeColor="text1"/>
          <w:sz w:val="22"/>
          <w:szCs w:val="22"/>
        </w:rPr>
        <w:t>Alternatively,</w:t>
      </w:r>
      <w:r w:rsidRPr="00200E81">
        <w:rPr>
          <w:color w:val="000000" w:themeColor="text1"/>
          <w:sz w:val="22"/>
          <w:szCs w:val="22"/>
        </w:rPr>
        <w:t xml:space="preserve"> vehicles can be provided by neighbouring authorities under mutual aid.</w:t>
      </w:r>
    </w:p>
    <w:p w14:paraId="1AC71FD0" w14:textId="77777777" w:rsidR="006A1D20" w:rsidRPr="00200E81" w:rsidRDefault="006A1D20" w:rsidP="006A1D20">
      <w:pPr>
        <w:autoSpaceDE w:val="0"/>
        <w:autoSpaceDN w:val="0"/>
        <w:adjustRightInd w:val="0"/>
        <w:rPr>
          <w:color w:val="000000" w:themeColor="text1"/>
          <w:sz w:val="22"/>
          <w:szCs w:val="22"/>
        </w:rPr>
      </w:pPr>
    </w:p>
    <w:p w14:paraId="641C22EF" w14:textId="63BBDE62" w:rsidR="006A1D20" w:rsidRPr="00200E81" w:rsidRDefault="006A1D20" w:rsidP="00BA00F3">
      <w:pPr>
        <w:numPr>
          <w:ilvl w:val="1"/>
          <w:numId w:val="50"/>
        </w:numPr>
        <w:autoSpaceDE w:val="0"/>
        <w:autoSpaceDN w:val="0"/>
        <w:adjustRightInd w:val="0"/>
        <w:ind w:left="1134" w:right="-58" w:hanging="850"/>
        <w:jc w:val="both"/>
        <w:rPr>
          <w:color w:val="000000" w:themeColor="text1"/>
          <w:sz w:val="22"/>
          <w:szCs w:val="22"/>
        </w:rPr>
      </w:pPr>
      <w:r w:rsidRPr="00200E81">
        <w:rPr>
          <w:b/>
          <w:bCs/>
          <w:color w:val="000000" w:themeColor="text1"/>
          <w:sz w:val="22"/>
          <w:szCs w:val="22"/>
        </w:rPr>
        <w:tab/>
        <w:t xml:space="preserve">Arrangements for </w:t>
      </w:r>
      <w:r w:rsidR="00864239">
        <w:rPr>
          <w:b/>
          <w:bCs/>
          <w:color w:val="000000" w:themeColor="text1"/>
          <w:sz w:val="22"/>
          <w:szCs w:val="22"/>
        </w:rPr>
        <w:t>I</w:t>
      </w:r>
      <w:r w:rsidRPr="00200E81">
        <w:rPr>
          <w:b/>
          <w:bCs/>
          <w:color w:val="000000" w:themeColor="text1"/>
          <w:sz w:val="22"/>
          <w:szCs w:val="22"/>
        </w:rPr>
        <w:t xml:space="preserve">mplementing </w:t>
      </w:r>
      <w:r w:rsidR="00864239">
        <w:rPr>
          <w:b/>
          <w:bCs/>
          <w:color w:val="000000" w:themeColor="text1"/>
          <w:sz w:val="22"/>
          <w:szCs w:val="22"/>
        </w:rPr>
        <w:t>M</w:t>
      </w:r>
      <w:r w:rsidRPr="00200E81">
        <w:rPr>
          <w:b/>
          <w:bCs/>
          <w:color w:val="000000" w:themeColor="text1"/>
          <w:sz w:val="22"/>
          <w:szCs w:val="22"/>
        </w:rPr>
        <w:t xml:space="preserve">inimum </w:t>
      </w:r>
      <w:r w:rsidR="00864239">
        <w:rPr>
          <w:b/>
          <w:bCs/>
          <w:color w:val="000000" w:themeColor="text1"/>
          <w:sz w:val="22"/>
          <w:szCs w:val="22"/>
        </w:rPr>
        <w:t>W</w:t>
      </w:r>
      <w:r w:rsidRPr="00200E81">
        <w:rPr>
          <w:b/>
          <w:bCs/>
          <w:color w:val="000000" w:themeColor="text1"/>
          <w:sz w:val="22"/>
          <w:szCs w:val="22"/>
        </w:rPr>
        <w:t xml:space="preserve">inter </w:t>
      </w:r>
      <w:r w:rsidR="00864239">
        <w:rPr>
          <w:b/>
          <w:bCs/>
          <w:color w:val="000000" w:themeColor="text1"/>
          <w:sz w:val="22"/>
          <w:szCs w:val="22"/>
        </w:rPr>
        <w:t>N</w:t>
      </w:r>
      <w:r w:rsidRPr="00200E81">
        <w:rPr>
          <w:b/>
          <w:bCs/>
          <w:color w:val="000000" w:themeColor="text1"/>
          <w:sz w:val="22"/>
          <w:szCs w:val="22"/>
        </w:rPr>
        <w:t>etworks</w:t>
      </w:r>
    </w:p>
    <w:p w14:paraId="267529C1" w14:textId="77777777" w:rsidR="006A1D20" w:rsidRPr="00200E81" w:rsidRDefault="006A1D20" w:rsidP="006A1D20">
      <w:pPr>
        <w:autoSpaceDE w:val="0"/>
        <w:autoSpaceDN w:val="0"/>
        <w:adjustRightInd w:val="0"/>
        <w:ind w:left="2268" w:right="-58" w:hanging="1134"/>
        <w:jc w:val="both"/>
        <w:rPr>
          <w:color w:val="000000" w:themeColor="text1"/>
          <w:sz w:val="22"/>
          <w:szCs w:val="22"/>
        </w:rPr>
      </w:pPr>
    </w:p>
    <w:p w14:paraId="77CF9F69" w14:textId="2EDBE685" w:rsidR="006A1D20" w:rsidRPr="00200E81" w:rsidRDefault="006A1D20" w:rsidP="00BA00F3">
      <w:pPr>
        <w:pStyle w:val="BodyText3"/>
        <w:numPr>
          <w:ilvl w:val="2"/>
          <w:numId w:val="50"/>
        </w:numPr>
        <w:autoSpaceDE w:val="0"/>
        <w:autoSpaceDN w:val="0"/>
        <w:adjustRightInd w:val="0"/>
        <w:spacing w:after="0"/>
        <w:ind w:left="1985" w:right="-58" w:hanging="1134"/>
        <w:jc w:val="both"/>
        <w:rPr>
          <w:color w:val="000000" w:themeColor="text1"/>
          <w:sz w:val="22"/>
          <w:szCs w:val="22"/>
        </w:rPr>
      </w:pPr>
      <w:r w:rsidRPr="00200E81">
        <w:rPr>
          <w:color w:val="000000" w:themeColor="text1"/>
          <w:sz w:val="22"/>
          <w:szCs w:val="22"/>
        </w:rPr>
        <w:t xml:space="preserve">The decision to implement minimum winter salting networks cover will be taken by the </w:t>
      </w:r>
      <w:r w:rsidR="00AD11EE" w:rsidRPr="00200E81">
        <w:rPr>
          <w:color w:val="000000" w:themeColor="text1"/>
          <w:sz w:val="22"/>
          <w:szCs w:val="22"/>
        </w:rPr>
        <w:t xml:space="preserve">Head of </w:t>
      </w:r>
      <w:r w:rsidR="00805CDC" w:rsidRPr="00200E81">
        <w:rPr>
          <w:color w:val="000000" w:themeColor="text1"/>
          <w:sz w:val="22"/>
          <w:szCs w:val="22"/>
        </w:rPr>
        <w:t>Infrastructure and T</w:t>
      </w:r>
      <w:r w:rsidR="00AD11EE" w:rsidRPr="00200E81">
        <w:rPr>
          <w:color w:val="000000" w:themeColor="text1"/>
          <w:sz w:val="22"/>
          <w:szCs w:val="22"/>
        </w:rPr>
        <w:t>ransport</w:t>
      </w:r>
      <w:r w:rsidRPr="00200E81">
        <w:rPr>
          <w:color w:val="000000" w:themeColor="text1"/>
          <w:sz w:val="22"/>
          <w:szCs w:val="22"/>
        </w:rPr>
        <w:t xml:space="preserve"> in consultat</w:t>
      </w:r>
      <w:r w:rsidR="00CD6215" w:rsidRPr="00200E81">
        <w:rPr>
          <w:color w:val="000000" w:themeColor="text1"/>
          <w:sz w:val="22"/>
          <w:szCs w:val="22"/>
        </w:rPr>
        <w:t xml:space="preserve">ion with the </w:t>
      </w:r>
      <w:r w:rsidR="00805CDC" w:rsidRPr="00200E81">
        <w:rPr>
          <w:color w:val="000000" w:themeColor="text1"/>
          <w:sz w:val="22"/>
          <w:szCs w:val="22"/>
        </w:rPr>
        <w:t xml:space="preserve">Service Lead, highways Asset Management </w:t>
      </w:r>
      <w:r w:rsidR="00CD6215" w:rsidRPr="00200E81">
        <w:rPr>
          <w:color w:val="000000" w:themeColor="text1"/>
          <w:sz w:val="22"/>
          <w:szCs w:val="22"/>
        </w:rPr>
        <w:t>Highways</w:t>
      </w:r>
      <w:r w:rsidR="00805CDC" w:rsidRPr="00200E81">
        <w:rPr>
          <w:color w:val="000000" w:themeColor="text1"/>
          <w:sz w:val="22"/>
          <w:szCs w:val="22"/>
        </w:rPr>
        <w:t xml:space="preserve">, </w:t>
      </w:r>
      <w:r w:rsidR="00AA2A80" w:rsidRPr="00200E81">
        <w:rPr>
          <w:color w:val="000000" w:themeColor="text1"/>
          <w:sz w:val="22"/>
          <w:szCs w:val="22"/>
        </w:rPr>
        <w:t>Infrastructure</w:t>
      </w:r>
      <w:r w:rsidRPr="00200E81">
        <w:rPr>
          <w:color w:val="000000" w:themeColor="text1"/>
          <w:sz w:val="22"/>
          <w:szCs w:val="22"/>
        </w:rPr>
        <w:t xml:space="preserve"> </w:t>
      </w:r>
      <w:r w:rsidR="00885563" w:rsidRPr="00200E81">
        <w:rPr>
          <w:color w:val="000000" w:themeColor="text1"/>
          <w:sz w:val="22"/>
          <w:szCs w:val="22"/>
        </w:rPr>
        <w:t>Manager</w:t>
      </w:r>
      <w:r w:rsidRPr="00200E81">
        <w:rPr>
          <w:color w:val="000000" w:themeColor="text1"/>
          <w:sz w:val="22"/>
          <w:szCs w:val="22"/>
        </w:rPr>
        <w:t xml:space="preserve"> and Duty winter service manager.</w:t>
      </w:r>
    </w:p>
    <w:p w14:paraId="7323783A"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32C8374A" w14:textId="45275974"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This decision will be circulated to Members and the press office for the widest circulation and posted on the Councils website.</w:t>
      </w:r>
    </w:p>
    <w:p w14:paraId="45FDF337" w14:textId="77777777" w:rsidR="006A1D20" w:rsidRPr="00200E81" w:rsidRDefault="006A1D20" w:rsidP="006A1D20">
      <w:pPr>
        <w:autoSpaceDE w:val="0"/>
        <w:autoSpaceDN w:val="0"/>
        <w:adjustRightInd w:val="0"/>
        <w:ind w:left="2268" w:right="-58" w:hanging="1134"/>
        <w:jc w:val="both"/>
        <w:rPr>
          <w:color w:val="000000" w:themeColor="text1"/>
          <w:sz w:val="22"/>
          <w:szCs w:val="22"/>
        </w:rPr>
      </w:pPr>
    </w:p>
    <w:p w14:paraId="3A685CF2" w14:textId="1C831734"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Details will include the reduced network to be salted and the reason for the decision along with any relevant guidance from the Dept </w:t>
      </w:r>
      <w:r w:rsidR="00B015C2">
        <w:rPr>
          <w:color w:val="000000" w:themeColor="text1"/>
          <w:sz w:val="22"/>
          <w:szCs w:val="22"/>
        </w:rPr>
        <w:t>for</w:t>
      </w:r>
      <w:r w:rsidRPr="00200E81">
        <w:rPr>
          <w:color w:val="000000" w:themeColor="text1"/>
          <w:sz w:val="22"/>
          <w:szCs w:val="22"/>
        </w:rPr>
        <w:t xml:space="preserve"> Transport.</w:t>
      </w:r>
    </w:p>
    <w:p w14:paraId="50C29331" w14:textId="77777777" w:rsidR="006A1D20" w:rsidRPr="00200E81" w:rsidRDefault="006A1D20" w:rsidP="006A1D20">
      <w:pPr>
        <w:autoSpaceDE w:val="0"/>
        <w:autoSpaceDN w:val="0"/>
        <w:adjustRightInd w:val="0"/>
        <w:rPr>
          <w:color w:val="000000" w:themeColor="text1"/>
          <w:sz w:val="22"/>
          <w:szCs w:val="22"/>
        </w:rPr>
      </w:pPr>
    </w:p>
    <w:p w14:paraId="5395B27D" w14:textId="5ABA981C" w:rsidR="006A1D20" w:rsidRPr="00200E81" w:rsidRDefault="006A1D20" w:rsidP="00BA00F3">
      <w:pPr>
        <w:pStyle w:val="Heading4"/>
        <w:numPr>
          <w:ilvl w:val="1"/>
          <w:numId w:val="50"/>
        </w:numPr>
        <w:tabs>
          <w:tab w:val="clear" w:pos="4153"/>
          <w:tab w:val="clear" w:pos="8306"/>
        </w:tabs>
        <w:ind w:left="1134" w:right="-58" w:hanging="850"/>
        <w:jc w:val="both"/>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ab/>
        <w:t xml:space="preserve">Mutual Aid </w:t>
      </w:r>
      <w:r w:rsidR="00A7238C" w:rsidRPr="00200E81">
        <w:rPr>
          <w:rFonts w:ascii="Times New Roman" w:hAnsi="Times New Roman" w:cs="Times New Roman"/>
          <w:color w:val="000000" w:themeColor="text1"/>
          <w:sz w:val="22"/>
          <w:szCs w:val="22"/>
          <w:u w:val="none"/>
        </w:rPr>
        <w:t>e.g.,</w:t>
      </w:r>
      <w:r w:rsidRPr="00200E81">
        <w:rPr>
          <w:rFonts w:ascii="Times New Roman" w:hAnsi="Times New Roman" w:cs="Times New Roman"/>
          <w:color w:val="000000" w:themeColor="text1"/>
          <w:sz w:val="22"/>
          <w:szCs w:val="22"/>
          <w:u w:val="none"/>
        </w:rPr>
        <w:t xml:space="preserve"> </w:t>
      </w:r>
      <w:r w:rsidR="00864239">
        <w:rPr>
          <w:rFonts w:ascii="Times New Roman" w:hAnsi="Times New Roman" w:cs="Times New Roman"/>
          <w:color w:val="000000" w:themeColor="text1"/>
          <w:sz w:val="22"/>
          <w:szCs w:val="22"/>
          <w:u w:val="none"/>
        </w:rPr>
        <w:t>R</w:t>
      </w:r>
      <w:r w:rsidRPr="00200E81">
        <w:rPr>
          <w:rFonts w:ascii="Times New Roman" w:hAnsi="Times New Roman" w:cs="Times New Roman"/>
          <w:color w:val="000000" w:themeColor="text1"/>
          <w:sz w:val="22"/>
          <w:szCs w:val="22"/>
          <w:u w:val="none"/>
        </w:rPr>
        <w:t xml:space="preserve">esources </w:t>
      </w:r>
      <w:r w:rsidR="00864239">
        <w:rPr>
          <w:rFonts w:ascii="Times New Roman" w:hAnsi="Times New Roman" w:cs="Times New Roman"/>
          <w:color w:val="000000" w:themeColor="text1"/>
          <w:sz w:val="22"/>
          <w:szCs w:val="22"/>
          <w:u w:val="none"/>
        </w:rPr>
        <w:t>A</w:t>
      </w:r>
      <w:r w:rsidRPr="00200E81">
        <w:rPr>
          <w:rFonts w:ascii="Times New Roman" w:hAnsi="Times New Roman" w:cs="Times New Roman"/>
          <w:color w:val="000000" w:themeColor="text1"/>
          <w:sz w:val="22"/>
          <w:szCs w:val="22"/>
          <w:u w:val="none"/>
        </w:rPr>
        <w:t xml:space="preserve">vailable from </w:t>
      </w:r>
      <w:r w:rsidR="00864239">
        <w:rPr>
          <w:rFonts w:ascii="Times New Roman" w:hAnsi="Times New Roman" w:cs="Times New Roman"/>
          <w:color w:val="000000" w:themeColor="text1"/>
          <w:sz w:val="22"/>
          <w:szCs w:val="22"/>
          <w:u w:val="none"/>
        </w:rPr>
        <w:t>A</w:t>
      </w:r>
      <w:r w:rsidRPr="00200E81">
        <w:rPr>
          <w:rFonts w:ascii="Times New Roman" w:hAnsi="Times New Roman" w:cs="Times New Roman"/>
          <w:color w:val="000000" w:themeColor="text1"/>
          <w:sz w:val="22"/>
          <w:szCs w:val="22"/>
          <w:u w:val="none"/>
        </w:rPr>
        <w:t xml:space="preserve">djacent </w:t>
      </w:r>
      <w:r w:rsidR="00864239">
        <w:rPr>
          <w:rFonts w:ascii="Times New Roman" w:hAnsi="Times New Roman" w:cs="Times New Roman"/>
          <w:color w:val="000000" w:themeColor="text1"/>
          <w:sz w:val="22"/>
          <w:szCs w:val="22"/>
          <w:u w:val="none"/>
        </w:rPr>
        <w:t>A</w:t>
      </w:r>
      <w:r w:rsidRPr="00200E81">
        <w:rPr>
          <w:rFonts w:ascii="Times New Roman" w:hAnsi="Times New Roman" w:cs="Times New Roman"/>
          <w:color w:val="000000" w:themeColor="text1"/>
          <w:sz w:val="22"/>
          <w:szCs w:val="22"/>
          <w:u w:val="none"/>
        </w:rPr>
        <w:t>uthorities</w:t>
      </w:r>
    </w:p>
    <w:p w14:paraId="30ED50A2" w14:textId="77777777" w:rsidR="006A1D20" w:rsidRPr="00200E81" w:rsidRDefault="006A1D20" w:rsidP="006A1D20">
      <w:pPr>
        <w:autoSpaceDE w:val="0"/>
        <w:autoSpaceDN w:val="0"/>
        <w:adjustRightInd w:val="0"/>
        <w:rPr>
          <w:color w:val="000000" w:themeColor="text1"/>
          <w:sz w:val="22"/>
          <w:szCs w:val="22"/>
        </w:rPr>
      </w:pPr>
    </w:p>
    <w:p w14:paraId="1B3B2DEC" w14:textId="053EB302"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Mutual aid from neighbouring authorities will be dependent upon the </w:t>
      </w:r>
      <w:r w:rsidR="00A7238C" w:rsidRPr="00200E81">
        <w:rPr>
          <w:color w:val="000000" w:themeColor="text1"/>
          <w:sz w:val="22"/>
          <w:szCs w:val="22"/>
        </w:rPr>
        <w:t>circumstances</w:t>
      </w:r>
      <w:r w:rsidRPr="00200E81">
        <w:rPr>
          <w:color w:val="000000" w:themeColor="text1"/>
          <w:sz w:val="22"/>
          <w:szCs w:val="22"/>
        </w:rPr>
        <w:t xml:space="preserve"> that prevail at the time the aid is requested.</w:t>
      </w:r>
    </w:p>
    <w:p w14:paraId="485D6CC2"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432226E4" w14:textId="436A5FA9" w:rsidR="006A1D20" w:rsidRDefault="00A7238C"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Typically,</w:t>
      </w:r>
      <w:r w:rsidR="006A1D20" w:rsidRPr="00200E81">
        <w:rPr>
          <w:color w:val="000000" w:themeColor="text1"/>
          <w:sz w:val="22"/>
          <w:szCs w:val="22"/>
        </w:rPr>
        <w:t xml:space="preserve"> requests may be made for salt, gritting </w:t>
      </w:r>
      <w:r w:rsidRPr="00200E81">
        <w:rPr>
          <w:color w:val="000000" w:themeColor="text1"/>
          <w:sz w:val="22"/>
          <w:szCs w:val="22"/>
        </w:rPr>
        <w:t>vehicles,</w:t>
      </w:r>
      <w:r w:rsidR="006A1D20" w:rsidRPr="00200E81">
        <w:rPr>
          <w:color w:val="000000" w:themeColor="text1"/>
          <w:sz w:val="22"/>
          <w:szCs w:val="22"/>
        </w:rPr>
        <w:t xml:space="preserve"> or drivers.</w:t>
      </w:r>
    </w:p>
    <w:p w14:paraId="7935CBE1" w14:textId="77777777" w:rsidR="00864239" w:rsidRDefault="00864239" w:rsidP="00864239">
      <w:pPr>
        <w:pStyle w:val="ListParagraph"/>
        <w:rPr>
          <w:color w:val="000000" w:themeColor="text1"/>
          <w:sz w:val="22"/>
          <w:szCs w:val="22"/>
        </w:rPr>
      </w:pPr>
    </w:p>
    <w:p w14:paraId="62E4A90A" w14:textId="77777777" w:rsidR="00864239" w:rsidRDefault="00864239" w:rsidP="00864239">
      <w:pPr>
        <w:autoSpaceDE w:val="0"/>
        <w:autoSpaceDN w:val="0"/>
        <w:adjustRightInd w:val="0"/>
        <w:ind w:left="1985" w:right="-58"/>
        <w:jc w:val="both"/>
        <w:rPr>
          <w:color w:val="000000" w:themeColor="text1"/>
          <w:sz w:val="22"/>
          <w:szCs w:val="22"/>
        </w:rPr>
      </w:pPr>
    </w:p>
    <w:p w14:paraId="2CBDF7A8" w14:textId="77777777" w:rsidR="00543777" w:rsidRDefault="00543777" w:rsidP="00543777">
      <w:pPr>
        <w:pStyle w:val="ListParagraph"/>
        <w:rPr>
          <w:color w:val="000000" w:themeColor="text1"/>
          <w:sz w:val="22"/>
          <w:szCs w:val="22"/>
        </w:rPr>
      </w:pPr>
    </w:p>
    <w:p w14:paraId="3D9F258D" w14:textId="1B2DAEFC" w:rsidR="006A1D20" w:rsidRPr="00200E81" w:rsidRDefault="006A1D20" w:rsidP="00BA00F3">
      <w:pPr>
        <w:pStyle w:val="Heading4"/>
        <w:numPr>
          <w:ilvl w:val="1"/>
          <w:numId w:val="50"/>
        </w:numPr>
        <w:tabs>
          <w:tab w:val="clear" w:pos="4153"/>
          <w:tab w:val="clear" w:pos="8306"/>
        </w:tabs>
        <w:ind w:left="1134" w:right="-58" w:hanging="850"/>
        <w:jc w:val="both"/>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Liaison with Category 1 and Category 2 </w:t>
      </w:r>
      <w:r w:rsidR="00864239">
        <w:rPr>
          <w:rFonts w:ascii="Times New Roman" w:hAnsi="Times New Roman" w:cs="Times New Roman"/>
          <w:color w:val="000000" w:themeColor="text1"/>
          <w:sz w:val="22"/>
          <w:szCs w:val="22"/>
          <w:u w:val="none"/>
        </w:rPr>
        <w:t>R</w:t>
      </w:r>
      <w:r w:rsidRPr="00200E81">
        <w:rPr>
          <w:rFonts w:ascii="Times New Roman" w:hAnsi="Times New Roman" w:cs="Times New Roman"/>
          <w:color w:val="000000" w:themeColor="text1"/>
          <w:sz w:val="22"/>
          <w:szCs w:val="22"/>
          <w:u w:val="none"/>
        </w:rPr>
        <w:t>esponders (</w:t>
      </w:r>
      <w:r w:rsidR="00864239">
        <w:rPr>
          <w:rFonts w:ascii="Times New Roman" w:hAnsi="Times New Roman" w:cs="Times New Roman"/>
          <w:color w:val="000000" w:themeColor="text1"/>
          <w:sz w:val="22"/>
          <w:szCs w:val="22"/>
          <w:u w:val="none"/>
        </w:rPr>
        <w:t>R</w:t>
      </w:r>
      <w:r w:rsidRPr="00200E81">
        <w:rPr>
          <w:rFonts w:ascii="Times New Roman" w:hAnsi="Times New Roman" w:cs="Times New Roman"/>
          <w:color w:val="000000" w:themeColor="text1"/>
          <w:sz w:val="22"/>
          <w:szCs w:val="22"/>
          <w:u w:val="none"/>
        </w:rPr>
        <w:t>eference Civil Contingencies Act 2004)</w:t>
      </w:r>
    </w:p>
    <w:p w14:paraId="1D705955" w14:textId="77777777" w:rsidR="006A1D20" w:rsidRPr="00200E81" w:rsidRDefault="006A1D20" w:rsidP="006A1D20">
      <w:pPr>
        <w:autoSpaceDE w:val="0"/>
        <w:autoSpaceDN w:val="0"/>
        <w:adjustRightInd w:val="0"/>
        <w:rPr>
          <w:color w:val="000000" w:themeColor="text1"/>
          <w:sz w:val="22"/>
          <w:szCs w:val="22"/>
        </w:rPr>
      </w:pPr>
    </w:p>
    <w:p w14:paraId="7A1FD3D0" w14:textId="25C0C19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Liaison with Category 1 and 2 responders is undertaken via the Councils Emergency Planning and Response Coordinator.</w:t>
      </w:r>
    </w:p>
    <w:p w14:paraId="320DCCC6" w14:textId="77777777" w:rsidR="006A1D20" w:rsidRPr="00200E81" w:rsidRDefault="006A1D20" w:rsidP="006A1D20">
      <w:pPr>
        <w:autoSpaceDE w:val="0"/>
        <w:autoSpaceDN w:val="0"/>
        <w:adjustRightInd w:val="0"/>
        <w:ind w:right="-58"/>
        <w:jc w:val="both"/>
        <w:rPr>
          <w:color w:val="000000" w:themeColor="text1"/>
          <w:sz w:val="22"/>
          <w:szCs w:val="22"/>
        </w:rPr>
      </w:pPr>
    </w:p>
    <w:p w14:paraId="5675854B" w14:textId="6580029C" w:rsidR="006A1D20" w:rsidRPr="00200E81" w:rsidRDefault="006A1D20" w:rsidP="00BA00F3">
      <w:pPr>
        <w:pStyle w:val="Heading6"/>
        <w:keepNext/>
        <w:numPr>
          <w:ilvl w:val="0"/>
          <w:numId w:val="50"/>
        </w:numPr>
        <w:autoSpaceDE w:val="0"/>
        <w:autoSpaceDN w:val="0"/>
        <w:adjustRightInd w:val="0"/>
        <w:spacing w:before="0" w:after="0"/>
        <w:ind w:left="284" w:hanging="284"/>
        <w:rPr>
          <w:rFonts w:ascii="Times New Roman" w:hAnsi="Times New Roman"/>
          <w:color w:val="000000" w:themeColor="text1"/>
        </w:rPr>
      </w:pPr>
      <w:r w:rsidRPr="00200E81">
        <w:rPr>
          <w:rFonts w:ascii="Times New Roman" w:hAnsi="Times New Roman"/>
          <w:color w:val="000000" w:themeColor="text1"/>
        </w:rPr>
        <w:t>Information and Publicity</w:t>
      </w:r>
    </w:p>
    <w:p w14:paraId="75878561" w14:textId="77777777" w:rsidR="006A1D20" w:rsidRPr="00200E81" w:rsidRDefault="006A1D20" w:rsidP="006A1D20">
      <w:pPr>
        <w:autoSpaceDE w:val="0"/>
        <w:autoSpaceDN w:val="0"/>
        <w:adjustRightInd w:val="0"/>
        <w:rPr>
          <w:color w:val="000000" w:themeColor="text1"/>
          <w:sz w:val="22"/>
          <w:szCs w:val="22"/>
        </w:rPr>
      </w:pPr>
    </w:p>
    <w:p w14:paraId="6B14D318" w14:textId="0180E4CC"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Local </w:t>
      </w:r>
      <w:r w:rsidR="00864239">
        <w:rPr>
          <w:b/>
          <w:bCs/>
          <w:color w:val="000000" w:themeColor="text1"/>
          <w:sz w:val="22"/>
          <w:szCs w:val="22"/>
        </w:rPr>
        <w:t>P</w:t>
      </w:r>
      <w:r w:rsidRPr="00200E81">
        <w:rPr>
          <w:b/>
          <w:bCs/>
          <w:color w:val="000000" w:themeColor="text1"/>
          <w:sz w:val="22"/>
          <w:szCs w:val="22"/>
        </w:rPr>
        <w:t xml:space="preserve">ress and </w:t>
      </w:r>
      <w:r w:rsidR="00864239">
        <w:rPr>
          <w:b/>
          <w:bCs/>
          <w:color w:val="000000" w:themeColor="text1"/>
          <w:sz w:val="22"/>
          <w:szCs w:val="22"/>
        </w:rPr>
        <w:t>B</w:t>
      </w:r>
      <w:r w:rsidRPr="00200E81">
        <w:rPr>
          <w:b/>
          <w:bCs/>
          <w:color w:val="000000" w:themeColor="text1"/>
          <w:sz w:val="22"/>
          <w:szCs w:val="22"/>
        </w:rPr>
        <w:t xml:space="preserve">roadcast </w:t>
      </w:r>
      <w:r w:rsidR="00864239">
        <w:rPr>
          <w:b/>
          <w:bCs/>
          <w:color w:val="000000" w:themeColor="text1"/>
          <w:sz w:val="22"/>
          <w:szCs w:val="22"/>
        </w:rPr>
        <w:t>C</w:t>
      </w:r>
      <w:r w:rsidRPr="00200E81">
        <w:rPr>
          <w:b/>
          <w:bCs/>
          <w:color w:val="000000" w:themeColor="text1"/>
          <w:sz w:val="22"/>
          <w:szCs w:val="22"/>
        </w:rPr>
        <w:t xml:space="preserve">ontact </w:t>
      </w:r>
      <w:r w:rsidR="00864239">
        <w:rPr>
          <w:b/>
          <w:bCs/>
          <w:color w:val="000000" w:themeColor="text1"/>
          <w:sz w:val="22"/>
          <w:szCs w:val="22"/>
        </w:rPr>
        <w:t>I</w:t>
      </w:r>
      <w:r w:rsidRPr="00200E81">
        <w:rPr>
          <w:b/>
          <w:bCs/>
          <w:color w:val="000000" w:themeColor="text1"/>
          <w:sz w:val="22"/>
          <w:szCs w:val="22"/>
        </w:rPr>
        <w:t>nformation</w:t>
      </w:r>
    </w:p>
    <w:p w14:paraId="18F33F79" w14:textId="77777777" w:rsidR="006A1D20" w:rsidRPr="00200E81" w:rsidRDefault="006A1D20" w:rsidP="006A1D20">
      <w:pPr>
        <w:autoSpaceDE w:val="0"/>
        <w:autoSpaceDN w:val="0"/>
        <w:adjustRightInd w:val="0"/>
        <w:rPr>
          <w:color w:val="000000" w:themeColor="text1"/>
          <w:sz w:val="22"/>
          <w:szCs w:val="22"/>
        </w:rPr>
      </w:pPr>
    </w:p>
    <w:p w14:paraId="46D6D342" w14:textId="6ECF97EB"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All contact with local press and broadcasters will be via the Councils press office.</w:t>
      </w:r>
    </w:p>
    <w:p w14:paraId="3A735DB3" w14:textId="77777777" w:rsidR="006A1D20" w:rsidRPr="00200E81" w:rsidRDefault="006A1D20" w:rsidP="006A1D20">
      <w:pPr>
        <w:autoSpaceDE w:val="0"/>
        <w:autoSpaceDN w:val="0"/>
        <w:adjustRightInd w:val="0"/>
        <w:rPr>
          <w:color w:val="000000" w:themeColor="text1"/>
          <w:sz w:val="22"/>
          <w:szCs w:val="22"/>
        </w:rPr>
      </w:pPr>
    </w:p>
    <w:p w14:paraId="76DE63E1" w14:textId="49198240" w:rsidR="006A1D20" w:rsidRPr="00200E81" w:rsidRDefault="006A1D20" w:rsidP="00BA00F3">
      <w:pPr>
        <w:pStyle w:val="Heading4"/>
        <w:numPr>
          <w:ilvl w:val="1"/>
          <w:numId w:val="50"/>
        </w:numPr>
        <w:tabs>
          <w:tab w:val="clear" w:pos="4153"/>
          <w:tab w:val="clear" w:pos="8306"/>
        </w:tabs>
        <w:ind w:left="1134" w:hanging="850"/>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Public </w:t>
      </w:r>
      <w:r w:rsidR="00864239">
        <w:rPr>
          <w:rFonts w:ascii="Times New Roman" w:hAnsi="Times New Roman" w:cs="Times New Roman"/>
          <w:color w:val="000000" w:themeColor="text1"/>
          <w:sz w:val="22"/>
          <w:szCs w:val="22"/>
          <w:u w:val="none"/>
        </w:rPr>
        <w:t>I</w:t>
      </w:r>
      <w:r w:rsidRPr="00200E81">
        <w:rPr>
          <w:rFonts w:ascii="Times New Roman" w:hAnsi="Times New Roman" w:cs="Times New Roman"/>
          <w:color w:val="000000" w:themeColor="text1"/>
          <w:sz w:val="22"/>
          <w:szCs w:val="22"/>
          <w:u w:val="none"/>
        </w:rPr>
        <w:t xml:space="preserve">nformation </w:t>
      </w:r>
      <w:r w:rsidR="00864239">
        <w:rPr>
          <w:rFonts w:ascii="Times New Roman" w:hAnsi="Times New Roman" w:cs="Times New Roman"/>
          <w:color w:val="000000" w:themeColor="text1"/>
          <w:sz w:val="22"/>
          <w:szCs w:val="22"/>
          <w:u w:val="none"/>
        </w:rPr>
        <w:t>L</w:t>
      </w:r>
      <w:r w:rsidRPr="00200E81">
        <w:rPr>
          <w:rFonts w:ascii="Times New Roman" w:hAnsi="Times New Roman" w:cs="Times New Roman"/>
          <w:color w:val="000000" w:themeColor="text1"/>
          <w:sz w:val="22"/>
          <w:szCs w:val="22"/>
          <w:u w:val="none"/>
        </w:rPr>
        <w:t>eaflets</w:t>
      </w:r>
    </w:p>
    <w:p w14:paraId="4CAAB65C" w14:textId="77777777" w:rsidR="006A1D20" w:rsidRPr="00200E81" w:rsidRDefault="006A1D20" w:rsidP="006A1D20">
      <w:pPr>
        <w:autoSpaceDE w:val="0"/>
        <w:autoSpaceDN w:val="0"/>
        <w:adjustRightInd w:val="0"/>
        <w:ind w:left="2268" w:hanging="1134"/>
        <w:rPr>
          <w:color w:val="000000" w:themeColor="text1"/>
          <w:sz w:val="22"/>
          <w:szCs w:val="22"/>
        </w:rPr>
      </w:pPr>
    </w:p>
    <w:p w14:paraId="4C22B892" w14:textId="2D03F8F3"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The Highways Agency produces a public information leaflet on driving safely in winter. This can be viewed on </w:t>
      </w:r>
      <w:hyperlink r:id="rId15" w:history="1">
        <w:r w:rsidRPr="00200E81">
          <w:rPr>
            <w:rStyle w:val="Hyperlink"/>
            <w:color w:val="000000" w:themeColor="text1"/>
            <w:sz w:val="22"/>
            <w:szCs w:val="22"/>
          </w:rPr>
          <w:t>www.highways.gov.uk</w:t>
        </w:r>
      </w:hyperlink>
      <w:r w:rsidRPr="00200E81">
        <w:rPr>
          <w:color w:val="000000" w:themeColor="text1"/>
          <w:sz w:val="22"/>
          <w:szCs w:val="22"/>
        </w:rPr>
        <w:t xml:space="preserve"> </w:t>
      </w:r>
    </w:p>
    <w:p w14:paraId="6B0F8803" w14:textId="77777777" w:rsidR="006A1D20" w:rsidRPr="00200E81" w:rsidRDefault="006A1D20" w:rsidP="006A1D20">
      <w:pPr>
        <w:autoSpaceDE w:val="0"/>
        <w:autoSpaceDN w:val="0"/>
        <w:adjustRightInd w:val="0"/>
        <w:rPr>
          <w:color w:val="000000" w:themeColor="text1"/>
          <w:sz w:val="22"/>
          <w:szCs w:val="22"/>
        </w:rPr>
      </w:pPr>
    </w:p>
    <w:p w14:paraId="4DE1C629" w14:textId="380422C6"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Other </w:t>
      </w:r>
      <w:r w:rsidR="00864239">
        <w:rPr>
          <w:b/>
          <w:bCs/>
          <w:color w:val="000000" w:themeColor="text1"/>
          <w:sz w:val="22"/>
          <w:szCs w:val="22"/>
        </w:rPr>
        <w:t>K</w:t>
      </w:r>
      <w:r w:rsidRPr="00200E81">
        <w:rPr>
          <w:b/>
          <w:bCs/>
          <w:color w:val="000000" w:themeColor="text1"/>
          <w:sz w:val="22"/>
          <w:szCs w:val="22"/>
        </w:rPr>
        <w:t xml:space="preserve">ey </w:t>
      </w:r>
      <w:r w:rsidR="00864239">
        <w:rPr>
          <w:b/>
          <w:bCs/>
          <w:color w:val="000000" w:themeColor="text1"/>
          <w:sz w:val="22"/>
          <w:szCs w:val="22"/>
        </w:rPr>
        <w:t>L</w:t>
      </w:r>
      <w:r w:rsidRPr="00200E81">
        <w:rPr>
          <w:b/>
          <w:bCs/>
          <w:color w:val="000000" w:themeColor="text1"/>
          <w:sz w:val="22"/>
          <w:szCs w:val="22"/>
        </w:rPr>
        <w:t xml:space="preserve">ocal and </w:t>
      </w:r>
      <w:r w:rsidR="00864239">
        <w:rPr>
          <w:b/>
          <w:bCs/>
          <w:color w:val="000000" w:themeColor="text1"/>
          <w:sz w:val="22"/>
          <w:szCs w:val="22"/>
        </w:rPr>
        <w:t>N</w:t>
      </w:r>
      <w:r w:rsidRPr="00200E81">
        <w:rPr>
          <w:b/>
          <w:bCs/>
          <w:color w:val="000000" w:themeColor="text1"/>
          <w:sz w:val="22"/>
          <w:szCs w:val="22"/>
        </w:rPr>
        <w:t xml:space="preserve">ational </w:t>
      </w:r>
      <w:r w:rsidR="00864239">
        <w:rPr>
          <w:b/>
          <w:bCs/>
          <w:color w:val="000000" w:themeColor="text1"/>
          <w:sz w:val="22"/>
          <w:szCs w:val="22"/>
        </w:rPr>
        <w:t>C</w:t>
      </w:r>
      <w:r w:rsidRPr="00200E81">
        <w:rPr>
          <w:b/>
          <w:bCs/>
          <w:color w:val="000000" w:themeColor="text1"/>
          <w:sz w:val="22"/>
          <w:szCs w:val="22"/>
        </w:rPr>
        <w:t xml:space="preserve">ontact </w:t>
      </w:r>
      <w:r w:rsidR="00864239">
        <w:rPr>
          <w:b/>
          <w:bCs/>
          <w:color w:val="000000" w:themeColor="text1"/>
          <w:sz w:val="22"/>
          <w:szCs w:val="22"/>
        </w:rPr>
        <w:t>I</w:t>
      </w:r>
      <w:r w:rsidRPr="00200E81">
        <w:rPr>
          <w:b/>
          <w:bCs/>
          <w:color w:val="000000" w:themeColor="text1"/>
          <w:sz w:val="22"/>
          <w:szCs w:val="22"/>
        </w:rPr>
        <w:t>nformation</w:t>
      </w:r>
    </w:p>
    <w:p w14:paraId="697C0276" w14:textId="77777777" w:rsidR="006A1D20" w:rsidRPr="00200E81" w:rsidRDefault="006A1D20" w:rsidP="006A1D20">
      <w:pPr>
        <w:autoSpaceDE w:val="0"/>
        <w:autoSpaceDN w:val="0"/>
        <w:adjustRightInd w:val="0"/>
        <w:rPr>
          <w:color w:val="000000" w:themeColor="text1"/>
          <w:sz w:val="22"/>
          <w:szCs w:val="22"/>
        </w:rPr>
      </w:pPr>
    </w:p>
    <w:p w14:paraId="55775477" w14:textId="76E2A71E" w:rsidR="006A1D20" w:rsidRPr="00200E81" w:rsidRDefault="005A7140" w:rsidP="00543777">
      <w:pPr>
        <w:autoSpaceDE w:val="0"/>
        <w:autoSpaceDN w:val="0"/>
        <w:adjustRightInd w:val="0"/>
        <w:ind w:left="1134" w:firstLine="851"/>
        <w:rPr>
          <w:color w:val="000000" w:themeColor="text1"/>
          <w:sz w:val="22"/>
          <w:szCs w:val="22"/>
        </w:rPr>
      </w:pPr>
      <w:r w:rsidRPr="00200E81">
        <w:rPr>
          <w:color w:val="000000" w:themeColor="text1"/>
          <w:sz w:val="22"/>
          <w:szCs w:val="22"/>
        </w:rPr>
        <w:t>ICL</w:t>
      </w:r>
      <w:r w:rsidR="006A1D20" w:rsidRPr="00200E81">
        <w:rPr>
          <w:color w:val="000000" w:themeColor="text1"/>
          <w:sz w:val="22"/>
          <w:szCs w:val="22"/>
        </w:rPr>
        <w:t xml:space="preserve"> (Salt Supplier)</w:t>
      </w:r>
    </w:p>
    <w:p w14:paraId="5DF02CC6" w14:textId="77777777" w:rsidR="006A1D20" w:rsidRPr="00200E81" w:rsidRDefault="006A1D20" w:rsidP="00543777">
      <w:pPr>
        <w:autoSpaceDE w:val="0"/>
        <w:autoSpaceDN w:val="0"/>
        <w:adjustRightInd w:val="0"/>
        <w:ind w:left="1134" w:firstLine="851"/>
        <w:rPr>
          <w:color w:val="000000" w:themeColor="text1"/>
          <w:sz w:val="22"/>
          <w:szCs w:val="22"/>
        </w:rPr>
      </w:pPr>
      <w:r w:rsidRPr="00200E81">
        <w:rPr>
          <w:color w:val="000000" w:themeColor="text1"/>
          <w:sz w:val="22"/>
          <w:szCs w:val="22"/>
        </w:rPr>
        <w:t>01287 640140</w:t>
      </w:r>
    </w:p>
    <w:p w14:paraId="61F29613" w14:textId="77777777" w:rsidR="006A1D20" w:rsidRPr="00200E81" w:rsidRDefault="006A1D20" w:rsidP="006A1D20">
      <w:pPr>
        <w:autoSpaceDE w:val="0"/>
        <w:autoSpaceDN w:val="0"/>
        <w:adjustRightInd w:val="0"/>
        <w:rPr>
          <w:color w:val="000000" w:themeColor="text1"/>
          <w:sz w:val="22"/>
          <w:szCs w:val="22"/>
        </w:rPr>
      </w:pPr>
    </w:p>
    <w:p w14:paraId="32743131" w14:textId="0E6E7244" w:rsidR="006A1D20" w:rsidRPr="00200E81" w:rsidRDefault="006A1D20" w:rsidP="00BA00F3">
      <w:pPr>
        <w:numPr>
          <w:ilvl w:val="1"/>
          <w:numId w:val="50"/>
        </w:numPr>
        <w:autoSpaceDE w:val="0"/>
        <w:autoSpaceDN w:val="0"/>
        <w:adjustRightInd w:val="0"/>
        <w:ind w:left="1134" w:hanging="850"/>
        <w:rPr>
          <w:b/>
          <w:color w:val="000000" w:themeColor="text1"/>
          <w:sz w:val="22"/>
          <w:szCs w:val="22"/>
        </w:rPr>
      </w:pPr>
      <w:r w:rsidRPr="00200E81">
        <w:rPr>
          <w:b/>
          <w:color w:val="000000" w:themeColor="text1"/>
          <w:sz w:val="22"/>
          <w:szCs w:val="22"/>
        </w:rPr>
        <w:t xml:space="preserve">For </w:t>
      </w:r>
      <w:r w:rsidR="00864239">
        <w:rPr>
          <w:b/>
          <w:color w:val="000000" w:themeColor="text1"/>
          <w:sz w:val="22"/>
          <w:szCs w:val="22"/>
        </w:rPr>
        <w:t>I</w:t>
      </w:r>
      <w:r w:rsidRPr="00200E81">
        <w:rPr>
          <w:b/>
          <w:color w:val="000000" w:themeColor="text1"/>
          <w:sz w:val="22"/>
          <w:szCs w:val="22"/>
        </w:rPr>
        <w:t>ssues on the A19</w:t>
      </w:r>
    </w:p>
    <w:p w14:paraId="2E8FF9EC" w14:textId="77777777" w:rsidR="006A1D20" w:rsidRPr="00200E81" w:rsidRDefault="006A1D20" w:rsidP="006A1D20">
      <w:pPr>
        <w:autoSpaceDE w:val="0"/>
        <w:autoSpaceDN w:val="0"/>
        <w:adjustRightInd w:val="0"/>
        <w:rPr>
          <w:color w:val="000000" w:themeColor="text1"/>
          <w:sz w:val="22"/>
          <w:szCs w:val="22"/>
        </w:rPr>
      </w:pPr>
    </w:p>
    <w:p w14:paraId="64739365" w14:textId="77777777" w:rsidR="001465C1" w:rsidRPr="00200E81" w:rsidRDefault="001465C1" w:rsidP="00543777">
      <w:pPr>
        <w:autoSpaceDE w:val="0"/>
        <w:autoSpaceDN w:val="0"/>
        <w:adjustRightInd w:val="0"/>
        <w:ind w:left="1134" w:firstLine="851"/>
        <w:rPr>
          <w:color w:val="000000" w:themeColor="text1"/>
          <w:sz w:val="22"/>
          <w:szCs w:val="22"/>
        </w:rPr>
      </w:pPr>
      <w:proofErr w:type="spellStart"/>
      <w:r w:rsidRPr="00200E81">
        <w:rPr>
          <w:color w:val="000000" w:themeColor="text1"/>
          <w:sz w:val="22"/>
          <w:szCs w:val="22"/>
        </w:rPr>
        <w:t>Autolink</w:t>
      </w:r>
      <w:proofErr w:type="spellEnd"/>
    </w:p>
    <w:p w14:paraId="40EA8087" w14:textId="780F4A80" w:rsidR="006A1D20" w:rsidRPr="00200E81" w:rsidRDefault="00A95FD9" w:rsidP="00543777">
      <w:pPr>
        <w:autoSpaceDE w:val="0"/>
        <w:autoSpaceDN w:val="0"/>
        <w:adjustRightInd w:val="0"/>
        <w:ind w:left="1134" w:firstLine="851"/>
        <w:rPr>
          <w:color w:val="000000" w:themeColor="text1"/>
          <w:sz w:val="22"/>
          <w:szCs w:val="22"/>
        </w:rPr>
      </w:pPr>
      <w:r>
        <w:rPr>
          <w:color w:val="000000" w:themeColor="text1"/>
          <w:sz w:val="22"/>
          <w:szCs w:val="22"/>
        </w:rPr>
        <w:t>Number held on Vaisala software for winter managers</w:t>
      </w:r>
    </w:p>
    <w:p w14:paraId="7F519807" w14:textId="77777777" w:rsidR="006A1D20" w:rsidRPr="00200E81" w:rsidRDefault="006A1D20" w:rsidP="006A1D20">
      <w:pPr>
        <w:autoSpaceDE w:val="0"/>
        <w:autoSpaceDN w:val="0"/>
        <w:adjustRightInd w:val="0"/>
        <w:rPr>
          <w:color w:val="000000" w:themeColor="text1"/>
          <w:sz w:val="22"/>
          <w:szCs w:val="22"/>
        </w:rPr>
      </w:pPr>
    </w:p>
    <w:p w14:paraId="78422E57" w14:textId="662AC1B8" w:rsidR="006A1D20" w:rsidRPr="00200E81" w:rsidRDefault="006A1D20" w:rsidP="00BA00F3">
      <w:pPr>
        <w:numPr>
          <w:ilvl w:val="1"/>
          <w:numId w:val="50"/>
        </w:numPr>
        <w:autoSpaceDE w:val="0"/>
        <w:autoSpaceDN w:val="0"/>
        <w:adjustRightInd w:val="0"/>
        <w:ind w:left="1134" w:hanging="850"/>
        <w:rPr>
          <w:b/>
          <w:color w:val="000000" w:themeColor="text1"/>
          <w:sz w:val="22"/>
          <w:szCs w:val="22"/>
        </w:rPr>
      </w:pPr>
      <w:r w:rsidRPr="00200E81">
        <w:rPr>
          <w:b/>
          <w:color w:val="000000" w:themeColor="text1"/>
          <w:sz w:val="22"/>
          <w:szCs w:val="22"/>
        </w:rPr>
        <w:t xml:space="preserve">For </w:t>
      </w:r>
      <w:r w:rsidR="00864239">
        <w:rPr>
          <w:b/>
          <w:color w:val="000000" w:themeColor="text1"/>
          <w:sz w:val="22"/>
          <w:szCs w:val="22"/>
        </w:rPr>
        <w:t>I</w:t>
      </w:r>
      <w:r w:rsidRPr="00200E81">
        <w:rPr>
          <w:b/>
          <w:color w:val="000000" w:themeColor="text1"/>
          <w:sz w:val="22"/>
          <w:szCs w:val="22"/>
        </w:rPr>
        <w:t>ssues on the A184</w:t>
      </w:r>
      <w:r w:rsidR="00B216C8" w:rsidRPr="00200E81">
        <w:rPr>
          <w:b/>
          <w:color w:val="000000" w:themeColor="text1"/>
          <w:sz w:val="22"/>
          <w:szCs w:val="22"/>
        </w:rPr>
        <w:t xml:space="preserve">  Trunk Road </w:t>
      </w:r>
      <w:r w:rsidR="00864239">
        <w:rPr>
          <w:b/>
          <w:color w:val="000000" w:themeColor="text1"/>
          <w:sz w:val="22"/>
          <w:szCs w:val="22"/>
        </w:rPr>
        <w:t>C</w:t>
      </w:r>
      <w:r w:rsidR="0061669E" w:rsidRPr="00200E81">
        <w:rPr>
          <w:b/>
          <w:color w:val="000000" w:themeColor="text1"/>
          <w:sz w:val="22"/>
          <w:szCs w:val="22"/>
        </w:rPr>
        <w:t>o</w:t>
      </w:r>
      <w:r w:rsidRPr="00200E81">
        <w:rPr>
          <w:b/>
          <w:color w:val="000000" w:themeColor="text1"/>
          <w:sz w:val="22"/>
          <w:szCs w:val="22"/>
        </w:rPr>
        <w:t>ntact</w:t>
      </w:r>
    </w:p>
    <w:p w14:paraId="1DF8ABBB" w14:textId="77777777" w:rsidR="006A1D20" w:rsidRPr="00200E81" w:rsidRDefault="006A1D20" w:rsidP="006A1D20">
      <w:pPr>
        <w:autoSpaceDE w:val="0"/>
        <w:autoSpaceDN w:val="0"/>
        <w:adjustRightInd w:val="0"/>
        <w:ind w:left="1134"/>
        <w:rPr>
          <w:color w:val="000000" w:themeColor="text1"/>
          <w:sz w:val="22"/>
          <w:szCs w:val="22"/>
        </w:rPr>
      </w:pPr>
    </w:p>
    <w:p w14:paraId="67E0DC9A" w14:textId="77777777" w:rsidR="006A1D20" w:rsidRPr="00200E81" w:rsidRDefault="00B216C8" w:rsidP="00860063">
      <w:pPr>
        <w:autoSpaceDE w:val="0"/>
        <w:autoSpaceDN w:val="0"/>
        <w:adjustRightInd w:val="0"/>
        <w:ind w:left="1134" w:firstLine="851"/>
        <w:rPr>
          <w:color w:val="000000" w:themeColor="text1"/>
          <w:sz w:val="22"/>
          <w:szCs w:val="22"/>
        </w:rPr>
      </w:pPr>
      <w:r w:rsidRPr="00200E81">
        <w:rPr>
          <w:color w:val="000000" w:themeColor="text1"/>
          <w:sz w:val="22"/>
          <w:szCs w:val="22"/>
        </w:rPr>
        <w:t>North East Area 14</w:t>
      </w:r>
      <w:r w:rsidR="006A1D20" w:rsidRPr="00200E81">
        <w:rPr>
          <w:color w:val="000000" w:themeColor="text1"/>
          <w:sz w:val="22"/>
          <w:szCs w:val="22"/>
        </w:rPr>
        <w:t xml:space="preserve"> </w:t>
      </w:r>
    </w:p>
    <w:p w14:paraId="3092C27E" w14:textId="5E08B3DE" w:rsidR="00A95FD9" w:rsidRPr="00200E81" w:rsidRDefault="00A95FD9" w:rsidP="00A95FD9">
      <w:pPr>
        <w:autoSpaceDE w:val="0"/>
        <w:autoSpaceDN w:val="0"/>
        <w:adjustRightInd w:val="0"/>
        <w:ind w:left="1134" w:firstLine="851"/>
        <w:rPr>
          <w:color w:val="000000" w:themeColor="text1"/>
          <w:sz w:val="22"/>
          <w:szCs w:val="22"/>
        </w:rPr>
      </w:pPr>
      <w:r>
        <w:rPr>
          <w:color w:val="000000" w:themeColor="text1"/>
          <w:sz w:val="22"/>
          <w:szCs w:val="22"/>
        </w:rPr>
        <w:t>Number held on Vaisala software for winter managers</w:t>
      </w:r>
    </w:p>
    <w:p w14:paraId="387BFE93" w14:textId="093C37DD" w:rsidR="006A1D20" w:rsidRPr="00200E81" w:rsidRDefault="006A1D20" w:rsidP="00860063">
      <w:pPr>
        <w:autoSpaceDE w:val="0"/>
        <w:autoSpaceDN w:val="0"/>
        <w:adjustRightInd w:val="0"/>
        <w:ind w:left="720" w:firstLine="851"/>
        <w:rPr>
          <w:color w:val="000000" w:themeColor="text1"/>
          <w:sz w:val="22"/>
          <w:szCs w:val="22"/>
          <w:lang w:eastAsia="en-GB"/>
        </w:rPr>
      </w:pPr>
    </w:p>
    <w:p w14:paraId="07E22632" w14:textId="77777777" w:rsidR="001465C1" w:rsidRPr="00200E81" w:rsidRDefault="001465C1" w:rsidP="001465C1">
      <w:pPr>
        <w:autoSpaceDE w:val="0"/>
        <w:autoSpaceDN w:val="0"/>
        <w:adjustRightInd w:val="0"/>
        <w:ind w:left="720"/>
        <w:rPr>
          <w:color w:val="000000" w:themeColor="text1"/>
          <w:sz w:val="22"/>
          <w:szCs w:val="22"/>
        </w:rPr>
      </w:pPr>
    </w:p>
    <w:p w14:paraId="09E00902" w14:textId="54FC62FF" w:rsidR="006A1D20" w:rsidRPr="00860063" w:rsidRDefault="006A1D20" w:rsidP="00BA00F3">
      <w:pPr>
        <w:numPr>
          <w:ilvl w:val="1"/>
          <w:numId w:val="50"/>
        </w:numPr>
        <w:autoSpaceDE w:val="0"/>
        <w:autoSpaceDN w:val="0"/>
        <w:adjustRightInd w:val="0"/>
        <w:ind w:left="1134" w:right="-58" w:hanging="850"/>
        <w:jc w:val="both"/>
        <w:rPr>
          <w:b/>
          <w:bCs/>
          <w:color w:val="000000" w:themeColor="text1"/>
          <w:sz w:val="22"/>
          <w:szCs w:val="22"/>
        </w:rPr>
      </w:pPr>
      <w:r w:rsidRPr="00860063">
        <w:rPr>
          <w:b/>
          <w:bCs/>
          <w:color w:val="000000" w:themeColor="text1"/>
          <w:sz w:val="22"/>
          <w:szCs w:val="22"/>
        </w:rPr>
        <w:t xml:space="preserve">For Council </w:t>
      </w:r>
      <w:r w:rsidR="00864239">
        <w:rPr>
          <w:b/>
          <w:bCs/>
          <w:color w:val="000000" w:themeColor="text1"/>
          <w:sz w:val="22"/>
          <w:szCs w:val="22"/>
        </w:rPr>
        <w:t>R</w:t>
      </w:r>
      <w:r w:rsidRPr="00860063">
        <w:rPr>
          <w:b/>
          <w:bCs/>
          <w:color w:val="000000" w:themeColor="text1"/>
          <w:sz w:val="22"/>
          <w:szCs w:val="22"/>
        </w:rPr>
        <w:t xml:space="preserve">isk and </w:t>
      </w:r>
      <w:r w:rsidR="00864239">
        <w:rPr>
          <w:b/>
          <w:bCs/>
          <w:color w:val="000000" w:themeColor="text1"/>
          <w:sz w:val="22"/>
          <w:szCs w:val="22"/>
        </w:rPr>
        <w:t>R</w:t>
      </w:r>
      <w:r w:rsidRPr="00860063">
        <w:rPr>
          <w:b/>
          <w:bCs/>
          <w:color w:val="000000" w:themeColor="text1"/>
          <w:sz w:val="22"/>
          <w:szCs w:val="22"/>
        </w:rPr>
        <w:t xml:space="preserve">esilience </w:t>
      </w:r>
      <w:r w:rsidR="00864239">
        <w:rPr>
          <w:b/>
          <w:bCs/>
          <w:color w:val="000000" w:themeColor="text1"/>
          <w:sz w:val="22"/>
          <w:szCs w:val="22"/>
        </w:rPr>
        <w:t>M</w:t>
      </w:r>
      <w:r w:rsidRPr="00860063">
        <w:rPr>
          <w:b/>
          <w:bCs/>
          <w:color w:val="000000" w:themeColor="text1"/>
          <w:sz w:val="22"/>
          <w:szCs w:val="22"/>
        </w:rPr>
        <w:t xml:space="preserve">atters </w:t>
      </w:r>
      <w:r w:rsidR="00864239">
        <w:rPr>
          <w:b/>
          <w:bCs/>
          <w:color w:val="000000" w:themeColor="text1"/>
          <w:sz w:val="22"/>
          <w:szCs w:val="22"/>
        </w:rPr>
        <w:t>C</w:t>
      </w:r>
      <w:r w:rsidRPr="00860063">
        <w:rPr>
          <w:b/>
          <w:bCs/>
          <w:color w:val="000000" w:themeColor="text1"/>
          <w:sz w:val="22"/>
          <w:szCs w:val="22"/>
        </w:rPr>
        <w:t>ontact Corporate Manager-Risk and Resilience.</w:t>
      </w:r>
    </w:p>
    <w:p w14:paraId="72C65815" w14:textId="77777777" w:rsidR="006A1D20" w:rsidRPr="00200E81" w:rsidRDefault="006A1D20" w:rsidP="006A1D20">
      <w:pPr>
        <w:autoSpaceDE w:val="0"/>
        <w:autoSpaceDN w:val="0"/>
        <w:adjustRightInd w:val="0"/>
        <w:rPr>
          <w:color w:val="000000" w:themeColor="text1"/>
          <w:sz w:val="22"/>
          <w:szCs w:val="22"/>
        </w:rPr>
      </w:pPr>
    </w:p>
    <w:p w14:paraId="3E2E0CF9" w14:textId="3E947039"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Thermal </w:t>
      </w:r>
      <w:r w:rsidR="00864239">
        <w:rPr>
          <w:b/>
          <w:bCs/>
          <w:color w:val="000000" w:themeColor="text1"/>
          <w:sz w:val="22"/>
          <w:szCs w:val="22"/>
        </w:rPr>
        <w:t>M</w:t>
      </w:r>
      <w:r w:rsidRPr="00200E81">
        <w:rPr>
          <w:b/>
          <w:bCs/>
          <w:color w:val="000000" w:themeColor="text1"/>
          <w:sz w:val="22"/>
          <w:szCs w:val="22"/>
        </w:rPr>
        <w:t>apping</w:t>
      </w:r>
    </w:p>
    <w:p w14:paraId="07B4834D" w14:textId="77777777" w:rsidR="006A1D20" w:rsidRPr="00200E81" w:rsidRDefault="006A1D20" w:rsidP="006A1D20">
      <w:pPr>
        <w:autoSpaceDE w:val="0"/>
        <w:autoSpaceDN w:val="0"/>
        <w:adjustRightInd w:val="0"/>
        <w:rPr>
          <w:color w:val="000000" w:themeColor="text1"/>
          <w:sz w:val="22"/>
          <w:szCs w:val="22"/>
        </w:rPr>
      </w:pPr>
    </w:p>
    <w:p w14:paraId="331DE875" w14:textId="0C724F62"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Information on thermal mapping is shown on the Vaisala website at www.vaisala.com.</w:t>
      </w:r>
    </w:p>
    <w:p w14:paraId="1D6B8EEC" w14:textId="77777777" w:rsidR="006A1D20" w:rsidRPr="00200E81" w:rsidRDefault="006A1D20" w:rsidP="006A1D20">
      <w:pPr>
        <w:autoSpaceDE w:val="0"/>
        <w:autoSpaceDN w:val="0"/>
        <w:adjustRightInd w:val="0"/>
        <w:rPr>
          <w:color w:val="000000" w:themeColor="text1"/>
          <w:sz w:val="22"/>
          <w:szCs w:val="22"/>
        </w:rPr>
      </w:pPr>
    </w:p>
    <w:p w14:paraId="4256B2F9" w14:textId="0C988A53" w:rsidR="006A1D20" w:rsidRPr="00200E81" w:rsidRDefault="006A1D20" w:rsidP="00BA00F3">
      <w:pPr>
        <w:numPr>
          <w:ilvl w:val="1"/>
          <w:numId w:val="50"/>
        </w:numPr>
        <w:autoSpaceDE w:val="0"/>
        <w:autoSpaceDN w:val="0"/>
        <w:adjustRightInd w:val="0"/>
        <w:ind w:left="1134" w:right="-58" w:hanging="850"/>
        <w:jc w:val="both"/>
        <w:rPr>
          <w:color w:val="000000" w:themeColor="text1"/>
          <w:sz w:val="22"/>
          <w:szCs w:val="22"/>
        </w:rPr>
      </w:pPr>
      <w:r w:rsidRPr="00200E81">
        <w:rPr>
          <w:b/>
          <w:bCs/>
          <w:color w:val="000000" w:themeColor="text1"/>
          <w:sz w:val="22"/>
          <w:szCs w:val="22"/>
        </w:rPr>
        <w:tab/>
        <w:t xml:space="preserve">Responsibilities and </w:t>
      </w:r>
      <w:r w:rsidR="00864239">
        <w:rPr>
          <w:b/>
          <w:bCs/>
          <w:color w:val="000000" w:themeColor="text1"/>
          <w:sz w:val="22"/>
          <w:szCs w:val="22"/>
        </w:rPr>
        <w:t>G</w:t>
      </w:r>
      <w:r w:rsidRPr="00200E81">
        <w:rPr>
          <w:b/>
          <w:bCs/>
          <w:color w:val="000000" w:themeColor="text1"/>
          <w:sz w:val="22"/>
          <w:szCs w:val="22"/>
        </w:rPr>
        <w:t xml:space="preserve">uidance for </w:t>
      </w:r>
      <w:r w:rsidR="00864239">
        <w:rPr>
          <w:b/>
          <w:bCs/>
          <w:color w:val="000000" w:themeColor="text1"/>
          <w:sz w:val="22"/>
          <w:szCs w:val="22"/>
        </w:rPr>
        <w:t>P</w:t>
      </w:r>
      <w:r w:rsidRPr="00200E81">
        <w:rPr>
          <w:b/>
          <w:bCs/>
          <w:color w:val="000000" w:themeColor="text1"/>
          <w:sz w:val="22"/>
          <w:szCs w:val="22"/>
        </w:rPr>
        <w:t xml:space="preserve">roviding </w:t>
      </w:r>
      <w:r w:rsidR="00864239">
        <w:rPr>
          <w:b/>
          <w:bCs/>
          <w:color w:val="000000" w:themeColor="text1"/>
          <w:sz w:val="22"/>
          <w:szCs w:val="22"/>
        </w:rPr>
        <w:t>I</w:t>
      </w:r>
      <w:r w:rsidRPr="00200E81">
        <w:rPr>
          <w:b/>
          <w:bCs/>
          <w:color w:val="000000" w:themeColor="text1"/>
          <w:sz w:val="22"/>
          <w:szCs w:val="22"/>
        </w:rPr>
        <w:t>nformation</w:t>
      </w:r>
    </w:p>
    <w:p w14:paraId="131CDFFD" w14:textId="77777777" w:rsidR="006A1D20" w:rsidRPr="00200E81" w:rsidRDefault="006A1D20" w:rsidP="006A1D20">
      <w:pPr>
        <w:autoSpaceDE w:val="0"/>
        <w:autoSpaceDN w:val="0"/>
        <w:adjustRightInd w:val="0"/>
        <w:rPr>
          <w:color w:val="000000" w:themeColor="text1"/>
          <w:sz w:val="22"/>
          <w:szCs w:val="22"/>
        </w:rPr>
      </w:pPr>
    </w:p>
    <w:p w14:paraId="55C9A51B" w14:textId="59E626A6" w:rsidR="006A1D20" w:rsidRPr="00200E81" w:rsidRDefault="00AA2A8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It is the responsibility</w:t>
      </w:r>
      <w:r w:rsidR="00AD11EE" w:rsidRPr="00200E81">
        <w:rPr>
          <w:color w:val="000000" w:themeColor="text1"/>
          <w:sz w:val="22"/>
          <w:szCs w:val="22"/>
        </w:rPr>
        <w:t xml:space="preserve"> of the Head of </w:t>
      </w:r>
      <w:r w:rsidR="008314CC" w:rsidRPr="00200E81">
        <w:rPr>
          <w:color w:val="000000" w:themeColor="text1"/>
          <w:sz w:val="22"/>
          <w:szCs w:val="22"/>
        </w:rPr>
        <w:t>Infrastructure</w:t>
      </w:r>
      <w:r w:rsidR="00AD11EE" w:rsidRPr="00200E81">
        <w:rPr>
          <w:color w:val="000000" w:themeColor="text1"/>
          <w:sz w:val="22"/>
          <w:szCs w:val="22"/>
        </w:rPr>
        <w:t xml:space="preserve"> and Transport</w:t>
      </w:r>
      <w:r w:rsidRPr="00200E81">
        <w:rPr>
          <w:color w:val="000000" w:themeColor="text1"/>
          <w:sz w:val="22"/>
          <w:szCs w:val="22"/>
        </w:rPr>
        <w:t xml:space="preserve"> to provide guidance and information on winter maintenance matters.  </w:t>
      </w:r>
    </w:p>
    <w:p w14:paraId="33CFDF7D" w14:textId="77777777" w:rsidR="006A1D20" w:rsidRPr="00200E81" w:rsidRDefault="006A1D20" w:rsidP="006A1D20">
      <w:pPr>
        <w:autoSpaceDE w:val="0"/>
        <w:autoSpaceDN w:val="0"/>
        <w:adjustRightInd w:val="0"/>
        <w:rPr>
          <w:color w:val="000000" w:themeColor="text1"/>
          <w:sz w:val="22"/>
          <w:szCs w:val="22"/>
        </w:rPr>
      </w:pPr>
    </w:p>
    <w:p w14:paraId="48BDA0B7" w14:textId="77777777" w:rsidR="009007DE" w:rsidRPr="00200E81" w:rsidRDefault="009007DE" w:rsidP="006A1D20">
      <w:pPr>
        <w:autoSpaceDE w:val="0"/>
        <w:autoSpaceDN w:val="0"/>
        <w:adjustRightInd w:val="0"/>
        <w:rPr>
          <w:color w:val="000000" w:themeColor="text1"/>
          <w:sz w:val="22"/>
          <w:szCs w:val="22"/>
        </w:rPr>
      </w:pPr>
    </w:p>
    <w:p w14:paraId="2DCB724F" w14:textId="30B1E090"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The </w:t>
      </w:r>
      <w:r w:rsidR="00864239">
        <w:rPr>
          <w:b/>
          <w:bCs/>
          <w:color w:val="000000" w:themeColor="text1"/>
          <w:sz w:val="22"/>
          <w:szCs w:val="22"/>
        </w:rPr>
        <w:t>D</w:t>
      </w:r>
      <w:r w:rsidR="00A7238C" w:rsidRPr="00200E81">
        <w:rPr>
          <w:b/>
          <w:bCs/>
          <w:color w:val="000000" w:themeColor="text1"/>
          <w:sz w:val="22"/>
          <w:szCs w:val="22"/>
        </w:rPr>
        <w:t>ecision-</w:t>
      </w:r>
      <w:r w:rsidR="00864239">
        <w:rPr>
          <w:b/>
          <w:bCs/>
          <w:color w:val="000000" w:themeColor="text1"/>
          <w:sz w:val="22"/>
          <w:szCs w:val="22"/>
        </w:rPr>
        <w:t>M</w:t>
      </w:r>
      <w:r w:rsidR="00A7238C" w:rsidRPr="00200E81">
        <w:rPr>
          <w:b/>
          <w:bCs/>
          <w:color w:val="000000" w:themeColor="text1"/>
          <w:sz w:val="22"/>
          <w:szCs w:val="22"/>
        </w:rPr>
        <w:t>aking</w:t>
      </w:r>
      <w:r w:rsidRPr="00200E81">
        <w:rPr>
          <w:b/>
          <w:bCs/>
          <w:color w:val="000000" w:themeColor="text1"/>
          <w:sz w:val="22"/>
          <w:szCs w:val="22"/>
        </w:rPr>
        <w:t xml:space="preserve"> </w:t>
      </w:r>
      <w:r w:rsidR="00864239">
        <w:rPr>
          <w:b/>
          <w:bCs/>
          <w:color w:val="000000" w:themeColor="text1"/>
          <w:sz w:val="22"/>
          <w:szCs w:val="22"/>
        </w:rPr>
        <w:t>P</w:t>
      </w:r>
      <w:r w:rsidRPr="00200E81">
        <w:rPr>
          <w:b/>
          <w:bCs/>
          <w:color w:val="000000" w:themeColor="text1"/>
          <w:sz w:val="22"/>
          <w:szCs w:val="22"/>
        </w:rPr>
        <w:t>rocess</w:t>
      </w:r>
    </w:p>
    <w:p w14:paraId="70ED14C4" w14:textId="77777777" w:rsidR="006A1D20" w:rsidRPr="00200E81" w:rsidRDefault="006A1D20" w:rsidP="006A1D20">
      <w:pPr>
        <w:autoSpaceDE w:val="0"/>
        <w:autoSpaceDN w:val="0"/>
        <w:adjustRightInd w:val="0"/>
        <w:rPr>
          <w:color w:val="000000" w:themeColor="text1"/>
          <w:sz w:val="22"/>
          <w:szCs w:val="22"/>
        </w:rPr>
      </w:pPr>
    </w:p>
    <w:p w14:paraId="52429BC3" w14:textId="4B81D2D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All press releases and contact with external media will be via the press office. All press statements to be approved by the </w:t>
      </w:r>
      <w:r w:rsidR="00885563" w:rsidRPr="00200E81">
        <w:rPr>
          <w:color w:val="000000" w:themeColor="text1"/>
          <w:sz w:val="22"/>
          <w:szCs w:val="22"/>
        </w:rPr>
        <w:t xml:space="preserve">Head of </w:t>
      </w:r>
      <w:r w:rsidR="008314CC" w:rsidRPr="00200E81">
        <w:rPr>
          <w:color w:val="000000" w:themeColor="text1"/>
          <w:sz w:val="22"/>
          <w:szCs w:val="22"/>
        </w:rPr>
        <w:t>Infr</w:t>
      </w:r>
      <w:r w:rsidR="00FE0913" w:rsidRPr="00200E81">
        <w:rPr>
          <w:color w:val="000000" w:themeColor="text1"/>
          <w:sz w:val="22"/>
          <w:szCs w:val="22"/>
        </w:rPr>
        <w:t>astructure and Transport</w:t>
      </w:r>
      <w:r w:rsidRPr="00200E81">
        <w:rPr>
          <w:color w:val="000000" w:themeColor="text1"/>
          <w:sz w:val="22"/>
          <w:szCs w:val="22"/>
        </w:rPr>
        <w:t xml:space="preserve"> prior to release.</w:t>
      </w:r>
    </w:p>
    <w:p w14:paraId="605E6BB8" w14:textId="77777777" w:rsidR="006A1D20" w:rsidRPr="00200E81" w:rsidRDefault="006A1D20" w:rsidP="006A1D20">
      <w:pPr>
        <w:autoSpaceDE w:val="0"/>
        <w:autoSpaceDN w:val="0"/>
        <w:adjustRightInd w:val="0"/>
        <w:ind w:left="2268" w:right="-58"/>
        <w:jc w:val="both"/>
        <w:rPr>
          <w:color w:val="000000" w:themeColor="text1"/>
          <w:sz w:val="22"/>
          <w:szCs w:val="22"/>
        </w:rPr>
      </w:pPr>
    </w:p>
    <w:p w14:paraId="2157508E" w14:textId="243D9AAD"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Road </w:t>
      </w:r>
      <w:r w:rsidR="00864239">
        <w:rPr>
          <w:b/>
          <w:bCs/>
          <w:color w:val="000000" w:themeColor="text1"/>
          <w:sz w:val="22"/>
          <w:szCs w:val="22"/>
        </w:rPr>
        <w:t>W</w:t>
      </w:r>
      <w:r w:rsidRPr="00200E81">
        <w:rPr>
          <w:b/>
          <w:bCs/>
          <w:color w:val="000000" w:themeColor="text1"/>
          <w:sz w:val="22"/>
          <w:szCs w:val="22"/>
        </w:rPr>
        <w:t xml:space="preserve">eather </w:t>
      </w:r>
      <w:r w:rsidR="00864239">
        <w:rPr>
          <w:b/>
          <w:bCs/>
          <w:color w:val="000000" w:themeColor="text1"/>
          <w:sz w:val="22"/>
          <w:szCs w:val="22"/>
        </w:rPr>
        <w:t>S</w:t>
      </w:r>
      <w:r w:rsidRPr="00200E81">
        <w:rPr>
          <w:b/>
          <w:bCs/>
          <w:color w:val="000000" w:themeColor="text1"/>
          <w:sz w:val="22"/>
          <w:szCs w:val="22"/>
        </w:rPr>
        <w:t>tations</w:t>
      </w:r>
    </w:p>
    <w:p w14:paraId="2DBA21D7" w14:textId="77777777" w:rsidR="006A1D20" w:rsidRPr="00200E81" w:rsidRDefault="006A1D20" w:rsidP="006A1D20">
      <w:pPr>
        <w:autoSpaceDE w:val="0"/>
        <w:autoSpaceDN w:val="0"/>
        <w:adjustRightInd w:val="0"/>
        <w:rPr>
          <w:color w:val="000000" w:themeColor="text1"/>
          <w:sz w:val="22"/>
          <w:szCs w:val="22"/>
        </w:rPr>
      </w:pPr>
    </w:p>
    <w:p w14:paraId="58B10F2B" w14:textId="4E8294AA"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Information on the location of the three road weather stations is on the Councils website and shown in appendix D.</w:t>
      </w:r>
    </w:p>
    <w:p w14:paraId="1B9FCB33" w14:textId="77777777" w:rsidR="006A1D20" w:rsidRPr="00200E81" w:rsidRDefault="006A1D20" w:rsidP="006A1D20">
      <w:pPr>
        <w:autoSpaceDE w:val="0"/>
        <w:autoSpaceDN w:val="0"/>
        <w:adjustRightInd w:val="0"/>
        <w:rPr>
          <w:color w:val="000000" w:themeColor="text1"/>
          <w:sz w:val="22"/>
          <w:szCs w:val="22"/>
        </w:rPr>
      </w:pPr>
    </w:p>
    <w:p w14:paraId="5C43308D" w14:textId="0D04BCE2" w:rsidR="006A1D20" w:rsidRPr="00200E81" w:rsidRDefault="006A1D20" w:rsidP="00BA00F3">
      <w:pPr>
        <w:numPr>
          <w:ilvl w:val="1"/>
          <w:numId w:val="50"/>
        </w:numPr>
        <w:autoSpaceDE w:val="0"/>
        <w:autoSpaceDN w:val="0"/>
        <w:adjustRightInd w:val="0"/>
        <w:ind w:left="1134" w:hanging="850"/>
        <w:rPr>
          <w:b/>
          <w:bCs/>
          <w:color w:val="000000" w:themeColor="text1"/>
          <w:sz w:val="22"/>
          <w:szCs w:val="22"/>
        </w:rPr>
      </w:pPr>
      <w:r w:rsidRPr="00200E81">
        <w:rPr>
          <w:b/>
          <w:bCs/>
          <w:color w:val="000000" w:themeColor="text1"/>
          <w:sz w:val="22"/>
          <w:szCs w:val="22"/>
        </w:rPr>
        <w:t xml:space="preserve">Information to be </w:t>
      </w:r>
      <w:r w:rsidR="00864239">
        <w:rPr>
          <w:b/>
          <w:bCs/>
          <w:color w:val="000000" w:themeColor="text1"/>
          <w:sz w:val="22"/>
          <w:szCs w:val="22"/>
        </w:rPr>
        <w:t>P</w:t>
      </w:r>
      <w:r w:rsidRPr="00200E81">
        <w:rPr>
          <w:b/>
          <w:bCs/>
          <w:color w:val="000000" w:themeColor="text1"/>
          <w:sz w:val="22"/>
          <w:szCs w:val="22"/>
        </w:rPr>
        <w:t>rovided</w:t>
      </w:r>
    </w:p>
    <w:p w14:paraId="18AA86F0" w14:textId="77777777" w:rsidR="006A1D20" w:rsidRPr="00200E81" w:rsidRDefault="006A1D20" w:rsidP="006A1D20">
      <w:pPr>
        <w:autoSpaceDE w:val="0"/>
        <w:autoSpaceDN w:val="0"/>
        <w:adjustRightInd w:val="0"/>
        <w:rPr>
          <w:b/>
          <w:bCs/>
          <w:color w:val="000000" w:themeColor="text1"/>
          <w:sz w:val="22"/>
          <w:szCs w:val="22"/>
        </w:rPr>
      </w:pPr>
    </w:p>
    <w:p w14:paraId="61076660" w14:textId="028E22B1"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Information from the weather stations or weather warnings may be provided on the Councils website during periods of extreme weather.</w:t>
      </w:r>
    </w:p>
    <w:p w14:paraId="73EF4BC3" w14:textId="77777777" w:rsidR="006A1D20" w:rsidRPr="00200E81" w:rsidRDefault="006A1D20" w:rsidP="006A1D20">
      <w:pPr>
        <w:autoSpaceDE w:val="0"/>
        <w:autoSpaceDN w:val="0"/>
        <w:adjustRightInd w:val="0"/>
        <w:rPr>
          <w:color w:val="000000" w:themeColor="text1"/>
          <w:sz w:val="22"/>
          <w:szCs w:val="22"/>
        </w:rPr>
      </w:pPr>
    </w:p>
    <w:p w14:paraId="3E3A5E58" w14:textId="1B19FFC8"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Road </w:t>
      </w:r>
      <w:r w:rsidR="00864239">
        <w:rPr>
          <w:b/>
          <w:bCs/>
          <w:color w:val="000000" w:themeColor="text1"/>
          <w:sz w:val="22"/>
          <w:szCs w:val="22"/>
        </w:rPr>
        <w:t>W</w:t>
      </w:r>
      <w:r w:rsidRPr="00200E81">
        <w:rPr>
          <w:b/>
          <w:bCs/>
          <w:color w:val="000000" w:themeColor="text1"/>
          <w:sz w:val="22"/>
          <w:szCs w:val="22"/>
        </w:rPr>
        <w:t xml:space="preserve">eather </w:t>
      </w:r>
      <w:r w:rsidR="00864239">
        <w:rPr>
          <w:b/>
          <w:bCs/>
          <w:color w:val="000000" w:themeColor="text1"/>
          <w:sz w:val="22"/>
          <w:szCs w:val="22"/>
        </w:rPr>
        <w:t>I</w:t>
      </w:r>
      <w:r w:rsidRPr="00200E81">
        <w:rPr>
          <w:b/>
          <w:bCs/>
          <w:color w:val="000000" w:themeColor="text1"/>
          <w:sz w:val="22"/>
          <w:szCs w:val="22"/>
        </w:rPr>
        <w:t xml:space="preserve">nformation </w:t>
      </w:r>
      <w:r w:rsidR="00864239">
        <w:rPr>
          <w:b/>
          <w:bCs/>
          <w:color w:val="000000" w:themeColor="text1"/>
          <w:sz w:val="22"/>
          <w:szCs w:val="22"/>
        </w:rPr>
        <w:t>B</w:t>
      </w:r>
      <w:r w:rsidRPr="00200E81">
        <w:rPr>
          <w:b/>
          <w:bCs/>
          <w:color w:val="000000" w:themeColor="text1"/>
          <w:sz w:val="22"/>
          <w:szCs w:val="22"/>
        </w:rPr>
        <w:t xml:space="preserve">ureau </w:t>
      </w:r>
      <w:r w:rsidR="00864239">
        <w:rPr>
          <w:b/>
          <w:bCs/>
          <w:color w:val="000000" w:themeColor="text1"/>
          <w:sz w:val="22"/>
          <w:szCs w:val="22"/>
        </w:rPr>
        <w:t>S</w:t>
      </w:r>
      <w:r w:rsidRPr="00200E81">
        <w:rPr>
          <w:b/>
          <w:bCs/>
          <w:color w:val="000000" w:themeColor="text1"/>
          <w:sz w:val="22"/>
          <w:szCs w:val="22"/>
        </w:rPr>
        <w:t>ervice</w:t>
      </w:r>
    </w:p>
    <w:p w14:paraId="60421C06" w14:textId="77777777" w:rsidR="006A1D20" w:rsidRPr="00200E81" w:rsidRDefault="006A1D20" w:rsidP="006A1D20">
      <w:pPr>
        <w:autoSpaceDE w:val="0"/>
        <w:autoSpaceDN w:val="0"/>
        <w:adjustRightInd w:val="0"/>
        <w:rPr>
          <w:color w:val="000000" w:themeColor="text1"/>
          <w:sz w:val="22"/>
          <w:szCs w:val="22"/>
        </w:rPr>
      </w:pPr>
    </w:p>
    <w:p w14:paraId="633A0C03" w14:textId="21D5871E"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Vaisala are the Authorities contracted road weather information bureau service. Extensive detailed information can be found on their website, www.vaisala.com.</w:t>
      </w:r>
    </w:p>
    <w:p w14:paraId="44EBB644" w14:textId="77777777" w:rsidR="006A1D20" w:rsidRPr="00200E81" w:rsidRDefault="006A1D20" w:rsidP="006A1D20">
      <w:pPr>
        <w:autoSpaceDE w:val="0"/>
        <w:autoSpaceDN w:val="0"/>
        <w:adjustRightInd w:val="0"/>
        <w:rPr>
          <w:color w:val="000000" w:themeColor="text1"/>
          <w:sz w:val="22"/>
          <w:szCs w:val="22"/>
        </w:rPr>
      </w:pPr>
    </w:p>
    <w:p w14:paraId="21BC2D1D" w14:textId="4948E1CA"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Timing and </w:t>
      </w:r>
      <w:r w:rsidR="00864239">
        <w:rPr>
          <w:b/>
          <w:bCs/>
          <w:color w:val="000000" w:themeColor="text1"/>
          <w:sz w:val="22"/>
          <w:szCs w:val="22"/>
        </w:rPr>
        <w:t>C</w:t>
      </w:r>
      <w:r w:rsidRPr="00200E81">
        <w:rPr>
          <w:b/>
          <w:bCs/>
          <w:color w:val="000000" w:themeColor="text1"/>
          <w:sz w:val="22"/>
          <w:szCs w:val="22"/>
        </w:rPr>
        <w:t xml:space="preserve">irculation of </w:t>
      </w:r>
      <w:r w:rsidR="00864239">
        <w:rPr>
          <w:b/>
          <w:bCs/>
          <w:color w:val="000000" w:themeColor="text1"/>
          <w:sz w:val="22"/>
          <w:szCs w:val="22"/>
        </w:rPr>
        <w:t>I</w:t>
      </w:r>
      <w:r w:rsidRPr="00200E81">
        <w:rPr>
          <w:b/>
          <w:bCs/>
          <w:color w:val="000000" w:themeColor="text1"/>
          <w:sz w:val="22"/>
          <w:szCs w:val="22"/>
        </w:rPr>
        <w:t>nformation</w:t>
      </w:r>
    </w:p>
    <w:p w14:paraId="4B1B8647" w14:textId="77777777" w:rsidR="006A1D20" w:rsidRPr="00200E81" w:rsidRDefault="006A1D20" w:rsidP="006A1D20">
      <w:pPr>
        <w:autoSpaceDE w:val="0"/>
        <w:autoSpaceDN w:val="0"/>
        <w:adjustRightInd w:val="0"/>
        <w:rPr>
          <w:color w:val="000000" w:themeColor="text1"/>
          <w:sz w:val="22"/>
          <w:szCs w:val="22"/>
        </w:rPr>
      </w:pPr>
    </w:p>
    <w:p w14:paraId="79FB3C56" w14:textId="3B99ED3A"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Press releases approved by the </w:t>
      </w:r>
      <w:r w:rsidR="00885563" w:rsidRPr="00200E81">
        <w:rPr>
          <w:color w:val="000000" w:themeColor="text1"/>
          <w:sz w:val="22"/>
          <w:szCs w:val="22"/>
        </w:rPr>
        <w:t xml:space="preserve">Head of </w:t>
      </w:r>
      <w:r w:rsidR="00FE0913" w:rsidRPr="00200E81">
        <w:rPr>
          <w:color w:val="000000" w:themeColor="text1"/>
          <w:sz w:val="22"/>
          <w:szCs w:val="22"/>
        </w:rPr>
        <w:t>Infrastructure</w:t>
      </w:r>
      <w:r w:rsidR="00AD11EE" w:rsidRPr="00200E81">
        <w:rPr>
          <w:color w:val="000000" w:themeColor="text1"/>
          <w:sz w:val="22"/>
          <w:szCs w:val="22"/>
        </w:rPr>
        <w:t xml:space="preserve"> and Transport</w:t>
      </w:r>
      <w:r w:rsidR="00AA2A80" w:rsidRPr="00200E81">
        <w:rPr>
          <w:color w:val="000000" w:themeColor="text1"/>
          <w:sz w:val="22"/>
          <w:szCs w:val="22"/>
        </w:rPr>
        <w:t>, released</w:t>
      </w:r>
      <w:r w:rsidRPr="00200E81">
        <w:rPr>
          <w:color w:val="000000" w:themeColor="text1"/>
          <w:sz w:val="22"/>
          <w:szCs w:val="22"/>
        </w:rPr>
        <w:t xml:space="preserve"> through the press office as appropriate.</w:t>
      </w:r>
    </w:p>
    <w:p w14:paraId="3646BAAF" w14:textId="77777777" w:rsidR="006A1D20" w:rsidRPr="00200E81" w:rsidRDefault="006A1D20" w:rsidP="006A1D20">
      <w:pPr>
        <w:autoSpaceDE w:val="0"/>
        <w:autoSpaceDN w:val="0"/>
        <w:adjustRightInd w:val="0"/>
        <w:ind w:left="1134" w:right="-58"/>
        <w:jc w:val="both"/>
        <w:rPr>
          <w:color w:val="000000" w:themeColor="text1"/>
          <w:sz w:val="22"/>
          <w:szCs w:val="22"/>
        </w:rPr>
      </w:pPr>
    </w:p>
    <w:p w14:paraId="5274A6C3" w14:textId="7968EC45" w:rsidR="006A1D20" w:rsidRPr="00200E81" w:rsidRDefault="006A1D20" w:rsidP="00BA00F3">
      <w:pPr>
        <w:pStyle w:val="Heading4"/>
        <w:numPr>
          <w:ilvl w:val="1"/>
          <w:numId w:val="50"/>
        </w:numPr>
        <w:tabs>
          <w:tab w:val="clear" w:pos="4153"/>
          <w:tab w:val="clear" w:pos="8306"/>
        </w:tabs>
        <w:ind w:left="1134" w:hanging="850"/>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Road </w:t>
      </w:r>
      <w:r w:rsidR="00864239">
        <w:rPr>
          <w:rFonts w:ascii="Times New Roman" w:hAnsi="Times New Roman" w:cs="Times New Roman"/>
          <w:color w:val="000000" w:themeColor="text1"/>
          <w:sz w:val="22"/>
          <w:szCs w:val="22"/>
          <w:u w:val="none"/>
        </w:rPr>
        <w:t>W</w:t>
      </w:r>
      <w:r w:rsidRPr="00200E81">
        <w:rPr>
          <w:rFonts w:ascii="Times New Roman" w:hAnsi="Times New Roman" w:cs="Times New Roman"/>
          <w:color w:val="000000" w:themeColor="text1"/>
          <w:sz w:val="22"/>
          <w:szCs w:val="22"/>
          <w:u w:val="none"/>
        </w:rPr>
        <w:t xml:space="preserve">eather </w:t>
      </w:r>
      <w:r w:rsidR="00864239">
        <w:rPr>
          <w:rFonts w:ascii="Times New Roman" w:hAnsi="Times New Roman" w:cs="Times New Roman"/>
          <w:color w:val="000000" w:themeColor="text1"/>
          <w:sz w:val="22"/>
          <w:szCs w:val="22"/>
          <w:u w:val="none"/>
        </w:rPr>
        <w:t>F</w:t>
      </w:r>
      <w:r w:rsidRPr="00200E81">
        <w:rPr>
          <w:rFonts w:ascii="Times New Roman" w:hAnsi="Times New Roman" w:cs="Times New Roman"/>
          <w:color w:val="000000" w:themeColor="text1"/>
          <w:sz w:val="22"/>
          <w:szCs w:val="22"/>
          <w:u w:val="none"/>
        </w:rPr>
        <w:t>orecast</w:t>
      </w:r>
    </w:p>
    <w:p w14:paraId="602E62DA" w14:textId="77777777" w:rsidR="006A1D20" w:rsidRPr="00200E81" w:rsidRDefault="006A1D20" w:rsidP="006A1D20">
      <w:pPr>
        <w:autoSpaceDE w:val="0"/>
        <w:autoSpaceDN w:val="0"/>
        <w:adjustRightInd w:val="0"/>
        <w:rPr>
          <w:color w:val="000000" w:themeColor="text1"/>
          <w:sz w:val="22"/>
          <w:szCs w:val="22"/>
        </w:rPr>
      </w:pPr>
    </w:p>
    <w:p w14:paraId="6E932121" w14:textId="2494A07E" w:rsidR="006A1D20" w:rsidRPr="00200E81" w:rsidRDefault="00B566EC" w:rsidP="00BA00F3">
      <w:pPr>
        <w:numPr>
          <w:ilvl w:val="2"/>
          <w:numId w:val="50"/>
        </w:numPr>
        <w:autoSpaceDE w:val="0"/>
        <w:autoSpaceDN w:val="0"/>
        <w:adjustRightInd w:val="0"/>
        <w:ind w:left="1985" w:right="-58" w:hanging="1134"/>
        <w:jc w:val="both"/>
        <w:rPr>
          <w:color w:val="000000" w:themeColor="text1"/>
          <w:sz w:val="22"/>
          <w:szCs w:val="22"/>
        </w:rPr>
      </w:pPr>
      <w:r>
        <w:rPr>
          <w:color w:val="000000" w:themeColor="text1"/>
          <w:sz w:val="22"/>
          <w:szCs w:val="22"/>
        </w:rPr>
        <w:lastRenderedPageBreak/>
        <w:t xml:space="preserve">DTN Europe UK </w:t>
      </w:r>
      <w:proofErr w:type="spellStart"/>
      <w:r>
        <w:rPr>
          <w:color w:val="000000" w:themeColor="text1"/>
          <w:sz w:val="22"/>
          <w:szCs w:val="22"/>
        </w:rPr>
        <w:t>Limitd</w:t>
      </w:r>
      <w:proofErr w:type="spellEnd"/>
      <w:r w:rsidR="00AF3A6F">
        <w:rPr>
          <w:color w:val="000000" w:themeColor="text1"/>
          <w:sz w:val="22"/>
          <w:szCs w:val="22"/>
        </w:rPr>
        <w:t xml:space="preserve"> (formerly </w:t>
      </w:r>
      <w:proofErr w:type="spellStart"/>
      <w:r w:rsidR="0052798F" w:rsidRPr="00200E81">
        <w:rPr>
          <w:color w:val="000000" w:themeColor="text1"/>
          <w:sz w:val="22"/>
          <w:szCs w:val="22"/>
        </w:rPr>
        <w:t>Meteogroup</w:t>
      </w:r>
      <w:proofErr w:type="spellEnd"/>
      <w:r w:rsidR="00AF3A6F">
        <w:rPr>
          <w:color w:val="000000" w:themeColor="text1"/>
          <w:sz w:val="22"/>
          <w:szCs w:val="22"/>
        </w:rPr>
        <w:t>)</w:t>
      </w:r>
      <w:r w:rsidR="006A1D20" w:rsidRPr="00200E81">
        <w:rPr>
          <w:color w:val="000000" w:themeColor="text1"/>
          <w:sz w:val="22"/>
          <w:szCs w:val="22"/>
        </w:rPr>
        <w:t xml:space="preserve"> is the Authorities contracted road weather </w:t>
      </w:r>
      <w:r w:rsidR="00FE0913" w:rsidRPr="00200E81">
        <w:rPr>
          <w:color w:val="000000" w:themeColor="text1"/>
          <w:sz w:val="22"/>
          <w:szCs w:val="22"/>
        </w:rPr>
        <w:t>forecast provider</w:t>
      </w:r>
      <w:r w:rsidR="006A1D20" w:rsidRPr="00200E81">
        <w:rPr>
          <w:color w:val="000000" w:themeColor="text1"/>
          <w:sz w:val="22"/>
          <w:szCs w:val="22"/>
        </w:rPr>
        <w:t xml:space="preserve"> </w:t>
      </w:r>
    </w:p>
    <w:p w14:paraId="1D6AEA53" w14:textId="77777777" w:rsidR="006A1D20" w:rsidRPr="00200E81" w:rsidRDefault="006A1D20" w:rsidP="00860063">
      <w:pPr>
        <w:autoSpaceDE w:val="0"/>
        <w:autoSpaceDN w:val="0"/>
        <w:adjustRightInd w:val="0"/>
        <w:ind w:left="1985" w:right="-58" w:hanging="1134"/>
        <w:jc w:val="both"/>
        <w:rPr>
          <w:color w:val="000000" w:themeColor="text1"/>
          <w:sz w:val="22"/>
          <w:szCs w:val="22"/>
        </w:rPr>
      </w:pPr>
    </w:p>
    <w:p w14:paraId="29AC2508" w14:textId="0A0CE0C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The weather forecas</w:t>
      </w:r>
      <w:r w:rsidR="00E91DE9" w:rsidRPr="00200E81">
        <w:rPr>
          <w:color w:val="000000" w:themeColor="text1"/>
          <w:sz w:val="22"/>
          <w:szCs w:val="22"/>
        </w:rPr>
        <w:t>ts are divided into three clima</w:t>
      </w:r>
      <w:r w:rsidRPr="00200E81">
        <w:rPr>
          <w:color w:val="000000" w:themeColor="text1"/>
          <w:sz w:val="22"/>
          <w:szCs w:val="22"/>
        </w:rPr>
        <w:t>tic zones covering the Tyne and Wear region. These zones are coastal central and western and are shown in appendix I.</w:t>
      </w:r>
    </w:p>
    <w:p w14:paraId="4C156432" w14:textId="77777777" w:rsidR="006A1D20" w:rsidRPr="00200E81" w:rsidRDefault="006A1D20" w:rsidP="006A1D20">
      <w:pPr>
        <w:autoSpaceDE w:val="0"/>
        <w:autoSpaceDN w:val="0"/>
        <w:adjustRightInd w:val="0"/>
        <w:rPr>
          <w:color w:val="000000" w:themeColor="text1"/>
          <w:sz w:val="22"/>
          <w:szCs w:val="22"/>
        </w:rPr>
      </w:pPr>
    </w:p>
    <w:p w14:paraId="6BB1A628" w14:textId="7C466732"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Information to be </w:t>
      </w:r>
      <w:r w:rsidR="00B566EC">
        <w:rPr>
          <w:b/>
          <w:bCs/>
          <w:color w:val="000000" w:themeColor="text1"/>
          <w:sz w:val="22"/>
          <w:szCs w:val="22"/>
        </w:rPr>
        <w:t>P</w:t>
      </w:r>
      <w:r w:rsidRPr="00200E81">
        <w:rPr>
          <w:b/>
          <w:bCs/>
          <w:color w:val="000000" w:themeColor="text1"/>
          <w:sz w:val="22"/>
          <w:szCs w:val="22"/>
        </w:rPr>
        <w:t>rovided</w:t>
      </w:r>
    </w:p>
    <w:p w14:paraId="19403E20" w14:textId="77777777" w:rsidR="006A1D20" w:rsidRPr="00200E81" w:rsidRDefault="006A1D20" w:rsidP="006A1D20">
      <w:pPr>
        <w:autoSpaceDE w:val="0"/>
        <w:autoSpaceDN w:val="0"/>
        <w:adjustRightInd w:val="0"/>
        <w:rPr>
          <w:color w:val="000000" w:themeColor="text1"/>
          <w:sz w:val="22"/>
          <w:szCs w:val="22"/>
        </w:rPr>
      </w:pPr>
    </w:p>
    <w:p w14:paraId="509C1330" w14:textId="2B17FFD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Information provided to the press will be specific to the nature of the prevailing weather.</w:t>
      </w:r>
    </w:p>
    <w:p w14:paraId="0E98EFCF" w14:textId="77777777" w:rsidR="006A1D20" w:rsidRPr="00200E81" w:rsidRDefault="006A1D20" w:rsidP="006A1D20">
      <w:pPr>
        <w:autoSpaceDE w:val="0"/>
        <w:autoSpaceDN w:val="0"/>
        <w:adjustRightInd w:val="0"/>
        <w:ind w:left="2268" w:right="-58" w:hanging="1134"/>
        <w:jc w:val="both"/>
        <w:rPr>
          <w:color w:val="000000" w:themeColor="text1"/>
          <w:sz w:val="22"/>
          <w:szCs w:val="22"/>
        </w:rPr>
      </w:pPr>
    </w:p>
    <w:p w14:paraId="1C3483BC" w14:textId="705EDECC"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 Members will </w:t>
      </w:r>
      <w:r w:rsidR="00A7238C" w:rsidRPr="00200E81">
        <w:rPr>
          <w:color w:val="000000" w:themeColor="text1"/>
          <w:sz w:val="22"/>
          <w:szCs w:val="22"/>
        </w:rPr>
        <w:t>be updated</w:t>
      </w:r>
      <w:r w:rsidRPr="00200E81">
        <w:rPr>
          <w:color w:val="000000" w:themeColor="text1"/>
          <w:sz w:val="22"/>
          <w:szCs w:val="22"/>
        </w:rPr>
        <w:t xml:space="preserve"> by e mail of any significant snow events and the Councils ongoing response.</w:t>
      </w:r>
    </w:p>
    <w:p w14:paraId="25AE8B3B" w14:textId="77777777" w:rsidR="006A1D20" w:rsidRPr="00200E81" w:rsidRDefault="006A1D20" w:rsidP="006A1D20">
      <w:pPr>
        <w:autoSpaceDE w:val="0"/>
        <w:autoSpaceDN w:val="0"/>
        <w:adjustRightInd w:val="0"/>
        <w:rPr>
          <w:color w:val="000000" w:themeColor="text1"/>
          <w:sz w:val="22"/>
          <w:szCs w:val="22"/>
        </w:rPr>
      </w:pPr>
    </w:p>
    <w:p w14:paraId="4E50E87C" w14:textId="2028E7F2" w:rsidR="006A1D20" w:rsidRDefault="006A1D20" w:rsidP="00BA00F3">
      <w:pPr>
        <w:numPr>
          <w:ilvl w:val="1"/>
          <w:numId w:val="50"/>
        </w:numPr>
        <w:autoSpaceDE w:val="0"/>
        <w:autoSpaceDN w:val="0"/>
        <w:adjustRightInd w:val="0"/>
        <w:ind w:left="1134" w:right="-58" w:hanging="850"/>
        <w:jc w:val="both"/>
        <w:rPr>
          <w:b/>
          <w:bCs/>
          <w:color w:val="000000" w:themeColor="text1"/>
          <w:sz w:val="22"/>
          <w:szCs w:val="22"/>
        </w:rPr>
      </w:pPr>
      <w:r w:rsidRPr="00200E81">
        <w:rPr>
          <w:b/>
          <w:bCs/>
          <w:color w:val="000000" w:themeColor="text1"/>
          <w:sz w:val="22"/>
          <w:szCs w:val="22"/>
        </w:rPr>
        <w:t xml:space="preserve">Notification </w:t>
      </w:r>
      <w:r w:rsidR="00864239">
        <w:rPr>
          <w:b/>
          <w:bCs/>
          <w:color w:val="000000" w:themeColor="text1"/>
          <w:sz w:val="22"/>
          <w:szCs w:val="22"/>
        </w:rPr>
        <w:t>A</w:t>
      </w:r>
      <w:r w:rsidRPr="00200E81">
        <w:rPr>
          <w:b/>
          <w:bCs/>
          <w:color w:val="000000" w:themeColor="text1"/>
          <w:sz w:val="22"/>
          <w:szCs w:val="22"/>
        </w:rPr>
        <w:t xml:space="preserve">rrangements for </w:t>
      </w:r>
      <w:r w:rsidR="00864239">
        <w:rPr>
          <w:b/>
          <w:bCs/>
          <w:color w:val="000000" w:themeColor="text1"/>
          <w:sz w:val="22"/>
          <w:szCs w:val="22"/>
        </w:rPr>
        <w:t>F</w:t>
      </w:r>
      <w:r w:rsidRPr="00200E81">
        <w:rPr>
          <w:b/>
          <w:bCs/>
          <w:color w:val="000000" w:themeColor="text1"/>
          <w:sz w:val="22"/>
          <w:szCs w:val="22"/>
        </w:rPr>
        <w:t xml:space="preserve">ailure to </w:t>
      </w:r>
      <w:r w:rsidR="00864239">
        <w:rPr>
          <w:b/>
          <w:bCs/>
          <w:color w:val="000000" w:themeColor="text1"/>
          <w:sz w:val="22"/>
          <w:szCs w:val="22"/>
        </w:rPr>
        <w:t>M</w:t>
      </w:r>
      <w:r w:rsidRPr="00200E81">
        <w:rPr>
          <w:b/>
          <w:bCs/>
          <w:color w:val="000000" w:themeColor="text1"/>
          <w:sz w:val="22"/>
          <w:szCs w:val="22"/>
        </w:rPr>
        <w:t xml:space="preserve">aintain the </w:t>
      </w:r>
      <w:r w:rsidR="00864239">
        <w:rPr>
          <w:b/>
          <w:bCs/>
          <w:color w:val="000000" w:themeColor="text1"/>
          <w:sz w:val="22"/>
          <w:szCs w:val="22"/>
        </w:rPr>
        <w:t>P</w:t>
      </w:r>
      <w:r w:rsidRPr="00200E81">
        <w:rPr>
          <w:b/>
          <w:bCs/>
          <w:color w:val="000000" w:themeColor="text1"/>
          <w:sz w:val="22"/>
          <w:szCs w:val="22"/>
        </w:rPr>
        <w:t xml:space="preserve">ublished </w:t>
      </w:r>
      <w:r w:rsidR="00864239">
        <w:rPr>
          <w:b/>
          <w:bCs/>
          <w:color w:val="000000" w:themeColor="text1"/>
          <w:sz w:val="22"/>
          <w:szCs w:val="22"/>
        </w:rPr>
        <w:t>N</w:t>
      </w:r>
      <w:r w:rsidRPr="00200E81">
        <w:rPr>
          <w:b/>
          <w:bCs/>
          <w:color w:val="000000" w:themeColor="text1"/>
          <w:sz w:val="22"/>
          <w:szCs w:val="22"/>
        </w:rPr>
        <w:t>etwork</w:t>
      </w:r>
    </w:p>
    <w:p w14:paraId="5C56E5E9" w14:textId="77777777" w:rsidR="00864239" w:rsidRPr="00864239" w:rsidRDefault="00864239" w:rsidP="00864239">
      <w:pPr>
        <w:autoSpaceDE w:val="0"/>
        <w:autoSpaceDN w:val="0"/>
        <w:adjustRightInd w:val="0"/>
        <w:ind w:left="1134" w:right="-58"/>
        <w:jc w:val="both"/>
        <w:rPr>
          <w:b/>
          <w:bCs/>
          <w:color w:val="000000" w:themeColor="text1"/>
          <w:sz w:val="22"/>
          <w:szCs w:val="22"/>
        </w:rPr>
      </w:pPr>
    </w:p>
    <w:p w14:paraId="10F3C4D3" w14:textId="52BEDB3B"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Any failure to treat the published network will be circulated to local media via the press office.</w:t>
      </w:r>
    </w:p>
    <w:p w14:paraId="72D29C14" w14:textId="77777777" w:rsidR="006A1D20" w:rsidRPr="00200E81" w:rsidRDefault="006A1D20" w:rsidP="00860063">
      <w:pPr>
        <w:autoSpaceDE w:val="0"/>
        <w:autoSpaceDN w:val="0"/>
        <w:adjustRightInd w:val="0"/>
        <w:ind w:left="1985" w:right="-58" w:hanging="1134"/>
        <w:jc w:val="both"/>
        <w:rPr>
          <w:color w:val="000000" w:themeColor="text1"/>
          <w:sz w:val="22"/>
          <w:szCs w:val="22"/>
        </w:rPr>
      </w:pPr>
    </w:p>
    <w:p w14:paraId="14BAABC5" w14:textId="7EED577F"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Local emergency services and bus operators will also be notified.</w:t>
      </w:r>
    </w:p>
    <w:p w14:paraId="585C6BD2" w14:textId="77777777" w:rsidR="006A1D20" w:rsidRPr="00200E81" w:rsidRDefault="006A1D20" w:rsidP="00860063">
      <w:pPr>
        <w:autoSpaceDE w:val="0"/>
        <w:autoSpaceDN w:val="0"/>
        <w:adjustRightInd w:val="0"/>
        <w:ind w:left="1985" w:right="-58" w:hanging="1134"/>
        <w:jc w:val="both"/>
        <w:rPr>
          <w:color w:val="000000" w:themeColor="text1"/>
          <w:sz w:val="22"/>
          <w:szCs w:val="22"/>
        </w:rPr>
      </w:pPr>
    </w:p>
    <w:p w14:paraId="6CA14D86" w14:textId="7242A702"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Members will also be notified by e mail.</w:t>
      </w:r>
    </w:p>
    <w:p w14:paraId="0327FFA6" w14:textId="77777777" w:rsidR="006A1D20" w:rsidRPr="00200E81" w:rsidRDefault="006A1D20" w:rsidP="006A1D20">
      <w:pPr>
        <w:autoSpaceDE w:val="0"/>
        <w:autoSpaceDN w:val="0"/>
        <w:adjustRightInd w:val="0"/>
        <w:rPr>
          <w:color w:val="000000" w:themeColor="text1"/>
          <w:sz w:val="22"/>
          <w:szCs w:val="22"/>
        </w:rPr>
      </w:pPr>
    </w:p>
    <w:p w14:paraId="3087416C" w14:textId="7EFFADFE" w:rsidR="006A1D20" w:rsidRPr="00200E81" w:rsidRDefault="006A1D20" w:rsidP="00BA00F3">
      <w:pPr>
        <w:numPr>
          <w:ilvl w:val="1"/>
          <w:numId w:val="50"/>
        </w:numPr>
        <w:autoSpaceDE w:val="0"/>
        <w:autoSpaceDN w:val="0"/>
        <w:adjustRightInd w:val="0"/>
        <w:ind w:left="1134" w:hanging="850"/>
        <w:rPr>
          <w:b/>
          <w:bCs/>
          <w:color w:val="000000" w:themeColor="text1"/>
          <w:sz w:val="22"/>
          <w:szCs w:val="22"/>
        </w:rPr>
      </w:pPr>
      <w:r w:rsidRPr="00200E81">
        <w:rPr>
          <w:b/>
          <w:bCs/>
          <w:color w:val="000000" w:themeColor="text1"/>
          <w:sz w:val="22"/>
          <w:szCs w:val="22"/>
        </w:rPr>
        <w:t xml:space="preserve">Reporting </w:t>
      </w:r>
      <w:r w:rsidR="00864239">
        <w:rPr>
          <w:b/>
          <w:bCs/>
          <w:color w:val="000000" w:themeColor="text1"/>
          <w:sz w:val="22"/>
          <w:szCs w:val="22"/>
        </w:rPr>
        <w:t>P</w:t>
      </w:r>
      <w:r w:rsidRPr="00200E81">
        <w:rPr>
          <w:b/>
          <w:bCs/>
          <w:color w:val="000000" w:themeColor="text1"/>
          <w:sz w:val="22"/>
          <w:szCs w:val="22"/>
        </w:rPr>
        <w:t>rocedure</w:t>
      </w:r>
    </w:p>
    <w:p w14:paraId="4FE595F7" w14:textId="77777777" w:rsidR="006A1D20" w:rsidRPr="00200E81" w:rsidRDefault="006A1D20" w:rsidP="006A1D20">
      <w:pPr>
        <w:autoSpaceDE w:val="0"/>
        <w:autoSpaceDN w:val="0"/>
        <w:adjustRightInd w:val="0"/>
        <w:rPr>
          <w:b/>
          <w:bCs/>
          <w:color w:val="000000" w:themeColor="text1"/>
          <w:sz w:val="22"/>
          <w:szCs w:val="22"/>
        </w:rPr>
      </w:pPr>
    </w:p>
    <w:p w14:paraId="35B70B62" w14:textId="020DEBF2"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Any failures to salt the published network will be reported to Cabinet as part of an annual revision of this plan.</w:t>
      </w:r>
    </w:p>
    <w:p w14:paraId="4A3C8299" w14:textId="77777777" w:rsidR="006A1D20" w:rsidRPr="00200E81" w:rsidRDefault="006A1D20" w:rsidP="006A1D20">
      <w:pPr>
        <w:autoSpaceDE w:val="0"/>
        <w:autoSpaceDN w:val="0"/>
        <w:adjustRightInd w:val="0"/>
        <w:rPr>
          <w:color w:val="000000" w:themeColor="text1"/>
          <w:sz w:val="22"/>
          <w:szCs w:val="22"/>
        </w:rPr>
      </w:pPr>
    </w:p>
    <w:p w14:paraId="0E6AF2D0" w14:textId="7A02CD2A"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Maintenance of </w:t>
      </w:r>
      <w:r w:rsidR="00864239">
        <w:rPr>
          <w:b/>
          <w:bCs/>
          <w:color w:val="000000" w:themeColor="text1"/>
          <w:sz w:val="22"/>
          <w:szCs w:val="22"/>
        </w:rPr>
        <w:t>I</w:t>
      </w:r>
      <w:r w:rsidRPr="00200E81">
        <w:rPr>
          <w:b/>
          <w:bCs/>
          <w:color w:val="000000" w:themeColor="text1"/>
          <w:sz w:val="22"/>
          <w:szCs w:val="22"/>
        </w:rPr>
        <w:t xml:space="preserve">ce </w:t>
      </w:r>
      <w:r w:rsidR="00864239">
        <w:rPr>
          <w:b/>
          <w:bCs/>
          <w:color w:val="000000" w:themeColor="text1"/>
          <w:sz w:val="22"/>
          <w:szCs w:val="22"/>
        </w:rPr>
        <w:t>D</w:t>
      </w:r>
      <w:r w:rsidRPr="00200E81">
        <w:rPr>
          <w:b/>
          <w:bCs/>
          <w:color w:val="000000" w:themeColor="text1"/>
          <w:sz w:val="22"/>
          <w:szCs w:val="22"/>
        </w:rPr>
        <w:t xml:space="preserve">etection </w:t>
      </w:r>
      <w:r w:rsidR="00864239">
        <w:rPr>
          <w:b/>
          <w:bCs/>
          <w:color w:val="000000" w:themeColor="text1"/>
          <w:sz w:val="22"/>
          <w:szCs w:val="22"/>
        </w:rPr>
        <w:t>E</w:t>
      </w:r>
      <w:r w:rsidRPr="00200E81">
        <w:rPr>
          <w:b/>
          <w:bCs/>
          <w:color w:val="000000" w:themeColor="text1"/>
          <w:sz w:val="22"/>
          <w:szCs w:val="22"/>
        </w:rPr>
        <w:t>quipment.</w:t>
      </w:r>
    </w:p>
    <w:p w14:paraId="37F1D720" w14:textId="77777777" w:rsidR="006A1D20" w:rsidRPr="00200E81" w:rsidRDefault="006A1D20" w:rsidP="006A1D20">
      <w:pPr>
        <w:autoSpaceDE w:val="0"/>
        <w:autoSpaceDN w:val="0"/>
        <w:adjustRightInd w:val="0"/>
        <w:rPr>
          <w:b/>
          <w:bCs/>
          <w:color w:val="000000" w:themeColor="text1"/>
          <w:sz w:val="22"/>
          <w:szCs w:val="22"/>
        </w:rPr>
      </w:pPr>
    </w:p>
    <w:p w14:paraId="53D6BDFE" w14:textId="6B214BE6" w:rsidR="006A1D20" w:rsidRPr="00200E81" w:rsidRDefault="006A1D20" w:rsidP="00BA00F3">
      <w:pPr>
        <w:numPr>
          <w:ilvl w:val="2"/>
          <w:numId w:val="50"/>
        </w:numPr>
        <w:autoSpaceDE w:val="0"/>
        <w:autoSpaceDN w:val="0"/>
        <w:adjustRightInd w:val="0"/>
        <w:ind w:left="1985" w:hanging="1134"/>
        <w:rPr>
          <w:color w:val="000000" w:themeColor="text1"/>
          <w:sz w:val="22"/>
          <w:szCs w:val="22"/>
        </w:rPr>
      </w:pPr>
      <w:r w:rsidRPr="00200E81">
        <w:rPr>
          <w:color w:val="000000" w:themeColor="text1"/>
          <w:sz w:val="22"/>
          <w:szCs w:val="22"/>
        </w:rPr>
        <w:t>Ice detection equipment is maintained by Vaisala.</w:t>
      </w:r>
    </w:p>
    <w:p w14:paraId="70438B2B" w14:textId="77777777" w:rsidR="00A50F93" w:rsidRPr="00200E81" w:rsidRDefault="00A50F93" w:rsidP="00CB204A">
      <w:pPr>
        <w:autoSpaceDE w:val="0"/>
        <w:autoSpaceDN w:val="0"/>
        <w:adjustRightInd w:val="0"/>
        <w:ind w:left="2268"/>
        <w:rPr>
          <w:color w:val="000000" w:themeColor="text1"/>
          <w:sz w:val="22"/>
          <w:szCs w:val="22"/>
        </w:rPr>
      </w:pPr>
    </w:p>
    <w:p w14:paraId="6A3EDEEA" w14:textId="63DD1A96" w:rsidR="006A1D20" w:rsidRPr="00200E81" w:rsidRDefault="006A1D20" w:rsidP="006A1D20">
      <w:pPr>
        <w:autoSpaceDE w:val="0"/>
        <w:autoSpaceDN w:val="0"/>
        <w:adjustRightInd w:val="0"/>
        <w:rPr>
          <w:color w:val="000000" w:themeColor="text1"/>
          <w:sz w:val="22"/>
          <w:szCs w:val="22"/>
        </w:rPr>
      </w:pPr>
    </w:p>
    <w:p w14:paraId="08FA9F3D" w14:textId="77777777" w:rsidR="006A1D20" w:rsidRPr="00200E81" w:rsidRDefault="006A1D20" w:rsidP="006A1D20">
      <w:pPr>
        <w:autoSpaceDE w:val="0"/>
        <w:autoSpaceDN w:val="0"/>
        <w:adjustRightInd w:val="0"/>
        <w:ind w:left="284" w:hanging="284"/>
        <w:rPr>
          <w:b/>
          <w:bCs/>
          <w:color w:val="000000" w:themeColor="text1"/>
          <w:sz w:val="22"/>
          <w:szCs w:val="22"/>
        </w:rPr>
      </w:pPr>
      <w:r w:rsidRPr="00864239">
        <w:rPr>
          <w:color w:val="000000" w:themeColor="text1"/>
          <w:sz w:val="22"/>
          <w:szCs w:val="22"/>
        </w:rPr>
        <w:t>10</w:t>
      </w:r>
      <w:r w:rsidR="00AA2A80" w:rsidRPr="00864239">
        <w:rPr>
          <w:color w:val="000000" w:themeColor="text1"/>
          <w:sz w:val="22"/>
          <w:szCs w:val="22"/>
        </w:rPr>
        <w:t>.</w:t>
      </w:r>
      <w:r w:rsidR="00AA2A80" w:rsidRPr="00200E81">
        <w:rPr>
          <w:b/>
          <w:bCs/>
          <w:color w:val="000000" w:themeColor="text1"/>
          <w:sz w:val="22"/>
          <w:szCs w:val="22"/>
        </w:rPr>
        <w:t xml:space="preserve"> Quality</w:t>
      </w:r>
      <w:r w:rsidRPr="00200E81">
        <w:rPr>
          <w:b/>
          <w:bCs/>
          <w:color w:val="000000" w:themeColor="text1"/>
          <w:sz w:val="22"/>
          <w:szCs w:val="22"/>
        </w:rPr>
        <w:t xml:space="preserve"> Management</w:t>
      </w:r>
    </w:p>
    <w:p w14:paraId="11BB8DAD" w14:textId="77777777" w:rsidR="006A1D20" w:rsidRPr="00200E81" w:rsidRDefault="006A1D20" w:rsidP="006A1D20">
      <w:pPr>
        <w:autoSpaceDE w:val="0"/>
        <w:autoSpaceDN w:val="0"/>
        <w:adjustRightInd w:val="0"/>
        <w:rPr>
          <w:b/>
          <w:bCs/>
          <w:color w:val="000000" w:themeColor="text1"/>
          <w:sz w:val="22"/>
          <w:szCs w:val="22"/>
        </w:rPr>
      </w:pPr>
    </w:p>
    <w:p w14:paraId="6336E742" w14:textId="5D947A06" w:rsidR="006A1D20" w:rsidRPr="00200E81" w:rsidRDefault="006A1D20" w:rsidP="00BA00F3">
      <w:pPr>
        <w:numPr>
          <w:ilvl w:val="1"/>
          <w:numId w:val="45"/>
        </w:numPr>
        <w:autoSpaceDE w:val="0"/>
        <w:autoSpaceDN w:val="0"/>
        <w:adjustRightInd w:val="0"/>
        <w:ind w:left="1134" w:right="-52" w:hanging="850"/>
        <w:jc w:val="both"/>
        <w:rPr>
          <w:b/>
          <w:bCs/>
          <w:color w:val="000000" w:themeColor="text1"/>
          <w:sz w:val="22"/>
          <w:szCs w:val="22"/>
        </w:rPr>
      </w:pPr>
      <w:r w:rsidRPr="00200E81">
        <w:rPr>
          <w:b/>
          <w:bCs/>
          <w:color w:val="000000" w:themeColor="text1"/>
          <w:sz w:val="22"/>
          <w:szCs w:val="22"/>
        </w:rPr>
        <w:t xml:space="preserve">Arrangements for </w:t>
      </w:r>
      <w:r w:rsidR="00864239">
        <w:rPr>
          <w:b/>
          <w:bCs/>
          <w:color w:val="000000" w:themeColor="text1"/>
          <w:sz w:val="22"/>
          <w:szCs w:val="22"/>
        </w:rPr>
        <w:t>P</w:t>
      </w:r>
      <w:r w:rsidRPr="00200E81">
        <w:rPr>
          <w:b/>
          <w:bCs/>
          <w:color w:val="000000" w:themeColor="text1"/>
          <w:sz w:val="22"/>
          <w:szCs w:val="22"/>
        </w:rPr>
        <w:t xml:space="preserve">erformance </w:t>
      </w:r>
      <w:r w:rsidR="00864239">
        <w:rPr>
          <w:b/>
          <w:bCs/>
          <w:color w:val="000000" w:themeColor="text1"/>
          <w:sz w:val="22"/>
          <w:szCs w:val="22"/>
        </w:rPr>
        <w:t>M</w:t>
      </w:r>
      <w:r w:rsidRPr="00200E81">
        <w:rPr>
          <w:b/>
          <w:bCs/>
          <w:color w:val="000000" w:themeColor="text1"/>
          <w:sz w:val="22"/>
          <w:szCs w:val="22"/>
        </w:rPr>
        <w:t xml:space="preserve">onitoring, </w:t>
      </w:r>
      <w:r w:rsidR="00864239">
        <w:rPr>
          <w:b/>
          <w:bCs/>
          <w:color w:val="000000" w:themeColor="text1"/>
          <w:sz w:val="22"/>
          <w:szCs w:val="22"/>
        </w:rPr>
        <w:t>A</w:t>
      </w:r>
      <w:r w:rsidRPr="00200E81">
        <w:rPr>
          <w:b/>
          <w:bCs/>
          <w:color w:val="000000" w:themeColor="text1"/>
          <w:sz w:val="22"/>
          <w:szCs w:val="22"/>
        </w:rPr>
        <w:t xml:space="preserve">udit and </w:t>
      </w:r>
      <w:r w:rsidR="00864239">
        <w:rPr>
          <w:b/>
          <w:bCs/>
          <w:color w:val="000000" w:themeColor="text1"/>
          <w:sz w:val="22"/>
          <w:szCs w:val="22"/>
        </w:rPr>
        <w:t>U</w:t>
      </w:r>
      <w:r w:rsidRPr="00200E81">
        <w:rPr>
          <w:b/>
          <w:bCs/>
          <w:color w:val="000000" w:themeColor="text1"/>
          <w:sz w:val="22"/>
          <w:szCs w:val="22"/>
        </w:rPr>
        <w:t>pdating</w:t>
      </w:r>
    </w:p>
    <w:p w14:paraId="4C52BEC5" w14:textId="77777777" w:rsidR="006A1D20" w:rsidRPr="00200E81" w:rsidRDefault="006A1D20" w:rsidP="006A1D20">
      <w:pPr>
        <w:autoSpaceDE w:val="0"/>
        <w:autoSpaceDN w:val="0"/>
        <w:adjustRightInd w:val="0"/>
        <w:ind w:left="2268" w:hanging="1134"/>
        <w:rPr>
          <w:color w:val="000000" w:themeColor="text1"/>
          <w:sz w:val="22"/>
          <w:szCs w:val="22"/>
        </w:rPr>
      </w:pPr>
    </w:p>
    <w:p w14:paraId="1D6D65B5" w14:textId="77777777" w:rsidR="006A1D20" w:rsidRPr="00200E81" w:rsidRDefault="006A1D20" w:rsidP="00860063">
      <w:pPr>
        <w:pStyle w:val="BodyText3"/>
        <w:ind w:left="1985" w:hanging="1134"/>
        <w:rPr>
          <w:b/>
          <w:bCs/>
          <w:color w:val="000000" w:themeColor="text1"/>
          <w:sz w:val="22"/>
          <w:szCs w:val="22"/>
        </w:rPr>
      </w:pPr>
      <w:r w:rsidRPr="00200E81">
        <w:rPr>
          <w:color w:val="000000" w:themeColor="text1"/>
          <w:sz w:val="22"/>
          <w:szCs w:val="22"/>
        </w:rPr>
        <w:t>10.1.1.</w:t>
      </w:r>
      <w:r w:rsidRPr="00200E81">
        <w:rPr>
          <w:color w:val="000000" w:themeColor="text1"/>
          <w:sz w:val="22"/>
          <w:szCs w:val="22"/>
        </w:rPr>
        <w:tab/>
        <w:t xml:space="preserve">This service plan will be updated as required after each winter season and approved. </w:t>
      </w:r>
    </w:p>
    <w:p w14:paraId="08E397F1" w14:textId="77777777" w:rsidR="006A1D20" w:rsidRPr="00200E81" w:rsidRDefault="006A1D20" w:rsidP="006A1D20">
      <w:pPr>
        <w:autoSpaceDE w:val="0"/>
        <w:autoSpaceDN w:val="0"/>
        <w:adjustRightInd w:val="0"/>
        <w:rPr>
          <w:b/>
          <w:bCs/>
          <w:color w:val="000000" w:themeColor="text1"/>
          <w:sz w:val="22"/>
          <w:szCs w:val="22"/>
        </w:rPr>
      </w:pPr>
    </w:p>
    <w:p w14:paraId="1E489B18" w14:textId="77777777" w:rsidR="006A1D20" w:rsidRPr="00200E81" w:rsidRDefault="006A1D20" w:rsidP="00BA00F3">
      <w:pPr>
        <w:numPr>
          <w:ilvl w:val="1"/>
          <w:numId w:val="46"/>
        </w:numPr>
        <w:autoSpaceDE w:val="0"/>
        <w:autoSpaceDN w:val="0"/>
        <w:adjustRightInd w:val="0"/>
        <w:ind w:left="1134" w:hanging="850"/>
        <w:rPr>
          <w:b/>
          <w:bCs/>
          <w:color w:val="000000" w:themeColor="text1"/>
          <w:sz w:val="22"/>
          <w:szCs w:val="22"/>
        </w:rPr>
      </w:pPr>
      <w:r w:rsidRPr="00200E81">
        <w:rPr>
          <w:b/>
          <w:bCs/>
          <w:color w:val="000000" w:themeColor="text1"/>
          <w:sz w:val="22"/>
          <w:szCs w:val="22"/>
        </w:rPr>
        <w:t>Document Control Procedures</w:t>
      </w:r>
    </w:p>
    <w:p w14:paraId="6272B771" w14:textId="77777777" w:rsidR="006A1D20" w:rsidRPr="00200E81" w:rsidRDefault="006A1D20" w:rsidP="006A1D20">
      <w:pPr>
        <w:autoSpaceDE w:val="0"/>
        <w:autoSpaceDN w:val="0"/>
        <w:adjustRightInd w:val="0"/>
        <w:jc w:val="right"/>
        <w:rPr>
          <w:b/>
          <w:bCs/>
          <w:color w:val="000000" w:themeColor="text1"/>
          <w:sz w:val="22"/>
          <w:szCs w:val="22"/>
        </w:rPr>
      </w:pPr>
    </w:p>
    <w:p w14:paraId="65F44E14" w14:textId="49BD4356" w:rsidR="006A1D20" w:rsidRPr="00200E81" w:rsidRDefault="006A1D20" w:rsidP="00BA00F3">
      <w:pPr>
        <w:pStyle w:val="BodyText"/>
        <w:numPr>
          <w:ilvl w:val="2"/>
          <w:numId w:val="46"/>
        </w:numPr>
        <w:autoSpaceDE w:val="0"/>
        <w:autoSpaceDN w:val="0"/>
        <w:adjustRightInd w:val="0"/>
        <w:spacing w:after="0"/>
        <w:ind w:left="1985" w:right="-52"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The </w:t>
      </w:r>
      <w:r w:rsidR="00AA2A80" w:rsidRPr="00200E81">
        <w:rPr>
          <w:rFonts w:ascii="Times New Roman" w:hAnsi="Times New Roman"/>
          <w:color w:val="000000" w:themeColor="text1"/>
          <w:sz w:val="22"/>
          <w:szCs w:val="22"/>
        </w:rPr>
        <w:t>Head</w:t>
      </w:r>
      <w:r w:rsidR="00AD11EE" w:rsidRPr="00200E81">
        <w:rPr>
          <w:rFonts w:ascii="Times New Roman" w:hAnsi="Times New Roman"/>
          <w:color w:val="000000" w:themeColor="text1"/>
          <w:sz w:val="22"/>
          <w:szCs w:val="22"/>
        </w:rPr>
        <w:t xml:space="preserve"> of </w:t>
      </w:r>
      <w:r w:rsidR="00FE0913" w:rsidRPr="00200E81">
        <w:rPr>
          <w:rFonts w:ascii="Times New Roman" w:hAnsi="Times New Roman"/>
          <w:color w:val="000000" w:themeColor="text1"/>
          <w:sz w:val="22"/>
          <w:szCs w:val="22"/>
        </w:rPr>
        <w:t>Infrastructure</w:t>
      </w:r>
      <w:r w:rsidR="00AD11EE" w:rsidRPr="00200E81">
        <w:rPr>
          <w:rFonts w:ascii="Times New Roman" w:hAnsi="Times New Roman"/>
          <w:color w:val="000000" w:themeColor="text1"/>
          <w:sz w:val="22"/>
          <w:szCs w:val="22"/>
        </w:rPr>
        <w:t xml:space="preserve"> and Transport</w:t>
      </w:r>
      <w:r w:rsidRPr="00200E81">
        <w:rPr>
          <w:rFonts w:ascii="Times New Roman" w:hAnsi="Times New Roman"/>
          <w:color w:val="000000" w:themeColor="text1"/>
          <w:sz w:val="22"/>
          <w:szCs w:val="22"/>
        </w:rPr>
        <w:t xml:space="preserve"> must approve any deviation from the laid down procedures within this plan.</w:t>
      </w:r>
    </w:p>
    <w:p w14:paraId="686441E9" w14:textId="77777777" w:rsidR="006A1D20" w:rsidRPr="00200E81" w:rsidRDefault="006A1D20" w:rsidP="006A1D20">
      <w:pPr>
        <w:pStyle w:val="BodyText"/>
        <w:autoSpaceDE w:val="0"/>
        <w:autoSpaceDN w:val="0"/>
        <w:adjustRightInd w:val="0"/>
        <w:spacing w:after="0"/>
        <w:ind w:left="720" w:right="-52"/>
        <w:jc w:val="both"/>
        <w:rPr>
          <w:rFonts w:ascii="Times New Roman" w:hAnsi="Times New Roman"/>
          <w:color w:val="000000" w:themeColor="text1"/>
          <w:sz w:val="22"/>
          <w:szCs w:val="22"/>
        </w:rPr>
      </w:pPr>
    </w:p>
    <w:p w14:paraId="69417004" w14:textId="77777777" w:rsidR="006A1D20" w:rsidRPr="00200E81" w:rsidRDefault="006A1D20" w:rsidP="006A1D20">
      <w:pPr>
        <w:autoSpaceDE w:val="0"/>
        <w:autoSpaceDN w:val="0"/>
        <w:adjustRightInd w:val="0"/>
        <w:ind w:left="1134" w:hanging="850"/>
        <w:rPr>
          <w:b/>
          <w:bCs/>
          <w:color w:val="000000" w:themeColor="text1"/>
          <w:sz w:val="22"/>
          <w:szCs w:val="22"/>
        </w:rPr>
      </w:pPr>
      <w:r w:rsidRPr="00200E81">
        <w:rPr>
          <w:bCs/>
          <w:color w:val="000000" w:themeColor="text1"/>
          <w:sz w:val="22"/>
          <w:szCs w:val="22"/>
        </w:rPr>
        <w:t>10.3.</w:t>
      </w:r>
      <w:r w:rsidRPr="00200E81">
        <w:rPr>
          <w:b/>
          <w:bCs/>
          <w:color w:val="000000" w:themeColor="text1"/>
          <w:sz w:val="22"/>
          <w:szCs w:val="22"/>
        </w:rPr>
        <w:tab/>
        <w:t>Distribution of Documents</w:t>
      </w:r>
    </w:p>
    <w:p w14:paraId="0E734AA2" w14:textId="77777777" w:rsidR="006A1D20" w:rsidRPr="00200E81" w:rsidRDefault="006A1D20" w:rsidP="006A1D20">
      <w:pPr>
        <w:autoSpaceDE w:val="0"/>
        <w:autoSpaceDN w:val="0"/>
        <w:adjustRightInd w:val="0"/>
        <w:rPr>
          <w:color w:val="000000" w:themeColor="text1"/>
          <w:sz w:val="22"/>
          <w:szCs w:val="22"/>
        </w:rPr>
      </w:pPr>
    </w:p>
    <w:p w14:paraId="7802E205" w14:textId="77777777" w:rsidR="006A1D20" w:rsidRPr="00200E81" w:rsidRDefault="006A1D20" w:rsidP="00860063">
      <w:pPr>
        <w:autoSpaceDE w:val="0"/>
        <w:autoSpaceDN w:val="0"/>
        <w:adjustRightInd w:val="0"/>
        <w:ind w:left="1985" w:right="-52" w:hanging="1134"/>
        <w:jc w:val="both"/>
        <w:rPr>
          <w:color w:val="000000" w:themeColor="text1"/>
          <w:sz w:val="22"/>
          <w:szCs w:val="22"/>
        </w:rPr>
      </w:pPr>
      <w:r w:rsidRPr="00200E81">
        <w:rPr>
          <w:color w:val="000000" w:themeColor="text1"/>
          <w:sz w:val="22"/>
          <w:szCs w:val="22"/>
        </w:rPr>
        <w:t>10.3.1.</w:t>
      </w:r>
      <w:r w:rsidRPr="00200E81">
        <w:rPr>
          <w:color w:val="000000" w:themeColor="text1"/>
          <w:sz w:val="22"/>
          <w:szCs w:val="22"/>
        </w:rPr>
        <w:tab/>
        <w:t>All winter service managers will receive a copy of the winter service plan.</w:t>
      </w:r>
    </w:p>
    <w:p w14:paraId="21A5CA5C" w14:textId="77777777" w:rsidR="006A1D20" w:rsidRPr="00200E81" w:rsidRDefault="006A1D20" w:rsidP="006A1D20">
      <w:pPr>
        <w:autoSpaceDE w:val="0"/>
        <w:autoSpaceDN w:val="0"/>
        <w:adjustRightInd w:val="0"/>
        <w:ind w:left="2268" w:right="-52"/>
        <w:jc w:val="both"/>
        <w:rPr>
          <w:color w:val="000000" w:themeColor="text1"/>
          <w:sz w:val="22"/>
          <w:szCs w:val="22"/>
        </w:rPr>
      </w:pPr>
    </w:p>
    <w:p w14:paraId="7050FEAA" w14:textId="56F849F0" w:rsidR="006A1D20" w:rsidRPr="00200E81" w:rsidRDefault="006A1D20" w:rsidP="006A1D20">
      <w:pPr>
        <w:autoSpaceDE w:val="0"/>
        <w:autoSpaceDN w:val="0"/>
        <w:adjustRightInd w:val="0"/>
        <w:ind w:left="1134" w:hanging="850"/>
        <w:rPr>
          <w:b/>
          <w:bCs/>
          <w:color w:val="000000" w:themeColor="text1"/>
          <w:sz w:val="22"/>
          <w:szCs w:val="22"/>
        </w:rPr>
      </w:pPr>
      <w:r w:rsidRPr="00200E81">
        <w:rPr>
          <w:bCs/>
          <w:color w:val="000000" w:themeColor="text1"/>
          <w:sz w:val="22"/>
          <w:szCs w:val="22"/>
        </w:rPr>
        <w:t>10.4.</w:t>
      </w:r>
      <w:r w:rsidRPr="00200E81">
        <w:rPr>
          <w:b/>
          <w:bCs/>
          <w:color w:val="000000" w:themeColor="text1"/>
          <w:sz w:val="22"/>
          <w:szCs w:val="22"/>
        </w:rPr>
        <w:tab/>
        <w:t xml:space="preserve">Information </w:t>
      </w:r>
      <w:r w:rsidR="00864239">
        <w:rPr>
          <w:b/>
          <w:bCs/>
          <w:color w:val="000000" w:themeColor="text1"/>
          <w:sz w:val="22"/>
          <w:szCs w:val="22"/>
        </w:rPr>
        <w:t>R</w:t>
      </w:r>
      <w:r w:rsidRPr="00200E81">
        <w:rPr>
          <w:b/>
          <w:bCs/>
          <w:color w:val="000000" w:themeColor="text1"/>
          <w:sz w:val="22"/>
          <w:szCs w:val="22"/>
        </w:rPr>
        <w:t xml:space="preserve">ecording and </w:t>
      </w:r>
      <w:r w:rsidR="00864239">
        <w:rPr>
          <w:b/>
          <w:bCs/>
          <w:color w:val="000000" w:themeColor="text1"/>
          <w:sz w:val="22"/>
          <w:szCs w:val="22"/>
        </w:rPr>
        <w:t>A</w:t>
      </w:r>
      <w:r w:rsidRPr="00200E81">
        <w:rPr>
          <w:b/>
          <w:bCs/>
          <w:color w:val="000000" w:themeColor="text1"/>
          <w:sz w:val="22"/>
          <w:szCs w:val="22"/>
        </w:rPr>
        <w:t>nalysis</w:t>
      </w:r>
    </w:p>
    <w:p w14:paraId="6E46B864" w14:textId="77777777" w:rsidR="006A1D20" w:rsidRPr="00200E81" w:rsidRDefault="006A1D20" w:rsidP="006A1D20">
      <w:pPr>
        <w:pStyle w:val="Header"/>
        <w:rPr>
          <w:color w:val="000000" w:themeColor="text1"/>
          <w:sz w:val="22"/>
          <w:szCs w:val="22"/>
        </w:rPr>
      </w:pPr>
    </w:p>
    <w:p w14:paraId="2A1CBF41" w14:textId="77777777" w:rsidR="006A1D20" w:rsidRPr="00200E81" w:rsidRDefault="006A1D20" w:rsidP="00860063">
      <w:pPr>
        <w:autoSpaceDE w:val="0"/>
        <w:autoSpaceDN w:val="0"/>
        <w:adjustRightInd w:val="0"/>
        <w:ind w:left="1985" w:right="-52" w:hanging="1134"/>
        <w:jc w:val="both"/>
        <w:rPr>
          <w:color w:val="000000" w:themeColor="text1"/>
          <w:sz w:val="22"/>
          <w:szCs w:val="22"/>
        </w:rPr>
      </w:pPr>
      <w:r w:rsidRPr="00200E81">
        <w:rPr>
          <w:color w:val="000000" w:themeColor="text1"/>
          <w:sz w:val="22"/>
          <w:szCs w:val="22"/>
        </w:rPr>
        <w:t>10.4.1.</w:t>
      </w:r>
      <w:r w:rsidRPr="00200E81">
        <w:rPr>
          <w:color w:val="000000" w:themeColor="text1"/>
          <w:sz w:val="22"/>
          <w:szCs w:val="22"/>
        </w:rPr>
        <w:tab/>
        <w:t xml:space="preserve">All winter duty </w:t>
      </w:r>
      <w:r w:rsidR="0061669E" w:rsidRPr="00200E81">
        <w:rPr>
          <w:color w:val="000000" w:themeColor="text1"/>
          <w:sz w:val="22"/>
          <w:szCs w:val="22"/>
        </w:rPr>
        <w:t>managers’</w:t>
      </w:r>
      <w:r w:rsidRPr="00200E81">
        <w:rPr>
          <w:color w:val="000000" w:themeColor="text1"/>
          <w:sz w:val="22"/>
          <w:szCs w:val="22"/>
        </w:rPr>
        <w:t xml:space="preserve"> decisions will be recorded on the appropriate standard documentation and/or software.</w:t>
      </w:r>
    </w:p>
    <w:p w14:paraId="2BE1DBE2" w14:textId="77777777" w:rsidR="006A1D20" w:rsidRPr="00200E81" w:rsidRDefault="006A1D20" w:rsidP="00860063">
      <w:pPr>
        <w:autoSpaceDE w:val="0"/>
        <w:autoSpaceDN w:val="0"/>
        <w:adjustRightInd w:val="0"/>
        <w:ind w:left="1985" w:hanging="1134"/>
        <w:rPr>
          <w:color w:val="000000" w:themeColor="text1"/>
          <w:sz w:val="22"/>
          <w:szCs w:val="22"/>
        </w:rPr>
      </w:pPr>
    </w:p>
    <w:p w14:paraId="12BD3A95" w14:textId="7CCD0E02" w:rsidR="006A1D20" w:rsidRPr="00200E81" w:rsidRDefault="006A1D20" w:rsidP="00BA00F3">
      <w:pPr>
        <w:numPr>
          <w:ilvl w:val="2"/>
          <w:numId w:val="47"/>
        </w:numPr>
        <w:autoSpaceDE w:val="0"/>
        <w:autoSpaceDN w:val="0"/>
        <w:adjustRightInd w:val="0"/>
        <w:ind w:left="1985" w:right="-52" w:hanging="1134"/>
        <w:jc w:val="both"/>
        <w:rPr>
          <w:color w:val="000000" w:themeColor="text1"/>
          <w:sz w:val="22"/>
          <w:szCs w:val="22"/>
        </w:rPr>
      </w:pPr>
      <w:r w:rsidRPr="00200E81">
        <w:rPr>
          <w:color w:val="000000" w:themeColor="text1"/>
          <w:sz w:val="22"/>
          <w:szCs w:val="22"/>
        </w:rPr>
        <w:t>Minutes will be kept of all meetings regarding the delivery of the service throughout the season and stored in the appropriate folder on the Authorities servers.</w:t>
      </w:r>
    </w:p>
    <w:p w14:paraId="007D1291" w14:textId="77777777" w:rsidR="006A1D20" w:rsidRPr="00200E81" w:rsidRDefault="006A1D20" w:rsidP="006A1D20">
      <w:pPr>
        <w:autoSpaceDE w:val="0"/>
        <w:autoSpaceDN w:val="0"/>
        <w:adjustRightInd w:val="0"/>
        <w:ind w:left="2268" w:right="-52"/>
        <w:jc w:val="both"/>
        <w:rPr>
          <w:color w:val="000000" w:themeColor="text1"/>
          <w:sz w:val="22"/>
          <w:szCs w:val="22"/>
        </w:rPr>
      </w:pPr>
    </w:p>
    <w:p w14:paraId="593DED23" w14:textId="566C3477" w:rsidR="006A1D20" w:rsidRPr="00200E81" w:rsidRDefault="006A1D20" w:rsidP="00BA00F3">
      <w:pPr>
        <w:numPr>
          <w:ilvl w:val="1"/>
          <w:numId w:val="47"/>
        </w:numPr>
        <w:autoSpaceDE w:val="0"/>
        <w:autoSpaceDN w:val="0"/>
        <w:adjustRightInd w:val="0"/>
        <w:ind w:left="1134" w:right="-52" w:hanging="850"/>
        <w:jc w:val="both"/>
        <w:rPr>
          <w:b/>
          <w:bCs/>
          <w:color w:val="000000" w:themeColor="text1"/>
          <w:sz w:val="22"/>
          <w:szCs w:val="22"/>
        </w:rPr>
      </w:pPr>
      <w:r w:rsidRPr="00200E81">
        <w:rPr>
          <w:b/>
          <w:bCs/>
          <w:color w:val="000000" w:themeColor="text1"/>
          <w:sz w:val="22"/>
          <w:szCs w:val="22"/>
        </w:rPr>
        <w:t xml:space="preserve">Arrangements for </w:t>
      </w:r>
      <w:r w:rsidR="00864239">
        <w:rPr>
          <w:b/>
          <w:bCs/>
          <w:color w:val="000000" w:themeColor="text1"/>
          <w:sz w:val="22"/>
          <w:szCs w:val="22"/>
        </w:rPr>
        <w:t>P</w:t>
      </w:r>
      <w:r w:rsidRPr="00200E81">
        <w:rPr>
          <w:b/>
          <w:bCs/>
          <w:color w:val="000000" w:themeColor="text1"/>
          <w:sz w:val="22"/>
          <w:szCs w:val="22"/>
        </w:rPr>
        <w:t xml:space="preserve">erformance </w:t>
      </w:r>
      <w:r w:rsidR="00864239">
        <w:rPr>
          <w:b/>
          <w:bCs/>
          <w:color w:val="000000" w:themeColor="text1"/>
          <w:sz w:val="22"/>
          <w:szCs w:val="22"/>
        </w:rPr>
        <w:t>M</w:t>
      </w:r>
      <w:r w:rsidRPr="00200E81">
        <w:rPr>
          <w:b/>
          <w:bCs/>
          <w:color w:val="000000" w:themeColor="text1"/>
          <w:sz w:val="22"/>
          <w:szCs w:val="22"/>
        </w:rPr>
        <w:t xml:space="preserve">onitoring, </w:t>
      </w:r>
      <w:r w:rsidR="00864239">
        <w:rPr>
          <w:b/>
          <w:bCs/>
          <w:color w:val="000000" w:themeColor="text1"/>
          <w:sz w:val="22"/>
          <w:szCs w:val="22"/>
        </w:rPr>
        <w:t>A</w:t>
      </w:r>
      <w:r w:rsidRPr="00200E81">
        <w:rPr>
          <w:b/>
          <w:bCs/>
          <w:color w:val="000000" w:themeColor="text1"/>
          <w:sz w:val="22"/>
          <w:szCs w:val="22"/>
        </w:rPr>
        <w:t xml:space="preserve">udit and </w:t>
      </w:r>
      <w:r w:rsidR="00864239">
        <w:rPr>
          <w:b/>
          <w:bCs/>
          <w:color w:val="000000" w:themeColor="text1"/>
          <w:sz w:val="22"/>
          <w:szCs w:val="22"/>
        </w:rPr>
        <w:t>U</w:t>
      </w:r>
      <w:r w:rsidRPr="00200E81">
        <w:rPr>
          <w:b/>
          <w:bCs/>
          <w:color w:val="000000" w:themeColor="text1"/>
          <w:sz w:val="22"/>
          <w:szCs w:val="22"/>
        </w:rPr>
        <w:t>pdating.</w:t>
      </w:r>
    </w:p>
    <w:p w14:paraId="37BF34DA" w14:textId="77777777" w:rsidR="006A1D20" w:rsidRPr="00200E81" w:rsidRDefault="006A1D20" w:rsidP="006A1D20">
      <w:pPr>
        <w:autoSpaceDE w:val="0"/>
        <w:autoSpaceDN w:val="0"/>
        <w:adjustRightInd w:val="0"/>
        <w:rPr>
          <w:color w:val="000000" w:themeColor="text1"/>
          <w:sz w:val="22"/>
          <w:szCs w:val="22"/>
        </w:rPr>
      </w:pPr>
    </w:p>
    <w:p w14:paraId="3D5B6C08" w14:textId="77777777" w:rsidR="006A1D20" w:rsidRPr="00200E81" w:rsidRDefault="006A1D20" w:rsidP="00BA00F3">
      <w:pPr>
        <w:numPr>
          <w:ilvl w:val="2"/>
          <w:numId w:val="48"/>
        </w:numPr>
        <w:autoSpaceDE w:val="0"/>
        <w:autoSpaceDN w:val="0"/>
        <w:adjustRightInd w:val="0"/>
        <w:ind w:left="1985" w:hanging="1134"/>
        <w:rPr>
          <w:color w:val="000000" w:themeColor="text1"/>
          <w:sz w:val="22"/>
          <w:szCs w:val="22"/>
        </w:rPr>
      </w:pPr>
      <w:r w:rsidRPr="00200E81">
        <w:rPr>
          <w:color w:val="000000" w:themeColor="text1"/>
          <w:sz w:val="22"/>
          <w:szCs w:val="22"/>
        </w:rPr>
        <w:t xml:space="preserve">Performance will be monitored throughout the season. </w:t>
      </w:r>
    </w:p>
    <w:p w14:paraId="774C4AC4" w14:textId="77777777" w:rsidR="006A1D20" w:rsidRPr="00200E81" w:rsidRDefault="006A1D20" w:rsidP="006A1D20">
      <w:pPr>
        <w:autoSpaceDE w:val="0"/>
        <w:autoSpaceDN w:val="0"/>
        <w:adjustRightInd w:val="0"/>
        <w:rPr>
          <w:color w:val="000000" w:themeColor="text1"/>
          <w:sz w:val="22"/>
          <w:szCs w:val="22"/>
        </w:rPr>
      </w:pPr>
    </w:p>
    <w:p w14:paraId="44DD3591" w14:textId="0F9B87C7" w:rsidR="006A1D20" w:rsidRPr="00200E81" w:rsidRDefault="006A1D20" w:rsidP="00BA00F3">
      <w:pPr>
        <w:numPr>
          <w:ilvl w:val="1"/>
          <w:numId w:val="48"/>
        </w:numPr>
        <w:autoSpaceDE w:val="0"/>
        <w:autoSpaceDN w:val="0"/>
        <w:adjustRightInd w:val="0"/>
        <w:ind w:left="1134" w:right="-52" w:hanging="850"/>
        <w:jc w:val="both"/>
        <w:rPr>
          <w:b/>
          <w:bCs/>
          <w:color w:val="000000" w:themeColor="text1"/>
          <w:sz w:val="22"/>
          <w:szCs w:val="22"/>
        </w:rPr>
      </w:pPr>
      <w:r w:rsidRPr="00200E81">
        <w:rPr>
          <w:b/>
          <w:bCs/>
          <w:color w:val="000000" w:themeColor="text1"/>
          <w:sz w:val="22"/>
          <w:szCs w:val="22"/>
        </w:rPr>
        <w:t xml:space="preserve">Procedure for </w:t>
      </w:r>
      <w:r w:rsidR="00864239">
        <w:rPr>
          <w:b/>
          <w:bCs/>
          <w:color w:val="000000" w:themeColor="text1"/>
          <w:sz w:val="22"/>
          <w:szCs w:val="22"/>
        </w:rPr>
        <w:t>D</w:t>
      </w:r>
      <w:r w:rsidRPr="00200E81">
        <w:rPr>
          <w:b/>
          <w:bCs/>
          <w:color w:val="000000" w:themeColor="text1"/>
          <w:sz w:val="22"/>
          <w:szCs w:val="22"/>
        </w:rPr>
        <w:t>eviation from the Winter Service Plan.</w:t>
      </w:r>
    </w:p>
    <w:p w14:paraId="755CD8F5" w14:textId="77777777" w:rsidR="006A1D20" w:rsidRPr="00200E81" w:rsidRDefault="006A1D20" w:rsidP="006A1D20">
      <w:pPr>
        <w:autoSpaceDE w:val="0"/>
        <w:autoSpaceDN w:val="0"/>
        <w:adjustRightInd w:val="0"/>
        <w:rPr>
          <w:b/>
          <w:bCs/>
          <w:color w:val="000000" w:themeColor="text1"/>
          <w:sz w:val="22"/>
          <w:szCs w:val="22"/>
        </w:rPr>
      </w:pPr>
    </w:p>
    <w:p w14:paraId="05FC34AE" w14:textId="0050B355" w:rsidR="006A1D20" w:rsidRPr="00200E81" w:rsidRDefault="006A1D20" w:rsidP="00BA00F3">
      <w:pPr>
        <w:numPr>
          <w:ilvl w:val="2"/>
          <w:numId w:val="48"/>
        </w:numPr>
        <w:autoSpaceDE w:val="0"/>
        <w:autoSpaceDN w:val="0"/>
        <w:adjustRightInd w:val="0"/>
        <w:ind w:left="1985" w:right="-52" w:hanging="1134"/>
        <w:jc w:val="both"/>
        <w:rPr>
          <w:color w:val="000000" w:themeColor="text1"/>
          <w:sz w:val="22"/>
          <w:szCs w:val="22"/>
        </w:rPr>
      </w:pPr>
      <w:r w:rsidRPr="00200E81">
        <w:rPr>
          <w:color w:val="000000" w:themeColor="text1"/>
          <w:sz w:val="22"/>
          <w:szCs w:val="22"/>
        </w:rPr>
        <w:t xml:space="preserve">The </w:t>
      </w:r>
      <w:r w:rsidR="00AD11EE" w:rsidRPr="00200E81">
        <w:rPr>
          <w:color w:val="000000" w:themeColor="text1"/>
          <w:sz w:val="22"/>
          <w:szCs w:val="22"/>
        </w:rPr>
        <w:t xml:space="preserve">Head of </w:t>
      </w:r>
      <w:r w:rsidR="00FE0913" w:rsidRPr="00200E81">
        <w:rPr>
          <w:color w:val="000000" w:themeColor="text1"/>
          <w:sz w:val="22"/>
          <w:szCs w:val="22"/>
        </w:rPr>
        <w:t>Infrastructure</w:t>
      </w:r>
      <w:r w:rsidR="00AD11EE" w:rsidRPr="00200E81">
        <w:rPr>
          <w:color w:val="000000" w:themeColor="text1"/>
          <w:sz w:val="22"/>
          <w:szCs w:val="22"/>
        </w:rPr>
        <w:t xml:space="preserve"> and Transport</w:t>
      </w:r>
      <w:r w:rsidRPr="00200E81">
        <w:rPr>
          <w:color w:val="000000" w:themeColor="text1"/>
          <w:sz w:val="22"/>
          <w:szCs w:val="22"/>
        </w:rPr>
        <w:t xml:space="preserve"> must approve any deviation from the laid down procedures within this plan.</w:t>
      </w:r>
    </w:p>
    <w:p w14:paraId="377DAC7C" w14:textId="77777777" w:rsidR="006A1D20" w:rsidRPr="00200E81" w:rsidRDefault="006A1D20" w:rsidP="006A1D20">
      <w:pPr>
        <w:autoSpaceDE w:val="0"/>
        <w:autoSpaceDN w:val="0"/>
        <w:adjustRightInd w:val="0"/>
        <w:rPr>
          <w:b/>
          <w:bCs/>
          <w:color w:val="000000" w:themeColor="text1"/>
          <w:sz w:val="22"/>
          <w:szCs w:val="22"/>
        </w:rPr>
      </w:pPr>
    </w:p>
    <w:p w14:paraId="6B4EF081" w14:textId="5097189E" w:rsidR="006A1D20" w:rsidRPr="00200E81" w:rsidRDefault="006A1D20" w:rsidP="00BA00F3">
      <w:pPr>
        <w:numPr>
          <w:ilvl w:val="1"/>
          <w:numId w:val="48"/>
        </w:numPr>
        <w:autoSpaceDE w:val="0"/>
        <w:autoSpaceDN w:val="0"/>
        <w:adjustRightInd w:val="0"/>
        <w:ind w:left="1134" w:right="-52" w:hanging="850"/>
        <w:jc w:val="both"/>
        <w:rPr>
          <w:b/>
          <w:bCs/>
          <w:color w:val="000000" w:themeColor="text1"/>
          <w:sz w:val="22"/>
          <w:szCs w:val="22"/>
        </w:rPr>
      </w:pPr>
      <w:r w:rsidRPr="00200E81">
        <w:rPr>
          <w:b/>
          <w:bCs/>
          <w:color w:val="000000" w:themeColor="text1"/>
          <w:sz w:val="22"/>
          <w:szCs w:val="22"/>
        </w:rPr>
        <w:t xml:space="preserve">Service Review following </w:t>
      </w:r>
      <w:r w:rsidR="00864239">
        <w:rPr>
          <w:b/>
          <w:bCs/>
          <w:color w:val="000000" w:themeColor="text1"/>
          <w:sz w:val="22"/>
          <w:szCs w:val="22"/>
        </w:rPr>
        <w:t>S</w:t>
      </w:r>
      <w:r w:rsidRPr="00200E81">
        <w:rPr>
          <w:b/>
          <w:bCs/>
          <w:color w:val="000000" w:themeColor="text1"/>
          <w:sz w:val="22"/>
          <w:szCs w:val="22"/>
        </w:rPr>
        <w:t xml:space="preserve">ignificant </w:t>
      </w:r>
      <w:r w:rsidR="00864239">
        <w:rPr>
          <w:b/>
          <w:bCs/>
          <w:color w:val="000000" w:themeColor="text1"/>
          <w:sz w:val="22"/>
          <w:szCs w:val="22"/>
        </w:rPr>
        <w:t>E</w:t>
      </w:r>
      <w:r w:rsidRPr="00200E81">
        <w:rPr>
          <w:b/>
          <w:bCs/>
          <w:color w:val="000000" w:themeColor="text1"/>
          <w:sz w:val="22"/>
          <w:szCs w:val="22"/>
        </w:rPr>
        <w:t xml:space="preserve">vents and at </w:t>
      </w:r>
      <w:r w:rsidR="00864239">
        <w:rPr>
          <w:b/>
          <w:bCs/>
          <w:color w:val="000000" w:themeColor="text1"/>
          <w:sz w:val="22"/>
          <w:szCs w:val="22"/>
        </w:rPr>
        <w:t>E</w:t>
      </w:r>
      <w:r w:rsidRPr="00200E81">
        <w:rPr>
          <w:b/>
          <w:bCs/>
          <w:color w:val="000000" w:themeColor="text1"/>
          <w:sz w:val="22"/>
          <w:szCs w:val="22"/>
        </w:rPr>
        <w:t xml:space="preserve">nd of </w:t>
      </w:r>
      <w:r w:rsidR="00864239">
        <w:rPr>
          <w:b/>
          <w:bCs/>
          <w:color w:val="000000" w:themeColor="text1"/>
          <w:sz w:val="22"/>
          <w:szCs w:val="22"/>
        </w:rPr>
        <w:t>S</w:t>
      </w:r>
      <w:r w:rsidRPr="00200E81">
        <w:rPr>
          <w:b/>
          <w:bCs/>
          <w:color w:val="000000" w:themeColor="text1"/>
          <w:sz w:val="22"/>
          <w:szCs w:val="22"/>
        </w:rPr>
        <w:t>eason</w:t>
      </w:r>
    </w:p>
    <w:p w14:paraId="4E6D6E70" w14:textId="77777777" w:rsidR="006A1D20" w:rsidRPr="00200E81" w:rsidRDefault="006A1D20" w:rsidP="006A1D20">
      <w:pPr>
        <w:autoSpaceDE w:val="0"/>
        <w:autoSpaceDN w:val="0"/>
        <w:adjustRightInd w:val="0"/>
        <w:rPr>
          <w:b/>
          <w:bCs/>
          <w:color w:val="000000" w:themeColor="text1"/>
          <w:sz w:val="22"/>
          <w:szCs w:val="22"/>
        </w:rPr>
      </w:pPr>
    </w:p>
    <w:p w14:paraId="573295FA" w14:textId="578DEBB9" w:rsidR="006A1D20" w:rsidRPr="00200E81" w:rsidRDefault="006A1D20" w:rsidP="00BA00F3">
      <w:pPr>
        <w:numPr>
          <w:ilvl w:val="2"/>
          <w:numId w:val="48"/>
        </w:numPr>
        <w:autoSpaceDE w:val="0"/>
        <w:autoSpaceDN w:val="0"/>
        <w:adjustRightInd w:val="0"/>
        <w:ind w:left="1985" w:right="-52" w:hanging="1134"/>
        <w:rPr>
          <w:color w:val="000000" w:themeColor="text1"/>
          <w:sz w:val="22"/>
          <w:szCs w:val="22"/>
        </w:rPr>
      </w:pPr>
      <w:r w:rsidRPr="00200E81">
        <w:rPr>
          <w:color w:val="000000" w:themeColor="text1"/>
          <w:sz w:val="22"/>
          <w:szCs w:val="22"/>
        </w:rPr>
        <w:t xml:space="preserve">An end of season review meeting will be held within one month of the </w:t>
      </w:r>
      <w:r w:rsidR="00A7238C" w:rsidRPr="00200E81">
        <w:rPr>
          <w:color w:val="000000" w:themeColor="text1"/>
          <w:sz w:val="22"/>
          <w:szCs w:val="22"/>
        </w:rPr>
        <w:t>close</w:t>
      </w:r>
      <w:r w:rsidRPr="00200E81">
        <w:rPr>
          <w:color w:val="000000" w:themeColor="text1"/>
          <w:sz w:val="22"/>
          <w:szCs w:val="22"/>
        </w:rPr>
        <w:t xml:space="preserve"> of the service each year.</w:t>
      </w:r>
    </w:p>
    <w:p w14:paraId="4AB0891D" w14:textId="77777777" w:rsidR="006A1D20" w:rsidRPr="00200E81" w:rsidRDefault="006A1D20" w:rsidP="00860063">
      <w:pPr>
        <w:tabs>
          <w:tab w:val="left" w:pos="7264"/>
        </w:tabs>
        <w:autoSpaceDE w:val="0"/>
        <w:autoSpaceDN w:val="0"/>
        <w:adjustRightInd w:val="0"/>
        <w:ind w:left="1985" w:hanging="1134"/>
        <w:rPr>
          <w:color w:val="000000" w:themeColor="text1"/>
          <w:sz w:val="22"/>
          <w:szCs w:val="22"/>
        </w:rPr>
      </w:pPr>
      <w:r w:rsidRPr="00200E81">
        <w:rPr>
          <w:color w:val="000000" w:themeColor="text1"/>
          <w:sz w:val="22"/>
          <w:szCs w:val="22"/>
        </w:rPr>
        <w:tab/>
      </w:r>
    </w:p>
    <w:p w14:paraId="7188E996" w14:textId="179EB0B6" w:rsidR="006A1D20" w:rsidRPr="00200E81" w:rsidRDefault="006A1D20" w:rsidP="00BA00F3">
      <w:pPr>
        <w:numPr>
          <w:ilvl w:val="2"/>
          <w:numId w:val="48"/>
        </w:numPr>
        <w:autoSpaceDE w:val="0"/>
        <w:autoSpaceDN w:val="0"/>
        <w:adjustRightInd w:val="0"/>
        <w:ind w:left="1985" w:right="-52" w:hanging="1134"/>
        <w:jc w:val="both"/>
        <w:rPr>
          <w:color w:val="000000" w:themeColor="text1"/>
          <w:sz w:val="22"/>
          <w:szCs w:val="22"/>
        </w:rPr>
      </w:pPr>
      <w:r w:rsidRPr="00200E81">
        <w:rPr>
          <w:color w:val="000000" w:themeColor="text1"/>
          <w:sz w:val="22"/>
          <w:szCs w:val="22"/>
        </w:rPr>
        <w:t xml:space="preserve">The results of the annual review meeting will inform the revisions and updates to the service plan for the next season.  </w:t>
      </w:r>
    </w:p>
    <w:p w14:paraId="2C760758" w14:textId="77777777" w:rsidR="006A1D20" w:rsidRPr="00200E81" w:rsidRDefault="006A1D20" w:rsidP="006A1D20">
      <w:pPr>
        <w:rPr>
          <w:color w:val="000000" w:themeColor="text1"/>
          <w:sz w:val="22"/>
          <w:szCs w:val="22"/>
        </w:rPr>
      </w:pPr>
    </w:p>
    <w:p w14:paraId="47048B84" w14:textId="0DE10329" w:rsidR="006A1D20" w:rsidRDefault="006A1D20" w:rsidP="006A1D20">
      <w:pPr>
        <w:autoSpaceDE w:val="0"/>
        <w:autoSpaceDN w:val="0"/>
        <w:adjustRightInd w:val="0"/>
        <w:rPr>
          <w:b/>
          <w:bCs/>
          <w:color w:val="000000" w:themeColor="text1"/>
          <w:sz w:val="22"/>
          <w:szCs w:val="22"/>
        </w:rPr>
      </w:pPr>
    </w:p>
    <w:p w14:paraId="0C430541" w14:textId="022D3B6D" w:rsidR="00860063" w:rsidRDefault="00860063" w:rsidP="006A1D20">
      <w:pPr>
        <w:autoSpaceDE w:val="0"/>
        <w:autoSpaceDN w:val="0"/>
        <w:adjustRightInd w:val="0"/>
        <w:rPr>
          <w:b/>
          <w:bCs/>
          <w:color w:val="000000" w:themeColor="text1"/>
          <w:sz w:val="22"/>
          <w:szCs w:val="22"/>
        </w:rPr>
      </w:pPr>
    </w:p>
    <w:p w14:paraId="1C4D698A" w14:textId="60D69BAA" w:rsidR="00860063" w:rsidRDefault="00860063" w:rsidP="006A1D20">
      <w:pPr>
        <w:autoSpaceDE w:val="0"/>
        <w:autoSpaceDN w:val="0"/>
        <w:adjustRightInd w:val="0"/>
        <w:rPr>
          <w:b/>
          <w:bCs/>
          <w:color w:val="000000" w:themeColor="text1"/>
          <w:sz w:val="22"/>
          <w:szCs w:val="22"/>
        </w:rPr>
      </w:pPr>
    </w:p>
    <w:p w14:paraId="241EB302" w14:textId="48C61CEE" w:rsidR="00860063" w:rsidRDefault="00860063" w:rsidP="006A1D20">
      <w:pPr>
        <w:autoSpaceDE w:val="0"/>
        <w:autoSpaceDN w:val="0"/>
        <w:adjustRightInd w:val="0"/>
        <w:rPr>
          <w:b/>
          <w:bCs/>
          <w:color w:val="000000" w:themeColor="text1"/>
          <w:sz w:val="22"/>
          <w:szCs w:val="22"/>
        </w:rPr>
      </w:pPr>
    </w:p>
    <w:p w14:paraId="7350C20E" w14:textId="7C318CFE" w:rsidR="00860063" w:rsidRDefault="00860063" w:rsidP="006A1D20">
      <w:pPr>
        <w:autoSpaceDE w:val="0"/>
        <w:autoSpaceDN w:val="0"/>
        <w:adjustRightInd w:val="0"/>
        <w:rPr>
          <w:b/>
          <w:bCs/>
          <w:color w:val="000000" w:themeColor="text1"/>
          <w:sz w:val="22"/>
          <w:szCs w:val="22"/>
        </w:rPr>
      </w:pPr>
    </w:p>
    <w:p w14:paraId="13FADA7F" w14:textId="199CF51C" w:rsidR="00860063" w:rsidRDefault="00860063" w:rsidP="006A1D20">
      <w:pPr>
        <w:autoSpaceDE w:val="0"/>
        <w:autoSpaceDN w:val="0"/>
        <w:adjustRightInd w:val="0"/>
        <w:rPr>
          <w:b/>
          <w:bCs/>
          <w:color w:val="000000" w:themeColor="text1"/>
          <w:sz w:val="22"/>
          <w:szCs w:val="22"/>
        </w:rPr>
      </w:pPr>
    </w:p>
    <w:p w14:paraId="3573E4C6" w14:textId="3A1C6336" w:rsidR="00860063" w:rsidRDefault="00860063" w:rsidP="006A1D20">
      <w:pPr>
        <w:autoSpaceDE w:val="0"/>
        <w:autoSpaceDN w:val="0"/>
        <w:adjustRightInd w:val="0"/>
        <w:rPr>
          <w:b/>
          <w:bCs/>
          <w:color w:val="000000" w:themeColor="text1"/>
          <w:sz w:val="22"/>
          <w:szCs w:val="22"/>
        </w:rPr>
      </w:pPr>
    </w:p>
    <w:p w14:paraId="6E16DBF1" w14:textId="7E0097C5" w:rsidR="00860063" w:rsidRDefault="00860063" w:rsidP="006A1D20">
      <w:pPr>
        <w:autoSpaceDE w:val="0"/>
        <w:autoSpaceDN w:val="0"/>
        <w:adjustRightInd w:val="0"/>
        <w:rPr>
          <w:b/>
          <w:bCs/>
          <w:color w:val="000000" w:themeColor="text1"/>
          <w:sz w:val="22"/>
          <w:szCs w:val="22"/>
        </w:rPr>
      </w:pPr>
    </w:p>
    <w:p w14:paraId="77CB5E11" w14:textId="4FE4BBF8" w:rsidR="00860063" w:rsidRDefault="00860063" w:rsidP="006A1D20">
      <w:pPr>
        <w:autoSpaceDE w:val="0"/>
        <w:autoSpaceDN w:val="0"/>
        <w:adjustRightInd w:val="0"/>
        <w:rPr>
          <w:b/>
          <w:bCs/>
          <w:color w:val="000000" w:themeColor="text1"/>
          <w:sz w:val="22"/>
          <w:szCs w:val="22"/>
        </w:rPr>
      </w:pPr>
    </w:p>
    <w:p w14:paraId="3299674E" w14:textId="77777777" w:rsidR="006A1D20" w:rsidRPr="00200E81" w:rsidRDefault="006A1D20" w:rsidP="006A1D20">
      <w:pPr>
        <w:rPr>
          <w:color w:val="000000" w:themeColor="text1"/>
          <w:sz w:val="22"/>
          <w:szCs w:val="22"/>
        </w:rPr>
      </w:pPr>
    </w:p>
    <w:p w14:paraId="421CE55E" w14:textId="77777777" w:rsidR="006A1D20" w:rsidRPr="00200E81" w:rsidRDefault="006A1D20" w:rsidP="006A1D20">
      <w:pPr>
        <w:rPr>
          <w:color w:val="000000" w:themeColor="text1"/>
          <w:sz w:val="22"/>
          <w:szCs w:val="22"/>
        </w:rPr>
      </w:pPr>
    </w:p>
    <w:p w14:paraId="62D6B0C8" w14:textId="0B0E1C93" w:rsidR="006A1D20" w:rsidRPr="006E1CF9" w:rsidRDefault="006A1D20" w:rsidP="00860063">
      <w:pPr>
        <w:pStyle w:val="H3"/>
        <w:autoSpaceDE/>
        <w:autoSpaceDN/>
        <w:adjustRightInd/>
        <w:spacing w:before="0" w:after="200" w:line="276" w:lineRule="auto"/>
        <w:jc w:val="center"/>
        <w:rPr>
          <w:b w:val="0"/>
          <w:bCs w:val="0"/>
          <w:color w:val="000000" w:themeColor="text1"/>
        </w:rPr>
      </w:pPr>
      <w:r w:rsidRPr="006E1CF9">
        <w:rPr>
          <w:color w:val="000000" w:themeColor="text1"/>
        </w:rPr>
        <w:t>Appendix A</w:t>
      </w:r>
    </w:p>
    <w:p w14:paraId="6148C830" w14:textId="77777777" w:rsidR="006A1D20" w:rsidRPr="00200E81" w:rsidRDefault="006A1D20" w:rsidP="006A1D20">
      <w:pPr>
        <w:jc w:val="center"/>
        <w:rPr>
          <w:b/>
          <w:bCs/>
          <w:color w:val="000000" w:themeColor="text1"/>
          <w:sz w:val="22"/>
          <w:szCs w:val="22"/>
        </w:rPr>
      </w:pPr>
    </w:p>
    <w:p w14:paraId="4034C9FB" w14:textId="77777777" w:rsidR="006A1D20" w:rsidRPr="00200E81" w:rsidRDefault="006A1D20" w:rsidP="006A1D20">
      <w:pPr>
        <w:jc w:val="center"/>
        <w:rPr>
          <w:b/>
          <w:bCs/>
          <w:color w:val="000000" w:themeColor="text1"/>
          <w:sz w:val="22"/>
          <w:szCs w:val="22"/>
        </w:rPr>
      </w:pPr>
    </w:p>
    <w:p w14:paraId="44357547" w14:textId="77777777" w:rsidR="006A1D20" w:rsidRPr="00200E81" w:rsidRDefault="006A1D20" w:rsidP="006A1D20">
      <w:pPr>
        <w:jc w:val="center"/>
        <w:rPr>
          <w:b/>
          <w:bCs/>
          <w:color w:val="000000" w:themeColor="text1"/>
          <w:sz w:val="22"/>
          <w:szCs w:val="22"/>
        </w:rPr>
      </w:pPr>
    </w:p>
    <w:p w14:paraId="51E10F7D" w14:textId="77777777" w:rsidR="006A1D20" w:rsidRPr="00200E81" w:rsidRDefault="006A1D20" w:rsidP="006A1D20">
      <w:pPr>
        <w:jc w:val="center"/>
        <w:rPr>
          <w:b/>
          <w:bCs/>
          <w:color w:val="000000" w:themeColor="text1"/>
          <w:sz w:val="22"/>
          <w:szCs w:val="22"/>
        </w:rPr>
      </w:pPr>
    </w:p>
    <w:p w14:paraId="421C216D" w14:textId="77777777" w:rsidR="006A1D20" w:rsidRPr="00200E81" w:rsidRDefault="006A1D20" w:rsidP="006A1D20">
      <w:pPr>
        <w:jc w:val="center"/>
        <w:rPr>
          <w:b/>
          <w:bCs/>
          <w:color w:val="000000" w:themeColor="text1"/>
          <w:sz w:val="22"/>
          <w:szCs w:val="22"/>
        </w:rPr>
      </w:pPr>
    </w:p>
    <w:p w14:paraId="4C3B2578" w14:textId="77777777" w:rsidR="006A1D20" w:rsidRPr="00200E81" w:rsidRDefault="006A1D20" w:rsidP="006A1D20">
      <w:pPr>
        <w:jc w:val="center"/>
        <w:rPr>
          <w:b/>
          <w:bCs/>
          <w:color w:val="000000" w:themeColor="text1"/>
          <w:sz w:val="22"/>
          <w:szCs w:val="22"/>
        </w:rPr>
      </w:pPr>
    </w:p>
    <w:p w14:paraId="14194264"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Winter Maintenance Managers</w:t>
      </w:r>
    </w:p>
    <w:p w14:paraId="2814A8FB"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Instruction and Guidance Manual</w:t>
      </w:r>
    </w:p>
    <w:p w14:paraId="3BA376EE" w14:textId="77777777" w:rsidR="006A1D20" w:rsidRPr="00200E81" w:rsidRDefault="006A1D20" w:rsidP="006A1D20">
      <w:pPr>
        <w:jc w:val="center"/>
        <w:rPr>
          <w:b/>
          <w:bCs/>
          <w:color w:val="000000" w:themeColor="text1"/>
          <w:sz w:val="22"/>
          <w:szCs w:val="22"/>
        </w:rPr>
      </w:pPr>
    </w:p>
    <w:p w14:paraId="091668D3" w14:textId="77777777" w:rsidR="006A1D20" w:rsidRPr="00200E81" w:rsidRDefault="006A1D20" w:rsidP="006A1D20">
      <w:pPr>
        <w:jc w:val="center"/>
        <w:rPr>
          <w:b/>
          <w:bCs/>
          <w:color w:val="000000" w:themeColor="text1"/>
          <w:sz w:val="22"/>
          <w:szCs w:val="22"/>
        </w:rPr>
      </w:pPr>
    </w:p>
    <w:p w14:paraId="3BC00A65" w14:textId="77777777" w:rsidR="006A1D20" w:rsidRPr="00200E81" w:rsidRDefault="006A1D20" w:rsidP="006A1D20">
      <w:pPr>
        <w:jc w:val="center"/>
        <w:rPr>
          <w:b/>
          <w:bCs/>
          <w:color w:val="000000" w:themeColor="text1"/>
          <w:sz w:val="22"/>
          <w:szCs w:val="22"/>
        </w:rPr>
      </w:pPr>
    </w:p>
    <w:p w14:paraId="515B90D1" w14:textId="77777777" w:rsidR="006A1D20" w:rsidRPr="00200E81" w:rsidRDefault="006A1D20" w:rsidP="006A1D20">
      <w:pPr>
        <w:jc w:val="center"/>
        <w:rPr>
          <w:b/>
          <w:bCs/>
          <w:color w:val="000000" w:themeColor="text1"/>
          <w:sz w:val="22"/>
          <w:szCs w:val="22"/>
        </w:rPr>
      </w:pPr>
    </w:p>
    <w:p w14:paraId="40CF90BF" w14:textId="77777777" w:rsidR="006A1D20" w:rsidRPr="00200E81" w:rsidRDefault="006A1D20" w:rsidP="006A1D20">
      <w:pPr>
        <w:jc w:val="center"/>
        <w:rPr>
          <w:b/>
          <w:bCs/>
          <w:color w:val="000000" w:themeColor="text1"/>
          <w:sz w:val="22"/>
          <w:szCs w:val="22"/>
        </w:rPr>
      </w:pPr>
    </w:p>
    <w:p w14:paraId="75F0BBA9" w14:textId="77777777" w:rsidR="006A1D20" w:rsidRPr="00200E81" w:rsidRDefault="006A1D20" w:rsidP="006A1D20">
      <w:pPr>
        <w:jc w:val="center"/>
        <w:rPr>
          <w:b/>
          <w:bCs/>
          <w:color w:val="000000" w:themeColor="text1"/>
          <w:sz w:val="22"/>
          <w:szCs w:val="22"/>
        </w:rPr>
      </w:pPr>
    </w:p>
    <w:p w14:paraId="2F5C3F27" w14:textId="77777777" w:rsidR="006A1D20" w:rsidRPr="00200E81" w:rsidRDefault="006A1D20" w:rsidP="006A1D20">
      <w:pPr>
        <w:jc w:val="center"/>
        <w:rPr>
          <w:b/>
          <w:bCs/>
          <w:color w:val="000000" w:themeColor="text1"/>
          <w:sz w:val="22"/>
          <w:szCs w:val="22"/>
        </w:rPr>
      </w:pPr>
    </w:p>
    <w:p w14:paraId="00EF7F48"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SOUTH TYNESIDE COUNCIL</w:t>
      </w:r>
    </w:p>
    <w:p w14:paraId="7EF2A4E6"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WINTER MAINTENANCE PLAN</w:t>
      </w:r>
    </w:p>
    <w:p w14:paraId="3DAD1127" w14:textId="77777777" w:rsidR="006A1D20" w:rsidRPr="00200E81" w:rsidRDefault="006A1D20" w:rsidP="00860063">
      <w:pPr>
        <w:pStyle w:val="Heading1"/>
        <w:jc w:val="center"/>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lastRenderedPageBreak/>
        <w:t>WINTER MAINTENANCE DUTY MANAGER (ROADS)</w:t>
      </w:r>
    </w:p>
    <w:p w14:paraId="3377E574" w14:textId="77777777" w:rsidR="006A1D20" w:rsidRPr="00200E81" w:rsidRDefault="006A1D20" w:rsidP="006A1D20">
      <w:pPr>
        <w:jc w:val="center"/>
        <w:rPr>
          <w:b/>
          <w:bCs/>
          <w:color w:val="000000" w:themeColor="text1"/>
          <w:sz w:val="22"/>
          <w:szCs w:val="22"/>
        </w:rPr>
      </w:pPr>
    </w:p>
    <w:p w14:paraId="19AA5647"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INSTRUCTION AND GUIDANCE MANUAL</w:t>
      </w:r>
    </w:p>
    <w:p w14:paraId="36BCB20B" w14:textId="77777777" w:rsidR="006A1D20" w:rsidRPr="00200E81" w:rsidRDefault="006A1D20" w:rsidP="006A1D20">
      <w:pPr>
        <w:jc w:val="center"/>
        <w:rPr>
          <w:b/>
          <w:bCs/>
          <w:color w:val="000000" w:themeColor="text1"/>
          <w:sz w:val="22"/>
          <w:szCs w:val="22"/>
        </w:rPr>
      </w:pPr>
    </w:p>
    <w:p w14:paraId="00071815" w14:textId="77777777" w:rsidR="006A1D20" w:rsidRPr="00200E81" w:rsidRDefault="006A1D20" w:rsidP="006A1D20">
      <w:pPr>
        <w:jc w:val="center"/>
        <w:rPr>
          <w:b/>
          <w:bCs/>
          <w:color w:val="000000" w:themeColor="text1"/>
          <w:sz w:val="22"/>
          <w:szCs w:val="22"/>
        </w:rPr>
      </w:pPr>
    </w:p>
    <w:p w14:paraId="2B338711"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br w:type="page"/>
      </w:r>
      <w:r w:rsidRPr="00200E81">
        <w:rPr>
          <w:rFonts w:ascii="Times New Roman" w:hAnsi="Times New Roman" w:cs="Times New Roman"/>
          <w:color w:val="000000" w:themeColor="text1"/>
          <w:sz w:val="22"/>
          <w:szCs w:val="22"/>
        </w:rPr>
        <w:lastRenderedPageBreak/>
        <w:t>Operational Period</w:t>
      </w:r>
    </w:p>
    <w:p w14:paraId="72D15BCF" w14:textId="77777777" w:rsidR="006A1D20" w:rsidRPr="00200E81" w:rsidRDefault="006A1D20" w:rsidP="006A1D20">
      <w:pPr>
        <w:rPr>
          <w:color w:val="000000" w:themeColor="text1"/>
          <w:sz w:val="22"/>
          <w:szCs w:val="22"/>
        </w:rPr>
      </w:pPr>
    </w:p>
    <w:p w14:paraId="64BC0A5C" w14:textId="59FD6E5A" w:rsidR="006A1D20" w:rsidRPr="00200E81" w:rsidRDefault="006A1D20" w:rsidP="006A1D20">
      <w:pPr>
        <w:ind w:right="-52"/>
        <w:jc w:val="both"/>
        <w:rPr>
          <w:color w:val="000000" w:themeColor="text1"/>
          <w:sz w:val="22"/>
          <w:szCs w:val="22"/>
        </w:rPr>
      </w:pPr>
      <w:r w:rsidRPr="00200E81">
        <w:rPr>
          <w:color w:val="000000" w:themeColor="text1"/>
          <w:sz w:val="22"/>
          <w:szCs w:val="22"/>
        </w:rPr>
        <w:t>The provision of weather forecasting services commences on the 1</w:t>
      </w:r>
      <w:r w:rsidRPr="00200E81">
        <w:rPr>
          <w:color w:val="000000" w:themeColor="text1"/>
          <w:sz w:val="22"/>
          <w:szCs w:val="22"/>
          <w:vertAlign w:val="superscript"/>
        </w:rPr>
        <w:t>st</w:t>
      </w:r>
      <w:r w:rsidRPr="00200E81">
        <w:rPr>
          <w:color w:val="000000" w:themeColor="text1"/>
          <w:sz w:val="22"/>
          <w:szCs w:val="22"/>
        </w:rPr>
        <w:t xml:space="preserve"> of October. A limited permanent gritter driver nightshift and activation of weekly duty managers commences on or about 17</w:t>
      </w:r>
      <w:r w:rsidRPr="00200E81">
        <w:rPr>
          <w:color w:val="000000" w:themeColor="text1"/>
          <w:sz w:val="22"/>
          <w:szCs w:val="22"/>
          <w:vertAlign w:val="superscript"/>
        </w:rPr>
        <w:t>th</w:t>
      </w:r>
      <w:r w:rsidRPr="00200E81">
        <w:rPr>
          <w:color w:val="000000" w:themeColor="text1"/>
          <w:sz w:val="22"/>
          <w:szCs w:val="22"/>
        </w:rPr>
        <w:t xml:space="preserve"> October and the full gritter driver nightshift cover commences on 1</w:t>
      </w:r>
      <w:r w:rsidRPr="00200E81">
        <w:rPr>
          <w:color w:val="000000" w:themeColor="text1"/>
          <w:sz w:val="22"/>
          <w:szCs w:val="22"/>
          <w:vertAlign w:val="superscript"/>
        </w:rPr>
        <w:t>st</w:t>
      </w:r>
      <w:r w:rsidRPr="00200E81">
        <w:rPr>
          <w:color w:val="000000" w:themeColor="text1"/>
          <w:sz w:val="22"/>
          <w:szCs w:val="22"/>
        </w:rPr>
        <w:t xml:space="preserve"> November. This permanent core nightshift cover runs until 31</w:t>
      </w:r>
      <w:r w:rsidRPr="00200E81">
        <w:rPr>
          <w:color w:val="000000" w:themeColor="text1"/>
          <w:sz w:val="22"/>
          <w:szCs w:val="22"/>
          <w:vertAlign w:val="superscript"/>
        </w:rPr>
        <w:t>st</w:t>
      </w:r>
      <w:r w:rsidRPr="00200E81">
        <w:rPr>
          <w:color w:val="000000" w:themeColor="text1"/>
          <w:sz w:val="22"/>
          <w:szCs w:val="22"/>
        </w:rPr>
        <w:t xml:space="preserve"> March when, if weather permits, the gritter driver numbers are reduced and then operate until about 14</w:t>
      </w:r>
      <w:r w:rsidRPr="00200E81">
        <w:rPr>
          <w:color w:val="000000" w:themeColor="text1"/>
          <w:sz w:val="22"/>
          <w:szCs w:val="22"/>
          <w:vertAlign w:val="superscript"/>
        </w:rPr>
        <w:t xml:space="preserve">th </w:t>
      </w:r>
      <w:r w:rsidRPr="00200E81">
        <w:rPr>
          <w:color w:val="000000" w:themeColor="text1"/>
          <w:sz w:val="22"/>
          <w:szCs w:val="22"/>
        </w:rPr>
        <w:t xml:space="preserve">April when conditions should allow the service to be terminated for the </w:t>
      </w:r>
      <w:r w:rsidR="00A7238C" w:rsidRPr="00200E81">
        <w:rPr>
          <w:color w:val="000000" w:themeColor="text1"/>
          <w:sz w:val="22"/>
          <w:szCs w:val="22"/>
        </w:rPr>
        <w:t>season.</w:t>
      </w:r>
    </w:p>
    <w:p w14:paraId="1CE6567F" w14:textId="77777777" w:rsidR="006A1D20" w:rsidRPr="00200E81" w:rsidRDefault="006A1D20" w:rsidP="006A1D20">
      <w:pPr>
        <w:ind w:right="-52"/>
        <w:jc w:val="both"/>
        <w:rPr>
          <w:b/>
          <w:bCs/>
          <w:color w:val="000000" w:themeColor="text1"/>
          <w:sz w:val="22"/>
          <w:szCs w:val="22"/>
        </w:rPr>
      </w:pPr>
    </w:p>
    <w:p w14:paraId="4B910F44"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 duty period of one week will be undertaken by each Manager commencing at 7am on Monday and lasting continuously for seven days until 7am on the following Monday.</w:t>
      </w:r>
    </w:p>
    <w:p w14:paraId="17038856" w14:textId="77777777" w:rsidR="006A1D20" w:rsidRPr="00200E81" w:rsidRDefault="006A1D20" w:rsidP="006A1D20">
      <w:pPr>
        <w:ind w:right="-52"/>
        <w:jc w:val="both"/>
        <w:rPr>
          <w:color w:val="000000" w:themeColor="text1"/>
          <w:sz w:val="22"/>
          <w:szCs w:val="22"/>
        </w:rPr>
      </w:pPr>
    </w:p>
    <w:p w14:paraId="7D91FC8B"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During the duty period the Winter Maintenance Manager will remain available by mobile or land telephone and will remain within a distance from Middlefield’s Depot that can enable his return within less than one hour.</w:t>
      </w:r>
    </w:p>
    <w:p w14:paraId="64924E44" w14:textId="77777777" w:rsidR="006A1D20" w:rsidRPr="00200E81" w:rsidRDefault="006A1D20" w:rsidP="006A1D20">
      <w:pPr>
        <w:rPr>
          <w:color w:val="000000" w:themeColor="text1"/>
          <w:sz w:val="22"/>
          <w:szCs w:val="22"/>
        </w:rPr>
      </w:pPr>
    </w:p>
    <w:p w14:paraId="5BD16496"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Operational Readiness</w:t>
      </w:r>
    </w:p>
    <w:p w14:paraId="0B0CBF30" w14:textId="77777777" w:rsidR="006A1D20" w:rsidRPr="00200E81" w:rsidRDefault="006A1D20" w:rsidP="006A1D20">
      <w:pPr>
        <w:ind w:right="-52"/>
        <w:jc w:val="both"/>
        <w:rPr>
          <w:b/>
          <w:bCs/>
          <w:color w:val="000000" w:themeColor="text1"/>
          <w:sz w:val="22"/>
          <w:szCs w:val="22"/>
        </w:rPr>
      </w:pPr>
    </w:p>
    <w:p w14:paraId="030F4F1C"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On each week of his duty the Winter Maintenance Manager will check that the following facilities are adequate to meet any expected weather conditions for his period of duty as follows: </w:t>
      </w:r>
    </w:p>
    <w:p w14:paraId="7D5AA143" w14:textId="77777777" w:rsidR="006A1D20" w:rsidRPr="00200E81" w:rsidRDefault="006A1D20" w:rsidP="006A1D20">
      <w:pPr>
        <w:ind w:right="-52"/>
        <w:jc w:val="both"/>
        <w:rPr>
          <w:color w:val="000000" w:themeColor="text1"/>
          <w:sz w:val="22"/>
          <w:szCs w:val="22"/>
        </w:rPr>
      </w:pPr>
    </w:p>
    <w:p w14:paraId="18E97B1C"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Adequate quantities of rock salt in accordance with the resilience requirements</w:t>
      </w:r>
    </w:p>
    <w:p w14:paraId="50249DA3"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Adequate gritting vehicles and snowploughs</w:t>
      </w:r>
    </w:p>
    <w:p w14:paraId="27C06676"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Loading shovel availability</w:t>
      </w:r>
    </w:p>
    <w:p w14:paraId="1B277418"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Stand-by maintenance arrangements for vehicles</w:t>
      </w:r>
    </w:p>
    <w:p w14:paraId="539D6B2C"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Manpower for night shift drivers</w:t>
      </w:r>
    </w:p>
    <w:p w14:paraId="59256880" w14:textId="30127C2B"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 xml:space="preserve">Manpower for </w:t>
      </w:r>
      <w:r w:rsidR="00A7238C" w:rsidRPr="00200E81">
        <w:rPr>
          <w:color w:val="000000" w:themeColor="text1"/>
          <w:sz w:val="22"/>
          <w:szCs w:val="22"/>
        </w:rPr>
        <w:t>additional dayshift</w:t>
      </w:r>
      <w:r w:rsidRPr="00200E81">
        <w:rPr>
          <w:color w:val="000000" w:themeColor="text1"/>
          <w:sz w:val="22"/>
          <w:szCs w:val="22"/>
        </w:rPr>
        <w:t xml:space="preserve"> drivers</w:t>
      </w:r>
    </w:p>
    <w:p w14:paraId="0B26D776"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On each day of his duty the Duty Winter Maintenance Manager will check the following:</w:t>
      </w:r>
    </w:p>
    <w:p w14:paraId="6C247EFD" w14:textId="77777777" w:rsidR="006A1D20" w:rsidRPr="00200E81" w:rsidRDefault="006A1D20" w:rsidP="006A1D20">
      <w:pPr>
        <w:ind w:right="-52"/>
        <w:jc w:val="both"/>
        <w:rPr>
          <w:color w:val="000000" w:themeColor="text1"/>
          <w:sz w:val="22"/>
          <w:szCs w:val="22"/>
        </w:rPr>
      </w:pPr>
    </w:p>
    <w:p w14:paraId="4F28A7CB" w14:textId="77777777" w:rsidR="006A1D20" w:rsidRPr="00200E81" w:rsidRDefault="006A1D20" w:rsidP="00BA00F3">
      <w:pPr>
        <w:numPr>
          <w:ilvl w:val="0"/>
          <w:numId w:val="24"/>
        </w:numPr>
        <w:spacing w:after="200" w:line="276" w:lineRule="auto"/>
        <w:ind w:right="-52"/>
        <w:jc w:val="both"/>
        <w:rPr>
          <w:color w:val="000000" w:themeColor="text1"/>
          <w:sz w:val="22"/>
          <w:szCs w:val="22"/>
        </w:rPr>
      </w:pPr>
      <w:r w:rsidRPr="00200E81">
        <w:rPr>
          <w:color w:val="000000" w:themeColor="text1"/>
          <w:sz w:val="22"/>
          <w:szCs w:val="22"/>
        </w:rPr>
        <w:t>The availability of gritting vehicles</w:t>
      </w:r>
    </w:p>
    <w:p w14:paraId="65BA088F" w14:textId="77777777" w:rsidR="006A1D20" w:rsidRPr="00200E81" w:rsidRDefault="006A1D20" w:rsidP="00BA00F3">
      <w:pPr>
        <w:numPr>
          <w:ilvl w:val="0"/>
          <w:numId w:val="24"/>
        </w:numPr>
        <w:spacing w:after="200" w:line="276" w:lineRule="auto"/>
        <w:ind w:right="-52"/>
        <w:jc w:val="both"/>
        <w:rPr>
          <w:color w:val="000000" w:themeColor="text1"/>
          <w:sz w:val="22"/>
          <w:szCs w:val="22"/>
        </w:rPr>
      </w:pPr>
      <w:r w:rsidRPr="00200E81">
        <w:rPr>
          <w:color w:val="000000" w:themeColor="text1"/>
          <w:sz w:val="22"/>
          <w:szCs w:val="22"/>
        </w:rPr>
        <w:t>The availability of a loading shovel</w:t>
      </w:r>
    </w:p>
    <w:p w14:paraId="2CE752C8" w14:textId="33DF77BC" w:rsidR="006A1D20" w:rsidRPr="00200E81" w:rsidRDefault="006A1D20" w:rsidP="00BA00F3">
      <w:pPr>
        <w:numPr>
          <w:ilvl w:val="0"/>
          <w:numId w:val="24"/>
        </w:numPr>
        <w:spacing w:after="200" w:line="276" w:lineRule="auto"/>
        <w:ind w:right="-52"/>
        <w:jc w:val="both"/>
        <w:rPr>
          <w:color w:val="000000" w:themeColor="text1"/>
          <w:sz w:val="22"/>
          <w:szCs w:val="22"/>
        </w:rPr>
      </w:pPr>
      <w:r w:rsidRPr="00200E81">
        <w:rPr>
          <w:color w:val="000000" w:themeColor="text1"/>
          <w:sz w:val="22"/>
          <w:szCs w:val="22"/>
        </w:rPr>
        <w:t xml:space="preserve">The attendance of </w:t>
      </w:r>
      <w:r w:rsidR="00A7238C" w:rsidRPr="00200E81">
        <w:rPr>
          <w:color w:val="000000" w:themeColor="text1"/>
          <w:sz w:val="22"/>
          <w:szCs w:val="22"/>
        </w:rPr>
        <w:t>all</w:t>
      </w:r>
      <w:r w:rsidRPr="00200E81">
        <w:rPr>
          <w:color w:val="000000" w:themeColor="text1"/>
          <w:sz w:val="22"/>
          <w:szCs w:val="22"/>
        </w:rPr>
        <w:t xml:space="preserve"> drivers at the required time</w:t>
      </w:r>
    </w:p>
    <w:p w14:paraId="415F8DA9" w14:textId="77777777" w:rsidR="006A1D20" w:rsidRPr="00200E81" w:rsidRDefault="006A1D20" w:rsidP="006A1D20">
      <w:pPr>
        <w:pStyle w:val="Heading2"/>
        <w:ind w:right="-52"/>
        <w:jc w:val="both"/>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Weather Report Interpretation Duties</w:t>
      </w:r>
    </w:p>
    <w:p w14:paraId="09CA5F6B" w14:textId="77777777" w:rsidR="006A1D20" w:rsidRPr="00200E81" w:rsidRDefault="006A1D20" w:rsidP="006A1D20">
      <w:pPr>
        <w:ind w:right="-52"/>
        <w:jc w:val="both"/>
        <w:rPr>
          <w:b/>
          <w:bCs/>
          <w:color w:val="000000" w:themeColor="text1"/>
          <w:sz w:val="22"/>
          <w:szCs w:val="22"/>
        </w:rPr>
      </w:pPr>
    </w:p>
    <w:p w14:paraId="33BB493D"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He will be responsible for the viewing and interpretation of the weather reports provided by the forecast provider and the forecast graph, thermal maps and site station information provided by the winter bureau service provider.</w:t>
      </w:r>
    </w:p>
    <w:p w14:paraId="32F579EF" w14:textId="77777777" w:rsidR="006A1D20" w:rsidRPr="00200E81" w:rsidRDefault="006A1D20" w:rsidP="006A1D20">
      <w:pPr>
        <w:ind w:right="-52"/>
        <w:jc w:val="both"/>
        <w:rPr>
          <w:color w:val="000000" w:themeColor="text1"/>
          <w:sz w:val="22"/>
          <w:szCs w:val="22"/>
        </w:rPr>
      </w:pPr>
    </w:p>
    <w:p w14:paraId="0E539853" w14:textId="48F1BBAE"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The winter maintenance manager will check during the early part of each day, the morning forecast for the coming </w:t>
      </w:r>
      <w:r w:rsidR="00C86616" w:rsidRPr="00200E81">
        <w:rPr>
          <w:color w:val="000000" w:themeColor="text1"/>
          <w:sz w:val="22"/>
          <w:szCs w:val="22"/>
        </w:rPr>
        <w:t>day to</w:t>
      </w:r>
      <w:r w:rsidRPr="00200E81">
        <w:rPr>
          <w:color w:val="000000" w:themeColor="text1"/>
          <w:sz w:val="22"/>
          <w:szCs w:val="22"/>
        </w:rPr>
        <w:t xml:space="preserve"> establish the weather conditions for the day and whether any action is required at that time.  The manager will make a record of any decisions or actions on his daily record sheet.</w:t>
      </w:r>
    </w:p>
    <w:p w14:paraId="38075B1B" w14:textId="77777777" w:rsidR="006A1D20" w:rsidRPr="00200E81" w:rsidRDefault="006A1D20" w:rsidP="006A1D20">
      <w:pPr>
        <w:ind w:right="-52"/>
        <w:jc w:val="both"/>
        <w:rPr>
          <w:color w:val="000000" w:themeColor="text1"/>
          <w:sz w:val="22"/>
          <w:szCs w:val="22"/>
        </w:rPr>
      </w:pPr>
    </w:p>
    <w:p w14:paraId="0D3EE212" w14:textId="01B74AD6" w:rsidR="006A1D20" w:rsidRPr="00200E81" w:rsidRDefault="006A1D20" w:rsidP="006A1D20">
      <w:pPr>
        <w:ind w:right="-52"/>
        <w:jc w:val="both"/>
        <w:rPr>
          <w:color w:val="000000" w:themeColor="text1"/>
          <w:sz w:val="22"/>
          <w:szCs w:val="22"/>
        </w:rPr>
      </w:pPr>
      <w:r w:rsidRPr="00200E81">
        <w:rPr>
          <w:color w:val="000000" w:themeColor="text1"/>
          <w:sz w:val="22"/>
          <w:szCs w:val="22"/>
        </w:rPr>
        <w:t>During the early afternoon the winter maintenanc</w:t>
      </w:r>
      <w:r w:rsidR="00D4632C" w:rsidRPr="00200E81">
        <w:rPr>
          <w:color w:val="000000" w:themeColor="text1"/>
          <w:sz w:val="22"/>
          <w:szCs w:val="22"/>
        </w:rPr>
        <w:t xml:space="preserve">e manager will view the midday 10 </w:t>
      </w:r>
      <w:proofErr w:type="gramStart"/>
      <w:r w:rsidR="00D4632C" w:rsidRPr="00200E81">
        <w:rPr>
          <w:color w:val="000000" w:themeColor="text1"/>
          <w:sz w:val="22"/>
          <w:szCs w:val="22"/>
        </w:rPr>
        <w:t>day</w:t>
      </w:r>
      <w:proofErr w:type="gramEnd"/>
      <w:r w:rsidR="00D4632C" w:rsidRPr="00200E81">
        <w:rPr>
          <w:color w:val="000000" w:themeColor="text1"/>
          <w:sz w:val="22"/>
          <w:szCs w:val="22"/>
        </w:rPr>
        <w:t xml:space="preserve"> and 36</w:t>
      </w:r>
      <w:r w:rsidRPr="00200E81">
        <w:rPr>
          <w:color w:val="000000" w:themeColor="text1"/>
          <w:sz w:val="22"/>
          <w:szCs w:val="22"/>
        </w:rPr>
        <w:t xml:space="preserve"> hr forecast and consider the actions that will be appropriate for the forthcoming night. The forecast graph will also be viewed along with the thermal map </w:t>
      </w:r>
      <w:r w:rsidR="00C86616" w:rsidRPr="00200E81">
        <w:rPr>
          <w:color w:val="000000" w:themeColor="text1"/>
          <w:sz w:val="22"/>
          <w:szCs w:val="22"/>
        </w:rPr>
        <w:t>for</w:t>
      </w:r>
      <w:r w:rsidRPr="00200E81">
        <w:rPr>
          <w:color w:val="000000" w:themeColor="text1"/>
          <w:sz w:val="22"/>
          <w:szCs w:val="22"/>
        </w:rPr>
        <w:t xml:space="preserve"> the appropriate decision to be </w:t>
      </w:r>
      <w:r w:rsidRPr="00200E81">
        <w:rPr>
          <w:color w:val="000000" w:themeColor="text1"/>
          <w:sz w:val="22"/>
          <w:szCs w:val="22"/>
        </w:rPr>
        <w:lastRenderedPageBreak/>
        <w:t xml:space="preserve">made. The manager will make a record of any decisions or actions on his daily record sheet and enter the appropriate instructions on the </w:t>
      </w:r>
      <w:r w:rsidR="003D16DE" w:rsidRPr="00200E81">
        <w:rPr>
          <w:color w:val="000000" w:themeColor="text1"/>
          <w:sz w:val="22"/>
          <w:szCs w:val="22"/>
        </w:rPr>
        <w:t>Manager</w:t>
      </w:r>
      <w:r w:rsidRPr="00200E81">
        <w:rPr>
          <w:color w:val="000000" w:themeColor="text1"/>
          <w:sz w:val="22"/>
          <w:szCs w:val="22"/>
        </w:rPr>
        <w:t xml:space="preserve"> software provided by the bureau service.</w:t>
      </w:r>
    </w:p>
    <w:p w14:paraId="4073760D" w14:textId="77777777" w:rsidR="006A1D20" w:rsidRPr="00200E81" w:rsidRDefault="006A1D20" w:rsidP="006A1D20">
      <w:pPr>
        <w:ind w:right="-52"/>
        <w:jc w:val="both"/>
        <w:rPr>
          <w:color w:val="000000" w:themeColor="text1"/>
          <w:sz w:val="22"/>
          <w:szCs w:val="22"/>
        </w:rPr>
      </w:pPr>
    </w:p>
    <w:p w14:paraId="28849C54" w14:textId="00F7B309"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In the event of the absence of the duty manager during any part of his duty period, due to business reasons or </w:t>
      </w:r>
      <w:r w:rsidR="00C86616" w:rsidRPr="00200E81">
        <w:rPr>
          <w:color w:val="000000" w:themeColor="text1"/>
          <w:sz w:val="22"/>
          <w:szCs w:val="22"/>
        </w:rPr>
        <w:t>short-term</w:t>
      </w:r>
      <w:r w:rsidRPr="00200E81">
        <w:rPr>
          <w:color w:val="000000" w:themeColor="text1"/>
          <w:sz w:val="22"/>
          <w:szCs w:val="22"/>
        </w:rPr>
        <w:t xml:space="preserve"> leave, he must arrange for one of the other winter maintenance managers to view the </w:t>
      </w:r>
      <w:r w:rsidR="00C86616" w:rsidRPr="00200E81">
        <w:rPr>
          <w:color w:val="000000" w:themeColor="text1"/>
          <w:sz w:val="22"/>
          <w:szCs w:val="22"/>
        </w:rPr>
        <w:t>forecasts and</w:t>
      </w:r>
      <w:r w:rsidRPr="00200E81">
        <w:rPr>
          <w:color w:val="000000" w:themeColor="text1"/>
          <w:sz w:val="22"/>
          <w:szCs w:val="22"/>
        </w:rPr>
        <w:t xml:space="preserve"> establish any required action and record the actions taken. However, upon return to duty the winter maintenance manager must immediately view </w:t>
      </w:r>
      <w:r w:rsidR="00C86616" w:rsidRPr="00200E81">
        <w:rPr>
          <w:color w:val="000000" w:themeColor="text1"/>
          <w:sz w:val="22"/>
          <w:szCs w:val="22"/>
        </w:rPr>
        <w:t>all</w:t>
      </w:r>
      <w:r w:rsidRPr="00200E81">
        <w:rPr>
          <w:color w:val="000000" w:themeColor="text1"/>
          <w:sz w:val="22"/>
          <w:szCs w:val="22"/>
        </w:rPr>
        <w:t xml:space="preserve"> the forecasts and ice detection information, review any existing instructions and record confirmation of his agreement with the actions already instigated. The absence of the duty winter maintenance manager during his duty week must not include any absences beyond 5pm on any weekday or any time during a weekend or bank holiday.</w:t>
      </w:r>
    </w:p>
    <w:p w14:paraId="026E008F" w14:textId="77777777" w:rsidR="006A1D20" w:rsidRPr="00200E81" w:rsidRDefault="006A1D20" w:rsidP="006A1D20">
      <w:pPr>
        <w:rPr>
          <w:color w:val="000000" w:themeColor="text1"/>
          <w:sz w:val="22"/>
          <w:szCs w:val="22"/>
        </w:rPr>
      </w:pPr>
    </w:p>
    <w:p w14:paraId="511830B6"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Weather Reports, Action, Decisions</w:t>
      </w:r>
    </w:p>
    <w:p w14:paraId="281189E4" w14:textId="77777777" w:rsidR="006A1D20" w:rsidRPr="00200E81" w:rsidRDefault="006A1D20" w:rsidP="006A1D20">
      <w:pPr>
        <w:rPr>
          <w:b/>
          <w:bCs/>
          <w:color w:val="000000" w:themeColor="text1"/>
          <w:sz w:val="22"/>
          <w:szCs w:val="22"/>
        </w:rPr>
      </w:pPr>
    </w:p>
    <w:p w14:paraId="43E3BD27" w14:textId="77777777" w:rsidR="006A1D20" w:rsidRPr="00200E81" w:rsidRDefault="006A1D20" w:rsidP="006A1D20">
      <w:pPr>
        <w:jc w:val="both"/>
        <w:rPr>
          <w:color w:val="000000" w:themeColor="text1"/>
          <w:sz w:val="22"/>
          <w:szCs w:val="22"/>
        </w:rPr>
      </w:pPr>
      <w:r w:rsidRPr="00200E81">
        <w:rPr>
          <w:color w:val="000000" w:themeColor="text1"/>
          <w:sz w:val="22"/>
          <w:szCs w:val="22"/>
        </w:rPr>
        <w:t>In determining the decision being made from the interpretation of the weather report the winter maintenance manager is guided by the following code of practice guidance:</w:t>
      </w:r>
    </w:p>
    <w:p w14:paraId="12DC6C65" w14:textId="77777777" w:rsidR="006A1D20" w:rsidRPr="00200E81" w:rsidRDefault="006A1D20" w:rsidP="006A1D20">
      <w:pPr>
        <w:rPr>
          <w:color w:val="000000" w:themeColor="text1"/>
          <w:sz w:val="22"/>
          <w:szCs w:val="22"/>
        </w:rPr>
      </w:pPr>
    </w:p>
    <w:p w14:paraId="2D370F65"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br w:type="page"/>
      </w:r>
      <w:r w:rsidRPr="00200E81">
        <w:rPr>
          <w:rFonts w:ascii="Times New Roman" w:hAnsi="Times New Roman" w:cs="Times New Roman"/>
          <w:color w:val="000000" w:themeColor="text1"/>
          <w:sz w:val="22"/>
          <w:szCs w:val="22"/>
        </w:rPr>
        <w:lastRenderedPageBreak/>
        <w:t>DECISION MAKING PROCEDURE</w:t>
      </w:r>
    </w:p>
    <w:p w14:paraId="34567214" w14:textId="77777777" w:rsidR="006A1D20" w:rsidRPr="00200E81" w:rsidRDefault="006A1D20" w:rsidP="006A1D20">
      <w:pPr>
        <w:jc w:val="center"/>
        <w:rPr>
          <w:b/>
          <w:bCs/>
          <w:color w:val="000000" w:themeColor="text1"/>
          <w:sz w:val="22"/>
          <w:szCs w:val="22"/>
        </w:rPr>
      </w:pPr>
    </w:p>
    <w:p w14:paraId="736341AE" w14:textId="6790F25F"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(Established </w:t>
      </w:r>
      <w:r w:rsidR="00C86616" w:rsidRPr="00200E81">
        <w:rPr>
          <w:color w:val="000000" w:themeColor="text1"/>
          <w:sz w:val="22"/>
          <w:szCs w:val="22"/>
        </w:rPr>
        <w:t>based on</w:t>
      </w:r>
      <w:r w:rsidRPr="00200E81">
        <w:rPr>
          <w:color w:val="000000" w:themeColor="text1"/>
          <w:sz w:val="22"/>
          <w:szCs w:val="22"/>
        </w:rPr>
        <w:t xml:space="preserve"> the code of good practice but adjusted to take account of the availability of a night shift system) </w:t>
      </w:r>
    </w:p>
    <w:p w14:paraId="41DB96F0" w14:textId="77777777" w:rsidR="006A1D20" w:rsidRPr="00200E81" w:rsidRDefault="006A1D20" w:rsidP="006A1D20">
      <w:pPr>
        <w:rPr>
          <w:b/>
          <w:bCs/>
          <w:color w:val="000000" w:themeColor="text1"/>
          <w:sz w:val="22"/>
          <w:szCs w:val="22"/>
        </w:rPr>
      </w:pPr>
    </w:p>
    <w:tbl>
      <w:tblPr>
        <w:tblW w:w="9960" w:type="dxa"/>
        <w:tblInd w:w="-835" w:type="dxa"/>
        <w:tblCellMar>
          <w:left w:w="0" w:type="dxa"/>
          <w:right w:w="0" w:type="dxa"/>
        </w:tblCellMar>
        <w:tblLook w:val="0000" w:firstRow="0" w:lastRow="0" w:firstColumn="0" w:lastColumn="0" w:noHBand="0" w:noVBand="0"/>
      </w:tblPr>
      <w:tblGrid>
        <w:gridCol w:w="1375"/>
        <w:gridCol w:w="2007"/>
        <w:gridCol w:w="1666"/>
        <w:gridCol w:w="1154"/>
        <w:gridCol w:w="959"/>
        <w:gridCol w:w="959"/>
        <w:gridCol w:w="880"/>
        <w:gridCol w:w="960"/>
      </w:tblGrid>
      <w:tr w:rsidR="00200E81" w:rsidRPr="00200E81" w14:paraId="77CCDAE0" w14:textId="77777777" w:rsidTr="00161398">
        <w:trPr>
          <w:cantSplit/>
          <w:trHeight w:val="255"/>
        </w:trPr>
        <w:tc>
          <w:tcPr>
            <w:tcW w:w="137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37F8A4" w14:textId="77777777" w:rsidR="00161398" w:rsidRDefault="00161398" w:rsidP="006A1D20">
            <w:pPr>
              <w:jc w:val="center"/>
              <w:rPr>
                <w:color w:val="000000" w:themeColor="text1"/>
                <w:sz w:val="22"/>
                <w:szCs w:val="22"/>
              </w:rPr>
            </w:pPr>
          </w:p>
          <w:p w14:paraId="6F48795D" w14:textId="77777777" w:rsidR="00161398" w:rsidRDefault="00161398" w:rsidP="006A1D20">
            <w:pPr>
              <w:jc w:val="center"/>
              <w:rPr>
                <w:color w:val="000000" w:themeColor="text1"/>
                <w:sz w:val="22"/>
                <w:szCs w:val="22"/>
              </w:rPr>
            </w:pPr>
          </w:p>
          <w:p w14:paraId="203A503A" w14:textId="694AA27D"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ROAD CONDITIONS</w:t>
            </w:r>
          </w:p>
        </w:tc>
        <w:tc>
          <w:tcPr>
            <w:tcW w:w="2007"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8248F24"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ROAD SURFACE TEMPERATURE</w:t>
            </w:r>
          </w:p>
        </w:tc>
        <w:tc>
          <w:tcPr>
            <w:tcW w:w="1666" w:type="dxa"/>
            <w:vMerge w:val="restart"/>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14:paraId="2D94629F"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May fall below freezing</w:t>
            </w:r>
          </w:p>
        </w:tc>
        <w:tc>
          <w:tcPr>
            <w:tcW w:w="3952" w:type="dxa"/>
            <w:gridSpan w:val="4"/>
            <w:vMerge w:val="restart"/>
            <w:tcBorders>
              <w:top w:val="single" w:sz="4" w:space="0" w:color="auto"/>
              <w:left w:val="single" w:sz="4" w:space="0" w:color="auto"/>
              <w:bottom w:val="single" w:sz="4" w:space="0" w:color="000000"/>
              <w:right w:val="nil"/>
            </w:tcBorders>
            <w:tcMar>
              <w:top w:w="15" w:type="dxa"/>
              <w:left w:w="15" w:type="dxa"/>
              <w:bottom w:w="0" w:type="dxa"/>
              <w:right w:w="15" w:type="dxa"/>
            </w:tcMar>
            <w:vAlign w:val="center"/>
          </w:tcPr>
          <w:p w14:paraId="3098420F"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Expected to fall below freezing (See note E)</w:t>
            </w:r>
          </w:p>
        </w:tc>
        <w:tc>
          <w:tcPr>
            <w:tcW w:w="960"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C2AFA30" w14:textId="77777777" w:rsidR="006A1D20" w:rsidRPr="00860063" w:rsidRDefault="006A1D20" w:rsidP="006A1D20">
            <w:pPr>
              <w:rPr>
                <w:rFonts w:eastAsia="Arial Unicode MS"/>
                <w:color w:val="000000" w:themeColor="text1"/>
                <w:sz w:val="22"/>
                <w:szCs w:val="22"/>
              </w:rPr>
            </w:pPr>
            <w:r w:rsidRPr="00860063">
              <w:rPr>
                <w:color w:val="000000" w:themeColor="text1"/>
                <w:sz w:val="22"/>
                <w:szCs w:val="22"/>
              </w:rPr>
              <w:t> </w:t>
            </w:r>
          </w:p>
        </w:tc>
      </w:tr>
      <w:tr w:rsidR="00200E81" w:rsidRPr="00200E81" w14:paraId="072AFDFA" w14:textId="77777777" w:rsidTr="00161398">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08F5C29B" w14:textId="77777777" w:rsidR="006A1D20" w:rsidRPr="00860063" w:rsidRDefault="006A1D20" w:rsidP="006A1D20">
            <w:pPr>
              <w:rPr>
                <w:rFonts w:eastAsia="Arial Unicode MS"/>
                <w:color w:val="000000" w:themeColor="text1"/>
                <w:sz w:val="22"/>
                <w:szCs w:val="22"/>
              </w:rPr>
            </w:pPr>
          </w:p>
        </w:tc>
        <w:tc>
          <w:tcPr>
            <w:tcW w:w="2007" w:type="dxa"/>
            <w:vMerge/>
            <w:tcBorders>
              <w:top w:val="single" w:sz="4" w:space="0" w:color="auto"/>
              <w:left w:val="single" w:sz="4" w:space="0" w:color="auto"/>
              <w:bottom w:val="single" w:sz="4" w:space="0" w:color="auto"/>
              <w:right w:val="single" w:sz="4" w:space="0" w:color="auto"/>
            </w:tcBorders>
            <w:vAlign w:val="center"/>
          </w:tcPr>
          <w:p w14:paraId="57377844" w14:textId="77777777" w:rsidR="006A1D20" w:rsidRPr="00860063" w:rsidRDefault="006A1D20" w:rsidP="006A1D20">
            <w:pPr>
              <w:rPr>
                <w:rFonts w:eastAsia="Arial Unicode MS"/>
                <w:color w:val="000000" w:themeColor="text1"/>
                <w:sz w:val="22"/>
                <w:szCs w:val="22"/>
              </w:rPr>
            </w:pPr>
          </w:p>
        </w:tc>
        <w:tc>
          <w:tcPr>
            <w:tcW w:w="1666" w:type="dxa"/>
            <w:vMerge/>
            <w:tcBorders>
              <w:top w:val="single" w:sz="4" w:space="0" w:color="auto"/>
              <w:left w:val="single" w:sz="4" w:space="0" w:color="auto"/>
              <w:bottom w:val="single" w:sz="4" w:space="0" w:color="auto"/>
              <w:right w:val="nil"/>
            </w:tcBorders>
            <w:vAlign w:val="center"/>
          </w:tcPr>
          <w:p w14:paraId="060DBF3E" w14:textId="77777777" w:rsidR="006A1D20" w:rsidRPr="00860063" w:rsidRDefault="006A1D20" w:rsidP="006A1D20">
            <w:pPr>
              <w:rPr>
                <w:rFonts w:eastAsia="Arial Unicode MS"/>
                <w:color w:val="000000" w:themeColor="text1"/>
                <w:sz w:val="22"/>
                <w:szCs w:val="22"/>
              </w:rPr>
            </w:pPr>
          </w:p>
        </w:tc>
        <w:tc>
          <w:tcPr>
            <w:tcW w:w="0" w:type="auto"/>
            <w:gridSpan w:val="4"/>
            <w:vMerge/>
            <w:tcBorders>
              <w:top w:val="single" w:sz="4" w:space="0" w:color="auto"/>
              <w:left w:val="single" w:sz="4" w:space="0" w:color="auto"/>
              <w:bottom w:val="single" w:sz="4" w:space="0" w:color="000000"/>
              <w:right w:val="nil"/>
            </w:tcBorders>
            <w:vAlign w:val="center"/>
          </w:tcPr>
          <w:p w14:paraId="586E6EA3" w14:textId="77777777" w:rsidR="006A1D20" w:rsidRPr="00860063" w:rsidRDefault="006A1D20" w:rsidP="006A1D20">
            <w:pP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973723" w14:textId="77777777" w:rsidR="006A1D20" w:rsidRPr="00860063" w:rsidRDefault="006A1D20" w:rsidP="006A1D20">
            <w:pPr>
              <w:rPr>
                <w:rFonts w:eastAsia="Arial Unicode MS"/>
                <w:color w:val="000000" w:themeColor="text1"/>
                <w:sz w:val="22"/>
                <w:szCs w:val="22"/>
              </w:rPr>
            </w:pPr>
            <w:r w:rsidRPr="00860063">
              <w:rPr>
                <w:color w:val="000000" w:themeColor="text1"/>
                <w:sz w:val="22"/>
                <w:szCs w:val="22"/>
              </w:rPr>
              <w:t> </w:t>
            </w:r>
          </w:p>
        </w:tc>
      </w:tr>
      <w:tr w:rsidR="00200E81" w:rsidRPr="00200E81" w14:paraId="0A172819" w14:textId="77777777" w:rsidTr="009451C4">
        <w:trPr>
          <w:cantSplit/>
          <w:trHeight w:val="900"/>
        </w:trPr>
        <w:tc>
          <w:tcPr>
            <w:tcW w:w="0" w:type="auto"/>
            <w:vMerge/>
            <w:tcBorders>
              <w:top w:val="single" w:sz="4" w:space="0" w:color="auto"/>
              <w:left w:val="single" w:sz="4" w:space="0" w:color="auto"/>
              <w:bottom w:val="single" w:sz="4" w:space="0" w:color="auto"/>
              <w:right w:val="single" w:sz="4" w:space="0" w:color="auto"/>
            </w:tcBorders>
            <w:vAlign w:val="center"/>
          </w:tcPr>
          <w:p w14:paraId="175E2582" w14:textId="77777777" w:rsidR="006A1D20" w:rsidRPr="00860063" w:rsidRDefault="006A1D20" w:rsidP="006A1D20">
            <w:pPr>
              <w:rPr>
                <w:rFonts w:eastAsia="Arial Unicode MS"/>
                <w:color w:val="000000" w:themeColor="text1"/>
                <w:sz w:val="22"/>
                <w:szCs w:val="22"/>
              </w:rPr>
            </w:pPr>
          </w:p>
        </w:tc>
        <w:tc>
          <w:tcPr>
            <w:tcW w:w="2007" w:type="dxa"/>
            <w:vMerge w:val="restart"/>
            <w:tcBorders>
              <w:top w:val="nil"/>
              <w:left w:val="single" w:sz="4" w:space="0" w:color="auto"/>
              <w:bottom w:val="single" w:sz="4" w:space="0" w:color="auto"/>
              <w:right w:val="nil"/>
            </w:tcBorders>
            <w:tcMar>
              <w:top w:w="15" w:type="dxa"/>
              <w:left w:w="15" w:type="dxa"/>
              <w:bottom w:w="0" w:type="dxa"/>
              <w:right w:w="15" w:type="dxa"/>
            </w:tcMar>
            <w:vAlign w:val="center"/>
          </w:tcPr>
          <w:p w14:paraId="17B7FD71" w14:textId="77777777" w:rsidR="00161398" w:rsidRDefault="006A1D20" w:rsidP="006A1D20">
            <w:pPr>
              <w:jc w:val="center"/>
              <w:rPr>
                <w:color w:val="000000" w:themeColor="text1"/>
                <w:sz w:val="22"/>
                <w:szCs w:val="22"/>
              </w:rPr>
            </w:pPr>
            <w:r w:rsidRPr="00860063">
              <w:rPr>
                <w:color w:val="000000" w:themeColor="text1"/>
                <w:sz w:val="22"/>
                <w:szCs w:val="22"/>
              </w:rPr>
              <w:t xml:space="preserve">PRECIPITATION </w:t>
            </w:r>
          </w:p>
          <w:p w14:paraId="11D19CDC" w14:textId="4A64CA76"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ETC</w:t>
            </w:r>
          </w:p>
        </w:tc>
        <w:tc>
          <w:tcPr>
            <w:tcW w:w="1666"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3561B8" w14:textId="77777777" w:rsidR="006A1D20" w:rsidRDefault="006A1D20" w:rsidP="00860063">
            <w:pPr>
              <w:jc w:val="center"/>
              <w:rPr>
                <w:color w:val="000000" w:themeColor="text1"/>
                <w:sz w:val="22"/>
                <w:szCs w:val="22"/>
              </w:rPr>
            </w:pPr>
            <w:r w:rsidRPr="00860063">
              <w:rPr>
                <w:color w:val="000000" w:themeColor="text1"/>
                <w:sz w:val="22"/>
                <w:szCs w:val="22"/>
              </w:rPr>
              <w:t>No Rain</w:t>
            </w:r>
          </w:p>
          <w:p w14:paraId="317B52FA" w14:textId="5FF28484" w:rsidR="009451C4" w:rsidRPr="00860063" w:rsidRDefault="009451C4" w:rsidP="009451C4">
            <w:pPr>
              <w:rPr>
                <w:rFonts w:eastAsia="Arial Unicode MS"/>
                <w:color w:val="000000" w:themeColor="text1"/>
                <w:sz w:val="22"/>
                <w:szCs w:val="22"/>
              </w:rPr>
            </w:pP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32B1D5B"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Rain</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812126A"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Expected Hoar Frost</w:t>
            </w:r>
          </w:p>
        </w:tc>
        <w:tc>
          <w:tcPr>
            <w:tcW w:w="959" w:type="dxa"/>
            <w:tcBorders>
              <w:top w:val="nil"/>
              <w:left w:val="nil"/>
              <w:right w:val="single" w:sz="4" w:space="0" w:color="auto"/>
            </w:tcBorders>
            <w:tcMar>
              <w:top w:w="15" w:type="dxa"/>
              <w:left w:w="15" w:type="dxa"/>
              <w:bottom w:w="0" w:type="dxa"/>
              <w:right w:w="15" w:type="dxa"/>
            </w:tcMar>
            <w:vAlign w:val="center"/>
          </w:tcPr>
          <w:p w14:paraId="385924A1" w14:textId="09F40C6B" w:rsidR="009451C4" w:rsidRPr="009451C4" w:rsidRDefault="006A1D20" w:rsidP="009451C4">
            <w:pPr>
              <w:jc w:val="center"/>
              <w:rPr>
                <w:color w:val="000000" w:themeColor="text1"/>
                <w:sz w:val="22"/>
                <w:szCs w:val="22"/>
              </w:rPr>
            </w:pPr>
            <w:r w:rsidRPr="00860063">
              <w:rPr>
                <w:color w:val="000000" w:themeColor="text1"/>
                <w:sz w:val="22"/>
                <w:szCs w:val="22"/>
              </w:rPr>
              <w:t>Expected Rain Before Freezing</w:t>
            </w:r>
          </w:p>
        </w:tc>
        <w:tc>
          <w:tcPr>
            <w:tcW w:w="880" w:type="dxa"/>
            <w:tcBorders>
              <w:top w:val="nil"/>
              <w:left w:val="nil"/>
              <w:right w:val="single" w:sz="4" w:space="0" w:color="auto"/>
            </w:tcBorders>
            <w:tcMar>
              <w:top w:w="15" w:type="dxa"/>
              <w:left w:w="15" w:type="dxa"/>
              <w:bottom w:w="0" w:type="dxa"/>
              <w:right w:w="15" w:type="dxa"/>
            </w:tcMar>
            <w:vAlign w:val="center"/>
          </w:tcPr>
          <w:p w14:paraId="4EDF1033" w14:textId="3CF608EA"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Expected Rain During Freezing</w:t>
            </w: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E7D5AF4"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Possible Rain</w:t>
            </w:r>
          </w:p>
        </w:tc>
      </w:tr>
      <w:tr w:rsidR="00200E81" w:rsidRPr="00200E81" w14:paraId="415F0EDB" w14:textId="77777777" w:rsidTr="009451C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3569F850"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3D67D580"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76716E" w14:textId="74B5C65C"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1EA7250"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1A302960" w14:textId="77777777"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4B01833" w14:textId="20E3CACD"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29D4295" w14:textId="5DE7D956"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61010BD" w14:textId="77777777" w:rsidR="006A1D20" w:rsidRPr="00860063" w:rsidRDefault="006A1D20" w:rsidP="00860063">
            <w:pPr>
              <w:jc w:val="center"/>
              <w:rPr>
                <w:rFonts w:eastAsia="Arial Unicode MS"/>
                <w:color w:val="000000" w:themeColor="text1"/>
                <w:sz w:val="22"/>
                <w:szCs w:val="22"/>
              </w:rPr>
            </w:pPr>
          </w:p>
        </w:tc>
      </w:tr>
      <w:tr w:rsidR="00200E81" w:rsidRPr="00200E81" w14:paraId="006FCFF7" w14:textId="77777777" w:rsidTr="009451C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76C9CC7C"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36B6A496"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048C44B" w14:textId="77777777" w:rsidR="00875549" w:rsidRDefault="00875549" w:rsidP="00860063">
            <w:pPr>
              <w:jc w:val="center"/>
              <w:rPr>
                <w:color w:val="000000" w:themeColor="text1"/>
                <w:sz w:val="22"/>
                <w:szCs w:val="22"/>
              </w:rPr>
            </w:pPr>
          </w:p>
          <w:p w14:paraId="17D4EBEE" w14:textId="7783A473"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Hoar Frost</w:t>
            </w: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E6BD057"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Hoar Frost</w:t>
            </w:r>
          </w:p>
        </w:tc>
        <w:tc>
          <w:tcPr>
            <w:tcW w:w="959" w:type="dxa"/>
            <w:vMerge w:val="restart"/>
            <w:tcBorders>
              <w:top w:val="nil"/>
              <w:left w:val="single" w:sz="4" w:space="0" w:color="auto"/>
              <w:bottom w:val="nil"/>
              <w:right w:val="single" w:sz="4" w:space="0" w:color="auto"/>
            </w:tcBorders>
            <w:tcMar>
              <w:top w:w="15" w:type="dxa"/>
              <w:left w:w="15" w:type="dxa"/>
              <w:bottom w:w="0" w:type="dxa"/>
              <w:right w:w="15" w:type="dxa"/>
            </w:tcMar>
            <w:vAlign w:val="center"/>
          </w:tcPr>
          <w:p w14:paraId="6924935D"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Expected Frost</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3B3636FE" w14:textId="2289A14B" w:rsidR="006A1D20" w:rsidRPr="00860063" w:rsidRDefault="006A1D20" w:rsidP="00860063">
            <w:pPr>
              <w:jc w:val="center"/>
              <w:rPr>
                <w:rFonts w:eastAsia="Arial Unicode MS"/>
                <w:color w:val="000000" w:themeColor="text1"/>
                <w:sz w:val="22"/>
                <w:szCs w:val="22"/>
              </w:rPr>
            </w:pP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29E890CE" w14:textId="14FD870D" w:rsidR="006A1D20" w:rsidRPr="00860063" w:rsidRDefault="006A1D20" w:rsidP="00860063">
            <w:pPr>
              <w:jc w:val="center"/>
              <w:rPr>
                <w:rFonts w:eastAsia="Arial Unicode MS"/>
                <w:color w:val="000000" w:themeColor="text1"/>
                <w:sz w:val="22"/>
                <w:szCs w:val="22"/>
              </w:rPr>
            </w:pP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A080334"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Possible Hoar Frost</w:t>
            </w:r>
          </w:p>
        </w:tc>
      </w:tr>
      <w:tr w:rsidR="00200E81" w:rsidRPr="00200E81" w14:paraId="1DA586FB" w14:textId="77777777" w:rsidTr="00161398">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5C89E3B0"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30F0B02E"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A3A077" w14:textId="7C87ACAE"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4C4FC135"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nil"/>
              <w:right w:val="single" w:sz="4" w:space="0" w:color="auto"/>
            </w:tcBorders>
            <w:vAlign w:val="center"/>
          </w:tcPr>
          <w:p w14:paraId="2AB3EF23" w14:textId="77777777"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3E9E63C" w14:textId="5D32B82A"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4F326170" w14:textId="7DD0172B"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AD0F721" w14:textId="77777777" w:rsidR="006A1D20" w:rsidRPr="00860063" w:rsidRDefault="006A1D20" w:rsidP="00860063">
            <w:pPr>
              <w:jc w:val="center"/>
              <w:rPr>
                <w:rFonts w:eastAsia="Arial Unicode MS"/>
                <w:color w:val="000000" w:themeColor="text1"/>
                <w:sz w:val="22"/>
                <w:szCs w:val="22"/>
              </w:rPr>
            </w:pPr>
          </w:p>
        </w:tc>
      </w:tr>
      <w:tr w:rsidR="00200E81" w:rsidRPr="00200E81" w14:paraId="50E7634C" w14:textId="77777777" w:rsidTr="00161398">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7238046D"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6A0EC11B"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867AD6E" w14:textId="77777777" w:rsidR="00161398" w:rsidRDefault="00161398" w:rsidP="00860063">
            <w:pPr>
              <w:jc w:val="center"/>
              <w:rPr>
                <w:color w:val="000000" w:themeColor="text1"/>
                <w:sz w:val="22"/>
                <w:szCs w:val="22"/>
              </w:rPr>
            </w:pPr>
          </w:p>
          <w:p w14:paraId="53131E38" w14:textId="4DA90668"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Fog</w:t>
            </w:r>
          </w:p>
        </w:tc>
        <w:tc>
          <w:tcPr>
            <w:tcW w:w="1154" w:type="dxa"/>
            <w:vMerge w:val="restart"/>
            <w:tcBorders>
              <w:top w:val="nil"/>
              <w:left w:val="single" w:sz="4" w:space="0" w:color="auto"/>
              <w:bottom w:val="nil"/>
              <w:right w:val="single" w:sz="4" w:space="0" w:color="auto"/>
            </w:tcBorders>
            <w:tcMar>
              <w:top w:w="15" w:type="dxa"/>
              <w:left w:w="15" w:type="dxa"/>
              <w:bottom w:w="0" w:type="dxa"/>
              <w:right w:w="15" w:type="dxa"/>
            </w:tcMar>
            <w:vAlign w:val="center"/>
          </w:tcPr>
          <w:p w14:paraId="1F7B3C63"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Fog</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5C866F9" w14:textId="3315CCC0"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4234377" w14:textId="665CAC9A"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7DFDA03" w14:textId="0C567B65" w:rsidR="006A1D20" w:rsidRPr="00860063" w:rsidRDefault="006A1D20" w:rsidP="00860063">
            <w:pPr>
              <w:jc w:val="center"/>
              <w:rPr>
                <w:rFonts w:eastAsia="Arial Unicode MS"/>
                <w:color w:val="000000" w:themeColor="text1"/>
                <w:sz w:val="22"/>
                <w:szCs w:val="22"/>
              </w:rPr>
            </w:pPr>
          </w:p>
        </w:tc>
        <w:tc>
          <w:tcPr>
            <w:tcW w:w="960" w:type="dxa"/>
            <w:vMerge w:val="restart"/>
            <w:tcBorders>
              <w:top w:val="nil"/>
              <w:left w:val="single" w:sz="4" w:space="0" w:color="auto"/>
              <w:bottom w:val="nil"/>
              <w:right w:val="single" w:sz="4" w:space="0" w:color="auto"/>
            </w:tcBorders>
            <w:tcMar>
              <w:top w:w="15" w:type="dxa"/>
              <w:left w:w="15" w:type="dxa"/>
              <w:bottom w:w="0" w:type="dxa"/>
              <w:right w:w="15" w:type="dxa"/>
            </w:tcMar>
            <w:vAlign w:val="center"/>
          </w:tcPr>
          <w:p w14:paraId="41BB7E41"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Possible Fog</w:t>
            </w:r>
          </w:p>
        </w:tc>
      </w:tr>
      <w:tr w:rsidR="00200E81" w:rsidRPr="00200E81" w14:paraId="6A882365" w14:textId="77777777" w:rsidTr="00161398">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57D932B9"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427BD46D"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3911EAF" w14:textId="7BF899C0"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nil"/>
              <w:right w:val="single" w:sz="4" w:space="0" w:color="auto"/>
            </w:tcBorders>
            <w:vAlign w:val="center"/>
          </w:tcPr>
          <w:p w14:paraId="1152E530" w14:textId="77777777"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342F0C19" w14:textId="6CC8974C"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BEFF4A0" w14:textId="666134FE"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F8853ED" w14:textId="3A3AF42D"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nil"/>
              <w:right w:val="single" w:sz="4" w:space="0" w:color="auto"/>
            </w:tcBorders>
            <w:vAlign w:val="center"/>
          </w:tcPr>
          <w:p w14:paraId="7C086E9B" w14:textId="77777777" w:rsidR="006A1D20" w:rsidRPr="00860063" w:rsidRDefault="006A1D20" w:rsidP="00860063">
            <w:pPr>
              <w:jc w:val="center"/>
              <w:rPr>
                <w:rFonts w:eastAsia="Arial Unicode MS"/>
                <w:color w:val="000000" w:themeColor="text1"/>
                <w:sz w:val="22"/>
                <w:szCs w:val="22"/>
              </w:rPr>
            </w:pPr>
          </w:p>
        </w:tc>
      </w:tr>
      <w:tr w:rsidR="00200E81" w:rsidRPr="00200E81" w14:paraId="325855A6" w14:textId="77777777" w:rsidTr="009451C4">
        <w:trPr>
          <w:cantSplit/>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03C2D9E6"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652DF7DC"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8AB2AD" w14:textId="0B2F5569"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6F56512" w14:textId="02B63E83"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F3355A8" w14:textId="2488EB1A"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F69DA16" w14:textId="33B0112D"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AE03F7C" w14:textId="048FB5D5"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7F02215" w14:textId="183F4EA0" w:rsidR="006A1D20" w:rsidRPr="00860063" w:rsidRDefault="006A1D20" w:rsidP="00860063">
            <w:pPr>
              <w:jc w:val="center"/>
              <w:rPr>
                <w:rFonts w:eastAsia="Arial Unicode MS"/>
                <w:color w:val="000000" w:themeColor="text1"/>
                <w:sz w:val="22"/>
                <w:szCs w:val="22"/>
              </w:rPr>
            </w:pPr>
          </w:p>
        </w:tc>
      </w:tr>
      <w:tr w:rsidR="00200E81" w:rsidRPr="00200E81" w14:paraId="5E30C77C" w14:textId="77777777" w:rsidTr="00161398">
        <w:trPr>
          <w:cantSplit/>
          <w:trHeight w:val="464"/>
        </w:trPr>
        <w:tc>
          <w:tcPr>
            <w:tcW w:w="3382" w:type="dxa"/>
            <w:gridSpan w:val="2"/>
            <w:vMerge w:val="restart"/>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14:paraId="01DA88DE"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Wet</w:t>
            </w:r>
          </w:p>
        </w:tc>
        <w:tc>
          <w:tcPr>
            <w:tcW w:w="166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37C14BAB"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1</w:t>
            </w: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D80C09C"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1</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F69D0DA"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1</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7527CA86" w14:textId="77777777" w:rsidR="00161398" w:rsidRDefault="00161398" w:rsidP="00860063">
            <w:pPr>
              <w:jc w:val="center"/>
              <w:rPr>
                <w:color w:val="000000" w:themeColor="text1"/>
                <w:sz w:val="22"/>
                <w:szCs w:val="22"/>
              </w:rPr>
            </w:pPr>
          </w:p>
          <w:p w14:paraId="6DA51AA6" w14:textId="77777777" w:rsidR="00161398" w:rsidRDefault="00161398" w:rsidP="00860063">
            <w:pPr>
              <w:jc w:val="center"/>
              <w:rPr>
                <w:color w:val="000000" w:themeColor="text1"/>
                <w:sz w:val="22"/>
                <w:szCs w:val="22"/>
              </w:rPr>
            </w:pPr>
          </w:p>
          <w:p w14:paraId="397E0D2B" w14:textId="12915CE3" w:rsidR="006A1D20" w:rsidRPr="00860063" w:rsidRDefault="00161398" w:rsidP="00860063">
            <w:pPr>
              <w:jc w:val="center"/>
              <w:rPr>
                <w:rFonts w:eastAsia="Arial Unicode MS"/>
                <w:color w:val="000000" w:themeColor="text1"/>
                <w:sz w:val="22"/>
                <w:szCs w:val="22"/>
              </w:rPr>
            </w:pPr>
            <w:r>
              <w:rPr>
                <w:color w:val="000000" w:themeColor="text1"/>
                <w:sz w:val="22"/>
                <w:szCs w:val="22"/>
              </w:rPr>
              <w:t xml:space="preserve"> </w:t>
            </w:r>
            <w:r w:rsidR="006A1D20" w:rsidRPr="00860063">
              <w:rPr>
                <w:color w:val="000000" w:themeColor="text1"/>
                <w:sz w:val="22"/>
                <w:szCs w:val="22"/>
              </w:rPr>
              <w:t>3         See Note C</w:t>
            </w:r>
          </w:p>
        </w:tc>
        <w:tc>
          <w:tcPr>
            <w:tcW w:w="88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F356A19" w14:textId="77777777" w:rsidR="00161398" w:rsidRDefault="00161398" w:rsidP="00860063">
            <w:pPr>
              <w:jc w:val="center"/>
              <w:rPr>
                <w:color w:val="000000" w:themeColor="text1"/>
                <w:sz w:val="22"/>
                <w:szCs w:val="22"/>
              </w:rPr>
            </w:pPr>
          </w:p>
          <w:p w14:paraId="69564B4E" w14:textId="77777777" w:rsidR="00161398" w:rsidRDefault="00161398" w:rsidP="00860063">
            <w:pPr>
              <w:jc w:val="center"/>
              <w:rPr>
                <w:color w:val="000000" w:themeColor="text1"/>
                <w:sz w:val="22"/>
                <w:szCs w:val="22"/>
              </w:rPr>
            </w:pPr>
          </w:p>
          <w:p w14:paraId="33CBF986" w14:textId="5F3402A5" w:rsidR="006A1D20" w:rsidRPr="00860063" w:rsidRDefault="00161398" w:rsidP="00860063">
            <w:pPr>
              <w:jc w:val="center"/>
              <w:rPr>
                <w:rFonts w:eastAsia="Arial Unicode MS"/>
                <w:color w:val="000000" w:themeColor="text1"/>
                <w:sz w:val="22"/>
                <w:szCs w:val="22"/>
              </w:rPr>
            </w:pPr>
            <w:r>
              <w:rPr>
                <w:color w:val="000000" w:themeColor="text1"/>
                <w:sz w:val="22"/>
                <w:szCs w:val="22"/>
              </w:rPr>
              <w:t xml:space="preserve"> </w:t>
            </w:r>
            <w:r w:rsidR="006A1D20" w:rsidRPr="00860063">
              <w:rPr>
                <w:color w:val="000000" w:themeColor="text1"/>
                <w:sz w:val="22"/>
                <w:szCs w:val="22"/>
              </w:rPr>
              <w:t>1       See Note D</w:t>
            </w: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330476C"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1</w:t>
            </w:r>
          </w:p>
        </w:tc>
      </w:tr>
      <w:tr w:rsidR="00200E81" w:rsidRPr="00200E81" w14:paraId="68545E56" w14:textId="77777777" w:rsidTr="00161398">
        <w:trPr>
          <w:cantSplit/>
          <w:trHeight w:val="464"/>
        </w:trPr>
        <w:tc>
          <w:tcPr>
            <w:tcW w:w="3382" w:type="dxa"/>
            <w:gridSpan w:val="2"/>
            <w:vMerge/>
            <w:tcBorders>
              <w:top w:val="single" w:sz="4" w:space="0" w:color="auto"/>
              <w:left w:val="single" w:sz="4" w:space="0" w:color="auto"/>
              <w:bottom w:val="single" w:sz="4" w:space="0" w:color="000000"/>
              <w:right w:val="single" w:sz="4" w:space="0" w:color="000000"/>
            </w:tcBorders>
            <w:vAlign w:val="center"/>
          </w:tcPr>
          <w:p w14:paraId="1061C44E"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11B4992A"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86495E8"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5D7C138"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11C5650"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17281428"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7799F4E1" w14:textId="77777777" w:rsidR="006A1D20" w:rsidRPr="00860063" w:rsidRDefault="006A1D20" w:rsidP="00860063">
            <w:pPr>
              <w:jc w:val="center"/>
              <w:rPr>
                <w:rFonts w:eastAsia="Arial Unicode MS"/>
                <w:color w:val="000000" w:themeColor="text1"/>
                <w:sz w:val="22"/>
                <w:szCs w:val="22"/>
              </w:rPr>
            </w:pPr>
          </w:p>
        </w:tc>
      </w:tr>
      <w:tr w:rsidR="00200E81" w:rsidRPr="00200E81" w14:paraId="35215572" w14:textId="77777777" w:rsidTr="009451C4">
        <w:trPr>
          <w:cantSplit/>
          <w:trHeight w:val="253"/>
        </w:trPr>
        <w:tc>
          <w:tcPr>
            <w:tcW w:w="3382" w:type="dxa"/>
            <w:gridSpan w:val="2"/>
            <w:vMerge/>
            <w:tcBorders>
              <w:top w:val="single" w:sz="4" w:space="0" w:color="auto"/>
              <w:left w:val="single" w:sz="4" w:space="0" w:color="auto"/>
              <w:bottom w:val="single" w:sz="4" w:space="0" w:color="000000"/>
              <w:right w:val="single" w:sz="4" w:space="0" w:color="000000"/>
            </w:tcBorders>
            <w:vAlign w:val="center"/>
          </w:tcPr>
          <w:p w14:paraId="07B3FA2A"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1E90C679"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331ABFB0"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4389177"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931437F"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1F71AA1"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FC574DE" w14:textId="77777777" w:rsidR="006A1D20" w:rsidRPr="00860063" w:rsidRDefault="006A1D20" w:rsidP="00860063">
            <w:pPr>
              <w:jc w:val="center"/>
              <w:rPr>
                <w:rFonts w:eastAsia="Arial Unicode MS"/>
                <w:color w:val="000000" w:themeColor="text1"/>
                <w:sz w:val="22"/>
                <w:szCs w:val="22"/>
              </w:rPr>
            </w:pPr>
          </w:p>
        </w:tc>
      </w:tr>
      <w:tr w:rsidR="00200E81" w:rsidRPr="00200E81" w14:paraId="3C58E7A1" w14:textId="77777777" w:rsidTr="00161398">
        <w:trPr>
          <w:cantSplit/>
          <w:trHeight w:val="464"/>
        </w:trPr>
        <w:tc>
          <w:tcPr>
            <w:tcW w:w="3382" w:type="dxa"/>
            <w:gridSpan w:val="2"/>
            <w:vMerge w:val="restart"/>
            <w:tcBorders>
              <w:top w:val="single" w:sz="4" w:space="0" w:color="auto"/>
              <w:left w:val="single" w:sz="4" w:space="0" w:color="auto"/>
              <w:bottom w:val="single" w:sz="4" w:space="0" w:color="000000"/>
              <w:right w:val="nil"/>
            </w:tcBorders>
            <w:tcMar>
              <w:top w:w="15" w:type="dxa"/>
              <w:left w:w="15" w:type="dxa"/>
              <w:bottom w:w="0" w:type="dxa"/>
              <w:right w:w="15" w:type="dxa"/>
            </w:tcMar>
            <w:vAlign w:val="center"/>
          </w:tcPr>
          <w:p w14:paraId="5AD7C65C"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Wet Patches</w:t>
            </w:r>
          </w:p>
        </w:tc>
        <w:tc>
          <w:tcPr>
            <w:tcW w:w="1666"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2E1B05C" w14:textId="59FABC7A" w:rsidR="006A1D20" w:rsidRPr="00860063" w:rsidRDefault="00161398" w:rsidP="00860063">
            <w:pPr>
              <w:jc w:val="center"/>
              <w:rPr>
                <w:rFonts w:eastAsia="Arial Unicode MS"/>
                <w:color w:val="000000" w:themeColor="text1"/>
                <w:sz w:val="22"/>
                <w:szCs w:val="22"/>
              </w:rPr>
            </w:pPr>
            <w:r>
              <w:rPr>
                <w:color w:val="000000" w:themeColor="text1"/>
                <w:sz w:val="22"/>
                <w:szCs w:val="22"/>
              </w:rPr>
              <w:t xml:space="preserve">    </w:t>
            </w:r>
            <w:r w:rsidR="006A1D20" w:rsidRPr="00860063">
              <w:rPr>
                <w:color w:val="000000" w:themeColor="text1"/>
                <w:sz w:val="22"/>
                <w:szCs w:val="22"/>
              </w:rPr>
              <w:t xml:space="preserve">2 </w:t>
            </w:r>
            <w:r>
              <w:rPr>
                <w:color w:val="000000" w:themeColor="text1"/>
                <w:sz w:val="22"/>
                <w:szCs w:val="22"/>
              </w:rPr>
              <w:t xml:space="preserve">          </w:t>
            </w:r>
            <w:r w:rsidR="009451C4">
              <w:rPr>
                <w:color w:val="000000" w:themeColor="text1"/>
                <w:sz w:val="22"/>
                <w:szCs w:val="22"/>
              </w:rPr>
              <w:t xml:space="preserve">     </w:t>
            </w:r>
            <w:r>
              <w:rPr>
                <w:color w:val="000000" w:themeColor="text1"/>
                <w:sz w:val="22"/>
                <w:szCs w:val="22"/>
              </w:rPr>
              <w:t xml:space="preserve">  </w:t>
            </w:r>
            <w:r w:rsidR="006A1D20" w:rsidRPr="00860063">
              <w:rPr>
                <w:color w:val="000000" w:themeColor="text1"/>
                <w:sz w:val="22"/>
                <w:szCs w:val="22"/>
              </w:rPr>
              <w:t>See Note A</w:t>
            </w: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7377357" w14:textId="45B44260"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2 </w:t>
            </w:r>
            <w:r w:rsidR="00161398">
              <w:rPr>
                <w:color w:val="000000" w:themeColor="text1"/>
                <w:sz w:val="22"/>
                <w:szCs w:val="22"/>
              </w:rPr>
              <w:t xml:space="preserve">             </w:t>
            </w:r>
            <w:r w:rsidRPr="00860063">
              <w:rPr>
                <w:color w:val="000000" w:themeColor="text1"/>
                <w:sz w:val="22"/>
                <w:szCs w:val="22"/>
              </w:rPr>
              <w:t>See Note A</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7B28A083" w14:textId="77777777" w:rsidR="00161398" w:rsidRDefault="00161398" w:rsidP="00860063">
            <w:pPr>
              <w:jc w:val="center"/>
              <w:rPr>
                <w:color w:val="000000" w:themeColor="text1"/>
                <w:sz w:val="22"/>
                <w:szCs w:val="22"/>
              </w:rPr>
            </w:pPr>
          </w:p>
          <w:p w14:paraId="3550BA1B" w14:textId="2E93E799"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2&amp;4 </w:t>
            </w:r>
            <w:r w:rsidR="00161398">
              <w:rPr>
                <w:color w:val="000000" w:themeColor="text1"/>
                <w:sz w:val="22"/>
                <w:szCs w:val="22"/>
              </w:rPr>
              <w:t xml:space="preserve">    </w:t>
            </w:r>
            <w:r w:rsidRPr="00860063">
              <w:rPr>
                <w:color w:val="000000" w:themeColor="text1"/>
                <w:sz w:val="22"/>
                <w:szCs w:val="22"/>
              </w:rPr>
              <w:t>See Note B</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B5983E0" w14:textId="77777777" w:rsidR="00161398" w:rsidRDefault="00161398" w:rsidP="00860063">
            <w:pPr>
              <w:jc w:val="center"/>
              <w:rPr>
                <w:color w:val="000000" w:themeColor="text1"/>
                <w:sz w:val="22"/>
                <w:szCs w:val="22"/>
              </w:rPr>
            </w:pPr>
          </w:p>
          <w:p w14:paraId="75006E0E" w14:textId="60A2A9D0"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3 </w:t>
            </w:r>
            <w:r w:rsidR="00161398">
              <w:rPr>
                <w:color w:val="000000" w:themeColor="text1"/>
                <w:sz w:val="22"/>
                <w:szCs w:val="22"/>
              </w:rPr>
              <w:t xml:space="preserve">         </w:t>
            </w:r>
            <w:r w:rsidRPr="00860063">
              <w:rPr>
                <w:color w:val="000000" w:themeColor="text1"/>
                <w:sz w:val="22"/>
                <w:szCs w:val="22"/>
              </w:rPr>
              <w:t>See Note C</w:t>
            </w:r>
          </w:p>
        </w:tc>
        <w:tc>
          <w:tcPr>
            <w:tcW w:w="88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DF4C591" w14:textId="77777777" w:rsidR="00161398" w:rsidRDefault="00161398" w:rsidP="00860063">
            <w:pPr>
              <w:jc w:val="center"/>
              <w:rPr>
                <w:color w:val="000000" w:themeColor="text1"/>
                <w:sz w:val="22"/>
                <w:szCs w:val="22"/>
              </w:rPr>
            </w:pPr>
          </w:p>
          <w:p w14:paraId="2C8AFD88" w14:textId="1425171F"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1 </w:t>
            </w:r>
            <w:r w:rsidR="00161398">
              <w:rPr>
                <w:color w:val="000000" w:themeColor="text1"/>
                <w:sz w:val="22"/>
                <w:szCs w:val="22"/>
              </w:rPr>
              <w:t xml:space="preserve">        </w:t>
            </w:r>
            <w:r w:rsidRPr="00860063">
              <w:rPr>
                <w:color w:val="000000" w:themeColor="text1"/>
                <w:sz w:val="22"/>
                <w:szCs w:val="22"/>
              </w:rPr>
              <w:t>See Note D</w:t>
            </w: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421A740" w14:textId="77777777" w:rsidR="00161398" w:rsidRDefault="00161398" w:rsidP="00860063">
            <w:pPr>
              <w:jc w:val="center"/>
              <w:rPr>
                <w:color w:val="000000" w:themeColor="text1"/>
                <w:sz w:val="22"/>
                <w:szCs w:val="22"/>
              </w:rPr>
            </w:pPr>
          </w:p>
          <w:p w14:paraId="6B2D1A5A" w14:textId="624C4C8D"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5 </w:t>
            </w:r>
            <w:r w:rsidR="00161398">
              <w:rPr>
                <w:color w:val="000000" w:themeColor="text1"/>
                <w:sz w:val="22"/>
                <w:szCs w:val="22"/>
              </w:rPr>
              <w:t xml:space="preserve">         </w:t>
            </w:r>
            <w:r w:rsidRPr="00860063">
              <w:rPr>
                <w:color w:val="000000" w:themeColor="text1"/>
                <w:sz w:val="22"/>
                <w:szCs w:val="22"/>
              </w:rPr>
              <w:t>See Note F</w:t>
            </w:r>
          </w:p>
        </w:tc>
      </w:tr>
      <w:tr w:rsidR="00200E81" w:rsidRPr="00200E81" w14:paraId="2E731A46" w14:textId="77777777" w:rsidTr="00161398">
        <w:trPr>
          <w:cantSplit/>
          <w:trHeight w:val="464"/>
        </w:trPr>
        <w:tc>
          <w:tcPr>
            <w:tcW w:w="3382" w:type="dxa"/>
            <w:gridSpan w:val="2"/>
            <w:vMerge/>
            <w:tcBorders>
              <w:top w:val="single" w:sz="4" w:space="0" w:color="auto"/>
              <w:left w:val="single" w:sz="4" w:space="0" w:color="auto"/>
              <w:bottom w:val="single" w:sz="4" w:space="0" w:color="000000"/>
              <w:right w:val="nil"/>
            </w:tcBorders>
            <w:vAlign w:val="center"/>
          </w:tcPr>
          <w:p w14:paraId="39BAEBEC"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52F98DCE"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4AC20634"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1074E816"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FF85CBF"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60AF38A"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D2DBB32" w14:textId="77777777" w:rsidR="006A1D20" w:rsidRPr="00860063" w:rsidRDefault="006A1D20" w:rsidP="00860063">
            <w:pPr>
              <w:jc w:val="center"/>
              <w:rPr>
                <w:rFonts w:eastAsia="Arial Unicode MS"/>
                <w:color w:val="000000" w:themeColor="text1"/>
                <w:sz w:val="22"/>
                <w:szCs w:val="22"/>
              </w:rPr>
            </w:pPr>
          </w:p>
        </w:tc>
      </w:tr>
      <w:tr w:rsidR="00200E81" w:rsidRPr="00200E81" w14:paraId="546EC8A4" w14:textId="77777777" w:rsidTr="00161398">
        <w:trPr>
          <w:cantSplit/>
          <w:trHeight w:val="464"/>
        </w:trPr>
        <w:tc>
          <w:tcPr>
            <w:tcW w:w="3382" w:type="dxa"/>
            <w:gridSpan w:val="2"/>
            <w:vMerge/>
            <w:tcBorders>
              <w:top w:val="single" w:sz="4" w:space="0" w:color="auto"/>
              <w:left w:val="single" w:sz="4" w:space="0" w:color="auto"/>
              <w:bottom w:val="single" w:sz="4" w:space="0" w:color="000000"/>
              <w:right w:val="nil"/>
            </w:tcBorders>
            <w:vAlign w:val="center"/>
          </w:tcPr>
          <w:p w14:paraId="10C3B03F"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3E4D18EF"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EC25D92"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718C6E39"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336D65C9"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6E6AB36"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A42EC44" w14:textId="77777777" w:rsidR="006A1D20" w:rsidRPr="00860063" w:rsidRDefault="006A1D20" w:rsidP="00860063">
            <w:pPr>
              <w:jc w:val="center"/>
              <w:rPr>
                <w:rFonts w:eastAsia="Arial Unicode MS"/>
                <w:color w:val="000000" w:themeColor="text1"/>
                <w:sz w:val="22"/>
                <w:szCs w:val="22"/>
              </w:rPr>
            </w:pPr>
          </w:p>
        </w:tc>
      </w:tr>
      <w:tr w:rsidR="00200E81" w:rsidRPr="00200E81" w14:paraId="6143DFF6" w14:textId="77777777" w:rsidTr="00161398">
        <w:trPr>
          <w:cantSplit/>
          <w:trHeight w:val="464"/>
        </w:trPr>
        <w:tc>
          <w:tcPr>
            <w:tcW w:w="3382" w:type="dxa"/>
            <w:gridSpan w:val="2"/>
            <w:vMerge w:val="restart"/>
            <w:tcBorders>
              <w:top w:val="single" w:sz="4" w:space="0" w:color="auto"/>
              <w:left w:val="single" w:sz="4" w:space="0" w:color="auto"/>
              <w:bottom w:val="single" w:sz="4" w:space="0" w:color="000000"/>
              <w:right w:val="nil"/>
            </w:tcBorders>
            <w:tcMar>
              <w:top w:w="15" w:type="dxa"/>
              <w:left w:w="15" w:type="dxa"/>
              <w:bottom w:w="0" w:type="dxa"/>
              <w:right w:w="15" w:type="dxa"/>
            </w:tcMar>
            <w:vAlign w:val="center"/>
          </w:tcPr>
          <w:p w14:paraId="3914108C"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Dry</w:t>
            </w:r>
          </w:p>
        </w:tc>
        <w:tc>
          <w:tcPr>
            <w:tcW w:w="1666"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1CBA3F3" w14:textId="2CD825DB"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009451C4">
              <w:rPr>
                <w:color w:val="000000" w:themeColor="text1"/>
                <w:sz w:val="22"/>
                <w:szCs w:val="22"/>
              </w:rPr>
              <w:t xml:space="preserve">    </w:t>
            </w:r>
            <w:r w:rsidRPr="00860063">
              <w:rPr>
                <w:color w:val="000000" w:themeColor="text1"/>
                <w:sz w:val="22"/>
                <w:szCs w:val="22"/>
              </w:rPr>
              <w:t>See Note A</w:t>
            </w: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C5D79FF" w14:textId="7BA3EB82"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Pr="00860063">
              <w:rPr>
                <w:color w:val="000000" w:themeColor="text1"/>
                <w:sz w:val="22"/>
                <w:szCs w:val="22"/>
              </w:rPr>
              <w:t>See Note A</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11450D3" w14:textId="77777777" w:rsidR="00161398" w:rsidRDefault="00161398" w:rsidP="00860063">
            <w:pPr>
              <w:jc w:val="center"/>
              <w:rPr>
                <w:color w:val="000000" w:themeColor="text1"/>
                <w:sz w:val="22"/>
                <w:szCs w:val="22"/>
              </w:rPr>
            </w:pPr>
          </w:p>
          <w:p w14:paraId="791DE182" w14:textId="3A19F68D"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4 </w:t>
            </w:r>
            <w:r w:rsidR="00161398">
              <w:rPr>
                <w:color w:val="000000" w:themeColor="text1"/>
                <w:sz w:val="22"/>
                <w:szCs w:val="22"/>
              </w:rPr>
              <w:t xml:space="preserve">           </w:t>
            </w:r>
            <w:r w:rsidRPr="00860063">
              <w:rPr>
                <w:color w:val="000000" w:themeColor="text1"/>
                <w:sz w:val="22"/>
                <w:szCs w:val="22"/>
              </w:rPr>
              <w:t>See Note B</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53DCA77" w14:textId="77777777" w:rsidR="00161398" w:rsidRDefault="00161398" w:rsidP="00860063">
            <w:pPr>
              <w:jc w:val="center"/>
              <w:rPr>
                <w:color w:val="000000" w:themeColor="text1"/>
                <w:sz w:val="22"/>
                <w:szCs w:val="22"/>
              </w:rPr>
            </w:pPr>
          </w:p>
          <w:p w14:paraId="0A612912" w14:textId="536D5AB6"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3 </w:t>
            </w:r>
            <w:r w:rsidR="00161398">
              <w:rPr>
                <w:color w:val="000000" w:themeColor="text1"/>
                <w:sz w:val="22"/>
                <w:szCs w:val="22"/>
              </w:rPr>
              <w:t xml:space="preserve">            </w:t>
            </w:r>
            <w:r w:rsidRPr="00860063">
              <w:rPr>
                <w:color w:val="000000" w:themeColor="text1"/>
                <w:sz w:val="22"/>
                <w:szCs w:val="22"/>
              </w:rPr>
              <w:t>See Note C</w:t>
            </w:r>
          </w:p>
        </w:tc>
        <w:tc>
          <w:tcPr>
            <w:tcW w:w="88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2A9EA2D" w14:textId="77777777" w:rsidR="00161398" w:rsidRDefault="00161398" w:rsidP="00860063">
            <w:pPr>
              <w:jc w:val="center"/>
              <w:rPr>
                <w:color w:val="000000" w:themeColor="text1"/>
                <w:sz w:val="22"/>
                <w:szCs w:val="22"/>
              </w:rPr>
            </w:pPr>
          </w:p>
          <w:p w14:paraId="4C71604B" w14:textId="4E8D029C"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1 </w:t>
            </w:r>
            <w:r w:rsidR="00161398">
              <w:rPr>
                <w:color w:val="000000" w:themeColor="text1"/>
                <w:sz w:val="22"/>
                <w:szCs w:val="22"/>
              </w:rPr>
              <w:t xml:space="preserve">           </w:t>
            </w:r>
            <w:r w:rsidRPr="00860063">
              <w:rPr>
                <w:color w:val="000000" w:themeColor="text1"/>
                <w:sz w:val="22"/>
                <w:szCs w:val="22"/>
              </w:rPr>
              <w:t>See Note D</w:t>
            </w: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19229D2" w14:textId="77777777" w:rsidR="00161398" w:rsidRDefault="00161398" w:rsidP="00860063">
            <w:pPr>
              <w:jc w:val="center"/>
              <w:rPr>
                <w:color w:val="000000" w:themeColor="text1"/>
                <w:sz w:val="22"/>
                <w:szCs w:val="22"/>
              </w:rPr>
            </w:pPr>
          </w:p>
          <w:p w14:paraId="34880566" w14:textId="1B89691C"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5 </w:t>
            </w:r>
            <w:r w:rsidR="00161398">
              <w:rPr>
                <w:color w:val="000000" w:themeColor="text1"/>
                <w:sz w:val="22"/>
                <w:szCs w:val="22"/>
              </w:rPr>
              <w:t xml:space="preserve">            </w:t>
            </w:r>
            <w:r w:rsidRPr="00860063">
              <w:rPr>
                <w:color w:val="000000" w:themeColor="text1"/>
                <w:sz w:val="22"/>
                <w:szCs w:val="22"/>
              </w:rPr>
              <w:t>See Note F</w:t>
            </w:r>
          </w:p>
        </w:tc>
      </w:tr>
      <w:tr w:rsidR="00200E81" w:rsidRPr="00200E81" w14:paraId="24A6A4BA" w14:textId="77777777" w:rsidTr="00161398">
        <w:trPr>
          <w:cantSplit/>
          <w:trHeight w:val="464"/>
        </w:trPr>
        <w:tc>
          <w:tcPr>
            <w:tcW w:w="3382" w:type="dxa"/>
            <w:gridSpan w:val="2"/>
            <w:vMerge/>
            <w:tcBorders>
              <w:top w:val="single" w:sz="4" w:space="0" w:color="auto"/>
              <w:left w:val="single" w:sz="4" w:space="0" w:color="auto"/>
              <w:bottom w:val="single" w:sz="4" w:space="0" w:color="000000"/>
              <w:right w:val="nil"/>
            </w:tcBorders>
            <w:vAlign w:val="center"/>
          </w:tcPr>
          <w:p w14:paraId="03F3CC45"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3AF015C2"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77F9124"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3EFC780"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0C566E6"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30094086"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DFD2CA5" w14:textId="77777777" w:rsidR="006A1D20" w:rsidRPr="00860063" w:rsidRDefault="006A1D20" w:rsidP="00860063">
            <w:pPr>
              <w:jc w:val="center"/>
              <w:rPr>
                <w:rFonts w:eastAsia="Arial Unicode MS"/>
                <w:color w:val="000000" w:themeColor="text1"/>
                <w:sz w:val="22"/>
                <w:szCs w:val="22"/>
              </w:rPr>
            </w:pPr>
          </w:p>
        </w:tc>
      </w:tr>
      <w:tr w:rsidR="00200E81" w:rsidRPr="00200E81" w14:paraId="02A8592A" w14:textId="77777777" w:rsidTr="00161398">
        <w:trPr>
          <w:cantSplit/>
          <w:trHeight w:val="464"/>
        </w:trPr>
        <w:tc>
          <w:tcPr>
            <w:tcW w:w="3382" w:type="dxa"/>
            <w:gridSpan w:val="2"/>
            <w:vMerge/>
            <w:tcBorders>
              <w:top w:val="single" w:sz="4" w:space="0" w:color="auto"/>
              <w:left w:val="single" w:sz="4" w:space="0" w:color="auto"/>
              <w:bottom w:val="single" w:sz="4" w:space="0" w:color="000000"/>
              <w:right w:val="nil"/>
            </w:tcBorders>
            <w:vAlign w:val="center"/>
          </w:tcPr>
          <w:p w14:paraId="280A294C"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28DF0527"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ED57A05"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EB6C4EB"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34AD4091"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7592C24E"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1A351D0E" w14:textId="77777777" w:rsidR="006A1D20" w:rsidRPr="00860063" w:rsidRDefault="006A1D20" w:rsidP="00860063">
            <w:pPr>
              <w:jc w:val="center"/>
              <w:rPr>
                <w:rFonts w:eastAsia="Arial Unicode MS"/>
                <w:color w:val="000000" w:themeColor="text1"/>
                <w:sz w:val="22"/>
                <w:szCs w:val="22"/>
              </w:rPr>
            </w:pPr>
          </w:p>
        </w:tc>
      </w:tr>
      <w:tr w:rsidR="00200E81" w:rsidRPr="00200E81" w14:paraId="353766A3" w14:textId="77777777" w:rsidTr="00161398">
        <w:trPr>
          <w:cantSplit/>
          <w:trHeight w:val="464"/>
        </w:trPr>
        <w:tc>
          <w:tcPr>
            <w:tcW w:w="3382" w:type="dxa"/>
            <w:gridSpan w:val="2"/>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14:paraId="21379939" w14:textId="64CDFE7E" w:rsidR="006A1D20" w:rsidRDefault="006A1D20" w:rsidP="006A1D20">
            <w:pPr>
              <w:jc w:val="center"/>
              <w:rPr>
                <w:color w:val="000000" w:themeColor="text1"/>
                <w:sz w:val="22"/>
                <w:szCs w:val="22"/>
              </w:rPr>
            </w:pPr>
            <w:r w:rsidRPr="00860063">
              <w:rPr>
                <w:color w:val="000000" w:themeColor="text1"/>
                <w:sz w:val="22"/>
                <w:szCs w:val="22"/>
              </w:rPr>
              <w:t xml:space="preserve">Pre-salted within previous 24 Hours </w:t>
            </w:r>
            <w:r w:rsidR="00161398">
              <w:rPr>
                <w:color w:val="000000" w:themeColor="text1"/>
                <w:sz w:val="22"/>
                <w:szCs w:val="22"/>
              </w:rPr>
              <w:t xml:space="preserve"> </w:t>
            </w:r>
            <w:r w:rsidRPr="00860063">
              <w:rPr>
                <w:color w:val="000000" w:themeColor="text1"/>
                <w:sz w:val="22"/>
                <w:szCs w:val="22"/>
              </w:rPr>
              <w:t>with no rain since</w:t>
            </w:r>
          </w:p>
          <w:p w14:paraId="0F7140C8" w14:textId="047896A3" w:rsidR="00161398" w:rsidRPr="00860063" w:rsidRDefault="00161398" w:rsidP="006A1D20">
            <w:pPr>
              <w:jc w:val="center"/>
              <w:rPr>
                <w:rFonts w:eastAsia="Arial Unicode MS"/>
                <w:color w:val="000000" w:themeColor="text1"/>
                <w:sz w:val="22"/>
                <w:szCs w:val="22"/>
              </w:rPr>
            </w:pPr>
          </w:p>
        </w:tc>
        <w:tc>
          <w:tcPr>
            <w:tcW w:w="166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6CEE5B2" w14:textId="4FBDB57C"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009451C4">
              <w:rPr>
                <w:color w:val="000000" w:themeColor="text1"/>
                <w:sz w:val="22"/>
                <w:szCs w:val="22"/>
              </w:rPr>
              <w:t xml:space="preserve">      </w:t>
            </w:r>
            <w:r w:rsidR="00161398">
              <w:rPr>
                <w:color w:val="000000" w:themeColor="text1"/>
                <w:sz w:val="22"/>
                <w:szCs w:val="22"/>
              </w:rPr>
              <w:t xml:space="preserve"> </w:t>
            </w:r>
            <w:r w:rsidRPr="00860063">
              <w:rPr>
                <w:color w:val="000000" w:themeColor="text1"/>
                <w:sz w:val="22"/>
                <w:szCs w:val="22"/>
              </w:rPr>
              <w:t>See Note A</w:t>
            </w:r>
          </w:p>
        </w:tc>
        <w:tc>
          <w:tcPr>
            <w:tcW w:w="11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A4E8826" w14:textId="3B695334"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Pr="00860063">
              <w:rPr>
                <w:color w:val="000000" w:themeColor="text1"/>
                <w:sz w:val="22"/>
                <w:szCs w:val="22"/>
              </w:rPr>
              <w:t>See Note A</w:t>
            </w:r>
          </w:p>
        </w:tc>
        <w:tc>
          <w:tcPr>
            <w:tcW w:w="95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5A189BA" w14:textId="77777777" w:rsidR="00161398" w:rsidRDefault="00161398" w:rsidP="00860063">
            <w:pPr>
              <w:jc w:val="center"/>
              <w:rPr>
                <w:color w:val="000000" w:themeColor="text1"/>
                <w:sz w:val="22"/>
                <w:szCs w:val="22"/>
              </w:rPr>
            </w:pPr>
          </w:p>
          <w:p w14:paraId="41C9F345" w14:textId="5F5B1E2D"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Pr="00860063">
              <w:rPr>
                <w:color w:val="000000" w:themeColor="text1"/>
                <w:sz w:val="22"/>
                <w:szCs w:val="22"/>
              </w:rPr>
              <w:t>See Note A</w:t>
            </w:r>
          </w:p>
        </w:tc>
        <w:tc>
          <w:tcPr>
            <w:tcW w:w="95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9AD8FF0" w14:textId="77777777" w:rsidR="00161398" w:rsidRDefault="00161398" w:rsidP="00860063">
            <w:pPr>
              <w:jc w:val="center"/>
              <w:rPr>
                <w:color w:val="000000" w:themeColor="text1"/>
                <w:sz w:val="22"/>
                <w:szCs w:val="22"/>
              </w:rPr>
            </w:pPr>
          </w:p>
          <w:p w14:paraId="7B867342" w14:textId="612D80A8"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3 </w:t>
            </w:r>
            <w:r w:rsidR="00161398">
              <w:rPr>
                <w:color w:val="000000" w:themeColor="text1"/>
                <w:sz w:val="22"/>
                <w:szCs w:val="22"/>
              </w:rPr>
              <w:t xml:space="preserve">               </w:t>
            </w:r>
            <w:r w:rsidRPr="00860063">
              <w:rPr>
                <w:color w:val="000000" w:themeColor="text1"/>
                <w:sz w:val="22"/>
                <w:szCs w:val="22"/>
              </w:rPr>
              <w:t>See Note C</w:t>
            </w:r>
          </w:p>
        </w:tc>
        <w:tc>
          <w:tcPr>
            <w:tcW w:w="8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64F21BC" w14:textId="77777777" w:rsidR="00161398" w:rsidRDefault="00161398" w:rsidP="00860063">
            <w:pPr>
              <w:jc w:val="center"/>
              <w:rPr>
                <w:color w:val="000000" w:themeColor="text1"/>
                <w:sz w:val="22"/>
                <w:szCs w:val="22"/>
              </w:rPr>
            </w:pPr>
          </w:p>
          <w:p w14:paraId="700098F8" w14:textId="0277BB0A"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1 </w:t>
            </w:r>
            <w:r w:rsidR="00161398">
              <w:rPr>
                <w:color w:val="000000" w:themeColor="text1"/>
                <w:sz w:val="22"/>
                <w:szCs w:val="22"/>
              </w:rPr>
              <w:t xml:space="preserve">            </w:t>
            </w:r>
            <w:r w:rsidRPr="00860063">
              <w:rPr>
                <w:color w:val="000000" w:themeColor="text1"/>
                <w:sz w:val="22"/>
                <w:szCs w:val="22"/>
              </w:rPr>
              <w:t>See Note D</w:t>
            </w:r>
          </w:p>
        </w:tc>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1F954CF"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5</w:t>
            </w:r>
          </w:p>
        </w:tc>
      </w:tr>
    </w:tbl>
    <w:p w14:paraId="29694219" w14:textId="77777777" w:rsidR="006A1D20" w:rsidRPr="00200E81" w:rsidRDefault="006A1D20" w:rsidP="006A1D20">
      <w:pPr>
        <w:pStyle w:val="Heading2"/>
        <w:rPr>
          <w:rFonts w:ascii="Times New Roman" w:hAnsi="Times New Roman" w:cs="Times New Roman"/>
          <w:color w:val="000000" w:themeColor="text1"/>
          <w:sz w:val="22"/>
          <w:szCs w:val="22"/>
        </w:rPr>
      </w:pPr>
    </w:p>
    <w:p w14:paraId="46198C7A" w14:textId="77777777" w:rsidR="006A1D20" w:rsidRPr="00200E81" w:rsidRDefault="006A1D20" w:rsidP="006A1D20">
      <w:pPr>
        <w:rPr>
          <w:b/>
          <w:i/>
          <w:color w:val="000000" w:themeColor="text1"/>
          <w:sz w:val="22"/>
          <w:szCs w:val="22"/>
        </w:rPr>
      </w:pPr>
      <w:r w:rsidRPr="00200E81">
        <w:rPr>
          <w:color w:val="000000" w:themeColor="text1"/>
          <w:sz w:val="22"/>
          <w:szCs w:val="22"/>
        </w:rPr>
        <w:br w:type="page"/>
      </w:r>
      <w:r w:rsidRPr="00200E81">
        <w:rPr>
          <w:b/>
          <w:i/>
          <w:color w:val="000000" w:themeColor="text1"/>
          <w:sz w:val="22"/>
          <w:szCs w:val="22"/>
        </w:rPr>
        <w:lastRenderedPageBreak/>
        <w:t>Action Table</w:t>
      </w:r>
    </w:p>
    <w:p w14:paraId="5D2F0487" w14:textId="77777777" w:rsidR="006A1D20" w:rsidRPr="00200E81" w:rsidRDefault="006A1D20" w:rsidP="006A1D20">
      <w:pPr>
        <w:rPr>
          <w:b/>
          <w:bCs/>
          <w:color w:val="000000" w:themeColor="text1"/>
          <w:sz w:val="22"/>
          <w:szCs w:val="22"/>
        </w:rPr>
      </w:pPr>
    </w:p>
    <w:p w14:paraId="6FCD9192" w14:textId="77777777" w:rsidR="006A1D20" w:rsidRPr="00200E81" w:rsidRDefault="006A1D20" w:rsidP="006A1D20">
      <w:pPr>
        <w:ind w:left="1440" w:right="-52" w:hanging="1440"/>
        <w:jc w:val="both"/>
        <w:rPr>
          <w:color w:val="000000" w:themeColor="text1"/>
          <w:sz w:val="22"/>
          <w:szCs w:val="22"/>
        </w:rPr>
      </w:pPr>
      <w:r w:rsidRPr="00200E81">
        <w:rPr>
          <w:color w:val="000000" w:themeColor="text1"/>
          <w:sz w:val="22"/>
          <w:szCs w:val="22"/>
        </w:rPr>
        <w:t>Action 1</w:t>
      </w:r>
      <w:r w:rsidRPr="00200E81">
        <w:rPr>
          <w:color w:val="000000" w:themeColor="text1"/>
          <w:sz w:val="22"/>
          <w:szCs w:val="22"/>
        </w:rPr>
        <w:tab/>
        <w:t>Pre-salt minimum of 3hrs before forecasted onset of 0 degrees C road temperatures</w:t>
      </w:r>
    </w:p>
    <w:p w14:paraId="3C5688C6" w14:textId="77777777" w:rsidR="006A1D20" w:rsidRPr="00200E81" w:rsidRDefault="006A1D20" w:rsidP="006A1D20">
      <w:pPr>
        <w:ind w:right="-52"/>
        <w:jc w:val="both"/>
        <w:rPr>
          <w:color w:val="000000" w:themeColor="text1"/>
          <w:sz w:val="22"/>
          <w:szCs w:val="22"/>
        </w:rPr>
      </w:pPr>
    </w:p>
    <w:p w14:paraId="5EC9DBC9" w14:textId="77777777" w:rsidR="006A1D20" w:rsidRPr="00200E81" w:rsidRDefault="006A1D20" w:rsidP="006A1D20">
      <w:pPr>
        <w:ind w:left="1440" w:right="-52" w:hanging="1440"/>
        <w:jc w:val="both"/>
        <w:rPr>
          <w:color w:val="000000" w:themeColor="text1"/>
          <w:sz w:val="22"/>
          <w:szCs w:val="22"/>
        </w:rPr>
      </w:pPr>
      <w:r w:rsidRPr="00200E81">
        <w:rPr>
          <w:color w:val="000000" w:themeColor="text1"/>
          <w:sz w:val="22"/>
          <w:szCs w:val="22"/>
        </w:rPr>
        <w:t>Action 2</w:t>
      </w:r>
      <w:r w:rsidRPr="00200E81">
        <w:rPr>
          <w:color w:val="000000" w:themeColor="text1"/>
          <w:sz w:val="22"/>
          <w:szCs w:val="22"/>
        </w:rPr>
        <w:tab/>
        <w:t>Pre-salt wet patches minimum of 2hrs before onset of 0 degrees C road temperatures</w:t>
      </w:r>
    </w:p>
    <w:p w14:paraId="01018F48" w14:textId="77777777" w:rsidR="006A1D20" w:rsidRPr="00200E81" w:rsidRDefault="006A1D20" w:rsidP="006A1D20">
      <w:pPr>
        <w:ind w:right="-52"/>
        <w:jc w:val="both"/>
        <w:rPr>
          <w:color w:val="000000" w:themeColor="text1"/>
          <w:sz w:val="22"/>
          <w:szCs w:val="22"/>
        </w:rPr>
      </w:pPr>
    </w:p>
    <w:p w14:paraId="33E267CB" w14:textId="77777777" w:rsidR="006A1D20" w:rsidRPr="00200E81" w:rsidRDefault="006A1D20" w:rsidP="006A1D20">
      <w:pPr>
        <w:ind w:left="1440" w:right="-52" w:hanging="1440"/>
        <w:jc w:val="both"/>
        <w:rPr>
          <w:color w:val="000000" w:themeColor="text1"/>
          <w:sz w:val="22"/>
          <w:szCs w:val="22"/>
        </w:rPr>
      </w:pPr>
      <w:r w:rsidRPr="00200E81">
        <w:rPr>
          <w:color w:val="000000" w:themeColor="text1"/>
          <w:sz w:val="22"/>
          <w:szCs w:val="22"/>
        </w:rPr>
        <w:t>Action 3</w:t>
      </w:r>
      <w:r w:rsidRPr="00200E81">
        <w:rPr>
          <w:color w:val="000000" w:themeColor="text1"/>
          <w:sz w:val="22"/>
          <w:szCs w:val="22"/>
        </w:rPr>
        <w:tab/>
        <w:t>Patrol to determine rain stopping and salt after rain stops but minimum of 3 hrs before onset of 0 degrees C road temperatures</w:t>
      </w:r>
    </w:p>
    <w:p w14:paraId="0FB497CA" w14:textId="77777777" w:rsidR="006A1D20" w:rsidRPr="00200E81" w:rsidRDefault="006A1D20" w:rsidP="006A1D20">
      <w:pPr>
        <w:ind w:right="-52"/>
        <w:jc w:val="both"/>
        <w:rPr>
          <w:color w:val="000000" w:themeColor="text1"/>
          <w:sz w:val="22"/>
          <w:szCs w:val="22"/>
        </w:rPr>
      </w:pPr>
    </w:p>
    <w:p w14:paraId="1E2FD27A"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Action 4</w:t>
      </w:r>
      <w:r w:rsidRPr="00200E81">
        <w:rPr>
          <w:color w:val="000000" w:themeColor="text1"/>
          <w:sz w:val="22"/>
          <w:szCs w:val="22"/>
        </w:rPr>
        <w:tab/>
        <w:t>Patrol and pre-salt early morning to be complete by 5am</w:t>
      </w:r>
    </w:p>
    <w:p w14:paraId="2BAA42FD" w14:textId="77777777" w:rsidR="006A1D20" w:rsidRPr="00200E81" w:rsidRDefault="006A1D20" w:rsidP="006A1D20">
      <w:pPr>
        <w:ind w:right="-52"/>
        <w:jc w:val="both"/>
        <w:rPr>
          <w:color w:val="000000" w:themeColor="text1"/>
          <w:sz w:val="22"/>
          <w:szCs w:val="22"/>
        </w:rPr>
      </w:pPr>
    </w:p>
    <w:p w14:paraId="3DD8A9A2"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Action 5</w:t>
      </w:r>
      <w:r w:rsidRPr="00200E81">
        <w:rPr>
          <w:color w:val="000000" w:themeColor="text1"/>
          <w:sz w:val="22"/>
          <w:szCs w:val="22"/>
        </w:rPr>
        <w:tab/>
        <w:t>Patrol and salt if rain or fog occurs or if signs of frost develop</w:t>
      </w:r>
    </w:p>
    <w:p w14:paraId="3BF07325" w14:textId="77777777" w:rsidR="006A1D20" w:rsidRPr="00200E81" w:rsidRDefault="006A1D20" w:rsidP="006A1D20">
      <w:pPr>
        <w:ind w:right="-52"/>
        <w:jc w:val="both"/>
        <w:rPr>
          <w:color w:val="000000" w:themeColor="text1"/>
          <w:sz w:val="22"/>
          <w:szCs w:val="22"/>
        </w:rPr>
      </w:pPr>
    </w:p>
    <w:p w14:paraId="127E38F2"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Action 6</w:t>
      </w:r>
      <w:r w:rsidRPr="00200E81">
        <w:rPr>
          <w:color w:val="000000" w:themeColor="text1"/>
          <w:sz w:val="22"/>
          <w:szCs w:val="22"/>
        </w:rPr>
        <w:tab/>
        <w:t>Patrol during period of below 0 degrees C road temperatures</w:t>
      </w:r>
    </w:p>
    <w:p w14:paraId="0F5B61FA" w14:textId="77777777" w:rsidR="006A1D20" w:rsidRPr="00200E81" w:rsidRDefault="006A1D20" w:rsidP="006A1D20">
      <w:pPr>
        <w:rPr>
          <w:color w:val="000000" w:themeColor="text1"/>
          <w:sz w:val="22"/>
          <w:szCs w:val="22"/>
        </w:rPr>
      </w:pPr>
    </w:p>
    <w:p w14:paraId="3FCA60ED"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Notes</w:t>
      </w:r>
    </w:p>
    <w:p w14:paraId="51F54B46" w14:textId="77777777" w:rsidR="006A1D20" w:rsidRPr="00200E81" w:rsidRDefault="006A1D20" w:rsidP="006A1D20">
      <w:pPr>
        <w:rPr>
          <w:color w:val="000000" w:themeColor="text1"/>
          <w:sz w:val="22"/>
          <w:szCs w:val="22"/>
        </w:rPr>
      </w:pPr>
    </w:p>
    <w:p w14:paraId="4A559AD7"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 xml:space="preserve">Note A </w:t>
      </w:r>
      <w:r w:rsidRPr="00200E81">
        <w:rPr>
          <w:color w:val="000000" w:themeColor="text1"/>
          <w:sz w:val="22"/>
          <w:szCs w:val="22"/>
          <w:u w:val="single"/>
        </w:rPr>
        <w:tab/>
      </w:r>
    </w:p>
    <w:p w14:paraId="5121FED9" w14:textId="164B4C83"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Particular attention should be given to the possibility of water running across carriageways </w:t>
      </w:r>
      <w:r w:rsidR="00C86616" w:rsidRPr="00200E81">
        <w:rPr>
          <w:color w:val="000000" w:themeColor="text1"/>
          <w:sz w:val="22"/>
          <w:szCs w:val="22"/>
        </w:rPr>
        <w:t>e.g.,</w:t>
      </w:r>
      <w:r w:rsidRPr="00200E81">
        <w:rPr>
          <w:color w:val="000000" w:themeColor="text1"/>
          <w:sz w:val="22"/>
          <w:szCs w:val="22"/>
        </w:rPr>
        <w:t xml:space="preserve"> off adjacent fields after heavy rain, washing salt previously deposited. Such locations should be kept under scrutiny by the patrol system during the forecasted danger period and may require treating individually or further applications to prevent icing from occurring.</w:t>
      </w:r>
    </w:p>
    <w:p w14:paraId="203AB562" w14:textId="77777777" w:rsidR="006A1D20" w:rsidRPr="00200E81" w:rsidRDefault="006A1D20" w:rsidP="006A1D20">
      <w:pPr>
        <w:ind w:right="-52"/>
        <w:jc w:val="both"/>
        <w:rPr>
          <w:color w:val="000000" w:themeColor="text1"/>
          <w:sz w:val="22"/>
          <w:szCs w:val="22"/>
        </w:rPr>
      </w:pPr>
    </w:p>
    <w:p w14:paraId="074D2F52"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B</w:t>
      </w:r>
    </w:p>
    <w:p w14:paraId="371D118A" w14:textId="0F7E812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When a road danger warning contains reference to expected hoar frost considerable deposits will usually occur. Hoar frost usually occurs in the early morning and is difficult to cater for because of the probability that any salt deposited on a dry road too soon before its onset may be dispersed before it can become effective. </w:t>
      </w:r>
      <w:r w:rsidR="00C86616" w:rsidRPr="00200E81">
        <w:rPr>
          <w:color w:val="000000" w:themeColor="text1"/>
          <w:sz w:val="22"/>
          <w:szCs w:val="22"/>
        </w:rPr>
        <w:t>Vigilance</w:t>
      </w:r>
      <w:r w:rsidRPr="00200E81">
        <w:rPr>
          <w:color w:val="000000" w:themeColor="text1"/>
          <w:sz w:val="22"/>
          <w:szCs w:val="22"/>
        </w:rPr>
        <w:t xml:space="preserve"> is required under these forecasted conditions, which is ideally treated just as the hoar frost is forming. Patrols should be established prior to the forecasted time of onset of road freezing temperatures to enable early application of salt to be deposited if necessary. Hoar frost may be forecast to occur at other times in which case the timing of the salting operations should be adjusted accordingly.</w:t>
      </w:r>
    </w:p>
    <w:p w14:paraId="7136B02C" w14:textId="77777777" w:rsidR="006A1D20" w:rsidRPr="00200E81" w:rsidRDefault="006A1D20" w:rsidP="006A1D20">
      <w:pPr>
        <w:ind w:right="-52"/>
        <w:jc w:val="both"/>
        <w:rPr>
          <w:color w:val="000000" w:themeColor="text1"/>
          <w:sz w:val="22"/>
          <w:szCs w:val="22"/>
        </w:rPr>
      </w:pPr>
    </w:p>
    <w:p w14:paraId="5A118E68"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C</w:t>
      </w:r>
    </w:p>
    <w:p w14:paraId="6E910086"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under these conditions rain has not ceased by the normal finishing times of the night shift the crews should remain at work until relieved by the day shift crews.</w:t>
      </w:r>
    </w:p>
    <w:p w14:paraId="4BCDFF3A" w14:textId="77777777" w:rsidR="006A1D20" w:rsidRPr="00200E81" w:rsidRDefault="006A1D20" w:rsidP="006A1D20">
      <w:pPr>
        <w:ind w:right="-52"/>
        <w:jc w:val="both"/>
        <w:rPr>
          <w:color w:val="000000" w:themeColor="text1"/>
          <w:sz w:val="22"/>
          <w:szCs w:val="22"/>
        </w:rPr>
      </w:pPr>
    </w:p>
    <w:p w14:paraId="38C5394D"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D</w:t>
      </w:r>
    </w:p>
    <w:p w14:paraId="013401AA"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Under these circumstances rain will freeze on contact with the road surface and full pre-salting must take place even on dry roads. Constant vigilance via the patrol system must be maintained throughout the danger period.</w:t>
      </w:r>
    </w:p>
    <w:p w14:paraId="43307D32" w14:textId="77777777" w:rsidR="006A1D20" w:rsidRPr="00200E81" w:rsidRDefault="006A1D20" w:rsidP="006A1D20">
      <w:pPr>
        <w:ind w:right="-52"/>
        <w:jc w:val="both"/>
        <w:rPr>
          <w:color w:val="000000" w:themeColor="text1"/>
          <w:sz w:val="22"/>
          <w:szCs w:val="22"/>
        </w:rPr>
      </w:pPr>
    </w:p>
    <w:p w14:paraId="363FC7F9"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E</w:t>
      </w:r>
    </w:p>
    <w:p w14:paraId="47E77479"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Warnings are often qualified by altitude in which case differing action may be required for certain areas.</w:t>
      </w:r>
    </w:p>
    <w:p w14:paraId="156C17B5" w14:textId="77777777" w:rsidR="006A1D20" w:rsidRPr="00200E81" w:rsidRDefault="006A1D20" w:rsidP="006A1D20">
      <w:pPr>
        <w:ind w:right="-52"/>
        <w:jc w:val="both"/>
        <w:rPr>
          <w:color w:val="000000" w:themeColor="text1"/>
          <w:sz w:val="22"/>
          <w:szCs w:val="22"/>
        </w:rPr>
      </w:pPr>
    </w:p>
    <w:p w14:paraId="6ED634BF" w14:textId="77777777" w:rsidR="006A1D20" w:rsidRPr="00200E81" w:rsidRDefault="006A1D20" w:rsidP="006A1D20">
      <w:pPr>
        <w:ind w:right="-52"/>
        <w:jc w:val="both"/>
        <w:rPr>
          <w:color w:val="000000" w:themeColor="text1"/>
          <w:sz w:val="22"/>
          <w:szCs w:val="22"/>
        </w:rPr>
      </w:pPr>
    </w:p>
    <w:p w14:paraId="67A2A0D0"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F</w:t>
      </w:r>
    </w:p>
    <w:p w14:paraId="65003476"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The possibility of a ‘flash frost’ occurring very suddenly should be considered. This condition requires a combination of circumstances to develop i.e.</w:t>
      </w:r>
    </w:p>
    <w:p w14:paraId="53E97818" w14:textId="77777777" w:rsidR="006A1D20" w:rsidRPr="00200E81" w:rsidRDefault="006A1D20" w:rsidP="006A1D20">
      <w:pPr>
        <w:ind w:right="-52"/>
        <w:jc w:val="both"/>
        <w:rPr>
          <w:color w:val="000000" w:themeColor="text1"/>
          <w:sz w:val="22"/>
          <w:szCs w:val="22"/>
        </w:rPr>
      </w:pPr>
    </w:p>
    <w:p w14:paraId="3EB119C5"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A calm, clear night</w:t>
      </w:r>
    </w:p>
    <w:p w14:paraId="2B36675F"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lastRenderedPageBreak/>
        <w:t>At late sunrise (November to January)</w:t>
      </w:r>
    </w:p>
    <w:p w14:paraId="612861F4"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 xml:space="preserve">An increase in traffic at sunrise, </w:t>
      </w:r>
    </w:p>
    <w:p w14:paraId="6542C18E" w14:textId="13380D42"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 xml:space="preserve">Surfaces near the road facing the rising sun </w:t>
      </w:r>
      <w:r w:rsidR="00C86616" w:rsidRPr="00200E81">
        <w:rPr>
          <w:color w:val="000000" w:themeColor="text1"/>
          <w:sz w:val="22"/>
          <w:szCs w:val="22"/>
        </w:rPr>
        <w:t>e.g.,</w:t>
      </w:r>
      <w:r w:rsidRPr="00200E81">
        <w:rPr>
          <w:color w:val="000000" w:themeColor="text1"/>
          <w:sz w:val="22"/>
          <w:szCs w:val="22"/>
        </w:rPr>
        <w:t xml:space="preserve"> embankments</w:t>
      </w:r>
    </w:p>
    <w:p w14:paraId="4D083E59"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Hazy or misty conditions, maybe with shallow fog banks (although the clear sky must be visible</w:t>
      </w:r>
    </w:p>
    <w:p w14:paraId="504CCD66"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A thin bank of cloud on the south-eastern horizon, which can temporally block the sun (although most of the sky should be clear).</w:t>
      </w:r>
    </w:p>
    <w:p w14:paraId="2D709F91" w14:textId="781906A8"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The patrol employees should be instructed to be vigilant of the possibility and if one or more of the circumstances exist those roads most likely to suffer be </w:t>
      </w:r>
      <w:r w:rsidR="00C86616" w:rsidRPr="00200E81">
        <w:rPr>
          <w:color w:val="000000" w:themeColor="text1"/>
          <w:sz w:val="22"/>
          <w:szCs w:val="22"/>
        </w:rPr>
        <w:t>pre-treated</w:t>
      </w:r>
      <w:r w:rsidRPr="00200E81">
        <w:rPr>
          <w:color w:val="000000" w:themeColor="text1"/>
          <w:sz w:val="22"/>
          <w:szCs w:val="22"/>
        </w:rPr>
        <w:t xml:space="preserve"> with salt.</w:t>
      </w:r>
    </w:p>
    <w:p w14:paraId="54A64B86"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br w:type="page"/>
      </w:r>
      <w:r w:rsidRPr="00200E81">
        <w:rPr>
          <w:rFonts w:ascii="Times New Roman" w:hAnsi="Times New Roman" w:cs="Times New Roman"/>
          <w:color w:val="000000" w:themeColor="text1"/>
          <w:sz w:val="22"/>
          <w:szCs w:val="22"/>
        </w:rPr>
        <w:lastRenderedPageBreak/>
        <w:t>Additional Guidance</w:t>
      </w:r>
    </w:p>
    <w:p w14:paraId="0AAC4952" w14:textId="77777777" w:rsidR="006A1D20" w:rsidRPr="00200E81" w:rsidRDefault="006A1D20" w:rsidP="006A1D20">
      <w:pPr>
        <w:rPr>
          <w:b/>
          <w:bCs/>
          <w:color w:val="000000" w:themeColor="text1"/>
          <w:sz w:val="22"/>
          <w:szCs w:val="22"/>
        </w:rPr>
      </w:pPr>
    </w:p>
    <w:p w14:paraId="0E858903"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The following provides additional guidance relating to the </w:t>
      </w:r>
      <w:r w:rsidRPr="00200E81">
        <w:rPr>
          <w:b/>
          <w:bCs/>
          <w:color w:val="000000" w:themeColor="text1"/>
          <w:sz w:val="22"/>
          <w:szCs w:val="22"/>
        </w:rPr>
        <w:t>minimum action</w:t>
      </w:r>
      <w:r w:rsidRPr="00200E81">
        <w:rPr>
          <w:color w:val="000000" w:themeColor="text1"/>
          <w:sz w:val="22"/>
          <w:szCs w:val="22"/>
        </w:rPr>
        <w:t xml:space="preserve"> that must be taken in circumstances where a forecasted state has been issued in the 24Hr Midday Forecast.</w:t>
      </w:r>
    </w:p>
    <w:p w14:paraId="33E5F0BD" w14:textId="77777777" w:rsidR="006A1D20" w:rsidRPr="00200E81" w:rsidRDefault="006A1D20" w:rsidP="006A1D20">
      <w:pPr>
        <w:ind w:right="-52"/>
        <w:jc w:val="both"/>
        <w:rPr>
          <w:color w:val="000000" w:themeColor="text1"/>
          <w:sz w:val="22"/>
          <w:szCs w:val="22"/>
        </w:rPr>
      </w:pPr>
    </w:p>
    <w:p w14:paraId="1751426D" w14:textId="77777777" w:rsidR="006A1D20" w:rsidRPr="00200E81" w:rsidRDefault="006A1D20" w:rsidP="006A1D20">
      <w:pPr>
        <w:pStyle w:val="BodyText"/>
        <w:ind w:right="-52"/>
        <w:jc w:val="both"/>
        <w:rPr>
          <w:rFonts w:ascii="Times New Roman" w:hAnsi="Times New Roman"/>
          <w:b/>
          <w:color w:val="000000" w:themeColor="text1"/>
          <w:sz w:val="22"/>
          <w:szCs w:val="22"/>
        </w:rPr>
      </w:pPr>
      <w:r w:rsidRPr="00200E81">
        <w:rPr>
          <w:rFonts w:ascii="Times New Roman" w:hAnsi="Times New Roman"/>
          <w:b/>
          <w:color w:val="000000" w:themeColor="text1"/>
          <w:sz w:val="22"/>
          <w:szCs w:val="22"/>
        </w:rPr>
        <w:t xml:space="preserve">Forecast State </w:t>
      </w:r>
      <w:r w:rsidRPr="00200E81">
        <w:rPr>
          <w:rFonts w:ascii="Times New Roman" w:hAnsi="Times New Roman"/>
          <w:b/>
          <w:color w:val="000000" w:themeColor="text1"/>
          <w:sz w:val="22"/>
          <w:szCs w:val="22"/>
        </w:rPr>
        <w:tab/>
      </w:r>
      <w:proofErr w:type="gramStart"/>
      <w:r w:rsidRPr="00200E81">
        <w:rPr>
          <w:rFonts w:ascii="Times New Roman" w:hAnsi="Times New Roman"/>
          <w:b/>
          <w:color w:val="000000" w:themeColor="text1"/>
          <w:sz w:val="22"/>
          <w:szCs w:val="22"/>
        </w:rPr>
        <w:t>A</w:t>
      </w:r>
      <w:proofErr w:type="gramEnd"/>
      <w:r w:rsidRPr="00200E81">
        <w:rPr>
          <w:rFonts w:ascii="Times New Roman" w:hAnsi="Times New Roman"/>
          <w:b/>
          <w:color w:val="000000" w:themeColor="text1"/>
          <w:sz w:val="22"/>
          <w:szCs w:val="22"/>
        </w:rPr>
        <w:tab/>
        <w:t>Below Freezing</w:t>
      </w:r>
      <w:r w:rsidRPr="00200E81">
        <w:rPr>
          <w:rFonts w:ascii="Times New Roman" w:hAnsi="Times New Roman"/>
          <w:b/>
          <w:color w:val="000000" w:themeColor="text1"/>
          <w:sz w:val="22"/>
          <w:szCs w:val="22"/>
        </w:rPr>
        <w:tab/>
        <w:t>Surfaces Dry</w:t>
      </w:r>
    </w:p>
    <w:p w14:paraId="236E192E" w14:textId="77777777" w:rsidR="006A1D20" w:rsidRPr="00200E81" w:rsidRDefault="006A1D20" w:rsidP="006A1D20">
      <w:pPr>
        <w:ind w:right="-52"/>
        <w:jc w:val="both"/>
        <w:rPr>
          <w:color w:val="000000" w:themeColor="text1"/>
          <w:sz w:val="22"/>
          <w:szCs w:val="22"/>
        </w:rPr>
      </w:pPr>
    </w:p>
    <w:p w14:paraId="51C8BB6C"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No action on the treatment of roads should be required, however during the period of the forecasted duration of the below freezing road temperatures, a patrol in accordance with the arrangements detailed in the winter maintenance plan should be established.</w:t>
      </w:r>
    </w:p>
    <w:p w14:paraId="1CCB038A" w14:textId="77777777" w:rsidR="006A1D20" w:rsidRPr="00200E81" w:rsidRDefault="006A1D20" w:rsidP="006A1D20">
      <w:pPr>
        <w:ind w:right="-52"/>
        <w:jc w:val="both"/>
        <w:rPr>
          <w:color w:val="000000" w:themeColor="text1"/>
          <w:sz w:val="22"/>
          <w:szCs w:val="22"/>
        </w:rPr>
      </w:pPr>
    </w:p>
    <w:p w14:paraId="5E8982E1" w14:textId="77777777" w:rsidR="00875549" w:rsidRDefault="006A1D20" w:rsidP="00875549">
      <w:pPr>
        <w:pStyle w:val="Heading4"/>
        <w:ind w:right="-5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 xml:space="preserve">Forecast State </w:t>
      </w:r>
      <w:r w:rsidRPr="00200E81">
        <w:rPr>
          <w:rFonts w:ascii="Times New Roman" w:hAnsi="Times New Roman" w:cs="Times New Roman"/>
          <w:color w:val="000000" w:themeColor="text1"/>
          <w:sz w:val="22"/>
          <w:szCs w:val="22"/>
        </w:rPr>
        <w:tab/>
        <w:t>B</w:t>
      </w:r>
      <w:r w:rsidRPr="00200E81">
        <w:rPr>
          <w:rFonts w:ascii="Times New Roman" w:hAnsi="Times New Roman" w:cs="Times New Roman"/>
          <w:color w:val="000000" w:themeColor="text1"/>
          <w:sz w:val="22"/>
          <w:szCs w:val="22"/>
        </w:rPr>
        <w:tab/>
      </w:r>
    </w:p>
    <w:p w14:paraId="33538ECA" w14:textId="6773BF94" w:rsidR="006A1D20" w:rsidRPr="00200E81" w:rsidRDefault="006A1D20" w:rsidP="00875549">
      <w:pPr>
        <w:pStyle w:val="Heading4"/>
        <w:ind w:right="-52"/>
        <w:jc w:val="center"/>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Below Freezing</w:t>
      </w:r>
      <w:r w:rsidRPr="00200E81">
        <w:rPr>
          <w:rFonts w:ascii="Times New Roman" w:hAnsi="Times New Roman" w:cs="Times New Roman"/>
          <w:color w:val="000000" w:themeColor="text1"/>
          <w:sz w:val="22"/>
          <w:szCs w:val="22"/>
        </w:rPr>
        <w:tab/>
      </w:r>
      <w:proofErr w:type="gramStart"/>
      <w:r w:rsidRPr="00200E81">
        <w:rPr>
          <w:rFonts w:ascii="Times New Roman" w:hAnsi="Times New Roman" w:cs="Times New Roman"/>
          <w:color w:val="000000" w:themeColor="text1"/>
          <w:sz w:val="22"/>
          <w:szCs w:val="22"/>
        </w:rPr>
        <w:t>With</w:t>
      </w:r>
      <w:proofErr w:type="gramEnd"/>
      <w:r w:rsidRPr="00200E81">
        <w:rPr>
          <w:rFonts w:ascii="Times New Roman" w:hAnsi="Times New Roman" w:cs="Times New Roman"/>
          <w:color w:val="000000" w:themeColor="text1"/>
          <w:sz w:val="22"/>
          <w:szCs w:val="22"/>
        </w:rPr>
        <w:t xml:space="preserve"> Hoar Frost Deposits</w:t>
      </w:r>
    </w:p>
    <w:p w14:paraId="2799A411" w14:textId="77777777" w:rsidR="006A1D20" w:rsidRPr="00200E81" w:rsidRDefault="006A1D20" w:rsidP="00875549">
      <w:pPr>
        <w:ind w:right="-52"/>
        <w:rPr>
          <w:color w:val="000000" w:themeColor="text1"/>
          <w:sz w:val="22"/>
          <w:szCs w:val="22"/>
        </w:rPr>
      </w:pPr>
    </w:p>
    <w:p w14:paraId="4C37DAFE"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 Treatment of all routes on the pre-salt basis must be undertaken to provide for the complete treatment of all routes prior to the forecasted earliest time of the onset of the frost unless a treatment has been undertaken within the previous 24hrs of the forecasted time of the earliest onset of the frost and no rainfall has been suffered. If treatment has been provided a patrol operation in accordance with the procedure laid down in the winter maintenance plan will be carried out during the period of the forecasted duration of the below freezing road temperatures. </w:t>
      </w:r>
    </w:p>
    <w:p w14:paraId="15D932AB" w14:textId="77777777" w:rsidR="006A1D20" w:rsidRPr="00200E81" w:rsidRDefault="006A1D20" w:rsidP="006A1D20">
      <w:pPr>
        <w:ind w:right="-52"/>
        <w:jc w:val="both"/>
        <w:rPr>
          <w:color w:val="000000" w:themeColor="text1"/>
          <w:sz w:val="22"/>
          <w:szCs w:val="22"/>
        </w:rPr>
      </w:pPr>
    </w:p>
    <w:p w14:paraId="48798F48" w14:textId="77777777" w:rsidR="006A1D20" w:rsidRPr="00200E81" w:rsidRDefault="006A1D20" w:rsidP="006A1D20">
      <w:pPr>
        <w:pStyle w:val="Heading2"/>
        <w:ind w:right="-52"/>
        <w:jc w:val="both"/>
        <w:rPr>
          <w:rFonts w:ascii="Times New Roman" w:hAnsi="Times New Roman" w:cs="Times New Roman"/>
          <w:bCs w:val="0"/>
          <w:i/>
          <w:color w:val="000000" w:themeColor="text1"/>
          <w:sz w:val="22"/>
          <w:szCs w:val="22"/>
        </w:rPr>
      </w:pPr>
      <w:r w:rsidRPr="00200E81">
        <w:rPr>
          <w:rFonts w:ascii="Times New Roman" w:hAnsi="Times New Roman" w:cs="Times New Roman"/>
          <w:i/>
          <w:color w:val="000000" w:themeColor="text1"/>
          <w:sz w:val="22"/>
          <w:szCs w:val="22"/>
        </w:rPr>
        <w:t>Forecast State</w:t>
      </w:r>
      <w:r w:rsidRPr="00200E81">
        <w:rPr>
          <w:rFonts w:ascii="Times New Roman" w:hAnsi="Times New Roman" w:cs="Times New Roman"/>
          <w:i/>
          <w:color w:val="000000" w:themeColor="text1"/>
          <w:sz w:val="22"/>
          <w:szCs w:val="22"/>
        </w:rPr>
        <w:tab/>
        <w:t>C</w:t>
      </w:r>
      <w:r w:rsidRPr="00200E81">
        <w:rPr>
          <w:rFonts w:ascii="Times New Roman" w:hAnsi="Times New Roman" w:cs="Times New Roman"/>
          <w:i/>
          <w:color w:val="000000" w:themeColor="text1"/>
          <w:sz w:val="22"/>
          <w:szCs w:val="22"/>
        </w:rPr>
        <w:tab/>
        <w:t>Below Freezing</w:t>
      </w:r>
      <w:r w:rsidRPr="00200E81">
        <w:rPr>
          <w:rFonts w:ascii="Times New Roman" w:hAnsi="Times New Roman" w:cs="Times New Roman"/>
          <w:i/>
          <w:color w:val="000000" w:themeColor="text1"/>
          <w:sz w:val="22"/>
          <w:szCs w:val="22"/>
        </w:rPr>
        <w:tab/>
      </w:r>
      <w:proofErr w:type="gramStart"/>
      <w:r w:rsidRPr="00200E81">
        <w:rPr>
          <w:rFonts w:ascii="Times New Roman" w:hAnsi="Times New Roman" w:cs="Times New Roman"/>
          <w:i/>
          <w:color w:val="000000" w:themeColor="text1"/>
          <w:sz w:val="22"/>
          <w:szCs w:val="22"/>
        </w:rPr>
        <w:t>With</w:t>
      </w:r>
      <w:proofErr w:type="gramEnd"/>
      <w:r w:rsidRPr="00200E81">
        <w:rPr>
          <w:rFonts w:ascii="Times New Roman" w:hAnsi="Times New Roman" w:cs="Times New Roman"/>
          <w:i/>
          <w:color w:val="000000" w:themeColor="text1"/>
          <w:sz w:val="22"/>
          <w:szCs w:val="22"/>
        </w:rPr>
        <w:t xml:space="preserve"> Icy Patches</w:t>
      </w:r>
    </w:p>
    <w:p w14:paraId="7A7A89BB" w14:textId="77777777" w:rsidR="006A1D20" w:rsidRPr="00200E81" w:rsidRDefault="006A1D20" w:rsidP="006A1D20">
      <w:pPr>
        <w:ind w:right="-52"/>
        <w:jc w:val="both"/>
        <w:rPr>
          <w:b/>
          <w:bCs/>
          <w:color w:val="000000" w:themeColor="text1"/>
          <w:sz w:val="22"/>
          <w:szCs w:val="22"/>
        </w:rPr>
      </w:pPr>
    </w:p>
    <w:p w14:paraId="4A02BD33"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Due to the nature of this forecast consideration must be given to the other factors that are provided with the forecast.</w:t>
      </w:r>
    </w:p>
    <w:p w14:paraId="66212784" w14:textId="77777777" w:rsidR="006A1D20" w:rsidRPr="00200E81" w:rsidRDefault="006A1D20" w:rsidP="006A1D20">
      <w:pPr>
        <w:ind w:right="-52"/>
        <w:jc w:val="both"/>
        <w:rPr>
          <w:color w:val="000000" w:themeColor="text1"/>
          <w:sz w:val="22"/>
          <w:szCs w:val="22"/>
        </w:rPr>
      </w:pPr>
    </w:p>
    <w:p w14:paraId="20F5D290"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treatment has been undertaken within the previous 24hrs of the forecasted onset of the road freezing temperatures and no rainfall has been suffered a patrol will be carried out during the period of the forecasted duration of the below freezing road temperatures.</w:t>
      </w:r>
    </w:p>
    <w:p w14:paraId="119BAF77" w14:textId="77777777" w:rsidR="006A1D20" w:rsidRPr="00200E81" w:rsidRDefault="006A1D20" w:rsidP="006A1D20">
      <w:pPr>
        <w:ind w:right="-52"/>
        <w:jc w:val="both"/>
        <w:rPr>
          <w:color w:val="000000" w:themeColor="text1"/>
          <w:sz w:val="22"/>
          <w:szCs w:val="22"/>
        </w:rPr>
      </w:pPr>
    </w:p>
    <w:p w14:paraId="1CA710D8"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no treatment has been undertaken or rainfall has been suffered in the previous 24hrs the ‘decision making process’ should be used to identify whether pre-treatment should be taken and any other action that is appropriate to the conditions forecasted for the period concerned.</w:t>
      </w:r>
    </w:p>
    <w:p w14:paraId="503DF32D" w14:textId="77777777" w:rsidR="006A1D20" w:rsidRPr="00200E81" w:rsidRDefault="006A1D20" w:rsidP="006A1D20">
      <w:pPr>
        <w:ind w:right="-52"/>
        <w:jc w:val="both"/>
        <w:rPr>
          <w:color w:val="000000" w:themeColor="text1"/>
          <w:sz w:val="22"/>
          <w:szCs w:val="22"/>
        </w:rPr>
      </w:pPr>
    </w:p>
    <w:p w14:paraId="73A6F4D7" w14:textId="77777777" w:rsidR="006A1D20" w:rsidRPr="00200E81" w:rsidRDefault="006A1D20" w:rsidP="006A1D20">
      <w:pPr>
        <w:pStyle w:val="Heading2"/>
        <w:ind w:right="-52"/>
        <w:jc w:val="both"/>
        <w:rPr>
          <w:rFonts w:ascii="Times New Roman" w:hAnsi="Times New Roman" w:cs="Times New Roman"/>
          <w:b w:val="0"/>
          <w:bCs w:val="0"/>
          <w:i/>
          <w:color w:val="000000" w:themeColor="text1"/>
          <w:sz w:val="22"/>
          <w:szCs w:val="22"/>
        </w:rPr>
      </w:pPr>
      <w:r w:rsidRPr="00200E81">
        <w:rPr>
          <w:rFonts w:ascii="Times New Roman" w:hAnsi="Times New Roman" w:cs="Times New Roman"/>
          <w:i/>
          <w:color w:val="000000" w:themeColor="text1"/>
          <w:sz w:val="22"/>
          <w:szCs w:val="22"/>
        </w:rPr>
        <w:t>Forecast State</w:t>
      </w:r>
      <w:r w:rsidRPr="00200E81">
        <w:rPr>
          <w:rFonts w:ascii="Times New Roman" w:hAnsi="Times New Roman" w:cs="Times New Roman"/>
          <w:i/>
          <w:color w:val="000000" w:themeColor="text1"/>
          <w:sz w:val="22"/>
          <w:szCs w:val="22"/>
        </w:rPr>
        <w:tab/>
        <w:t>D</w:t>
      </w:r>
      <w:r w:rsidRPr="00200E81">
        <w:rPr>
          <w:rFonts w:ascii="Times New Roman" w:hAnsi="Times New Roman" w:cs="Times New Roman"/>
          <w:i/>
          <w:color w:val="000000" w:themeColor="text1"/>
          <w:sz w:val="22"/>
          <w:szCs w:val="22"/>
        </w:rPr>
        <w:tab/>
        <w:t>Widespread Ice</w:t>
      </w:r>
    </w:p>
    <w:p w14:paraId="670BC0BB" w14:textId="77777777" w:rsidR="006A1D20" w:rsidRPr="00200E81" w:rsidRDefault="006A1D20" w:rsidP="006A1D20">
      <w:pPr>
        <w:ind w:right="-52"/>
        <w:jc w:val="both"/>
        <w:rPr>
          <w:color w:val="000000" w:themeColor="text1"/>
          <w:sz w:val="22"/>
          <w:szCs w:val="22"/>
        </w:rPr>
      </w:pPr>
    </w:p>
    <w:p w14:paraId="48EDC40A"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All routes will be treated in good time before the onset of the forecasted freezing road temperatures and any treatment on the previous night will be disregarded. Subsequent patrols will be undertaken to identify the effect of further precipitation on the effect of the treatment undertaken.</w:t>
      </w:r>
    </w:p>
    <w:p w14:paraId="64868202" w14:textId="77777777" w:rsidR="006A1D20" w:rsidRPr="00200E81" w:rsidRDefault="006A1D20" w:rsidP="006A1D20">
      <w:pPr>
        <w:ind w:right="-52"/>
        <w:jc w:val="both"/>
        <w:rPr>
          <w:color w:val="000000" w:themeColor="text1"/>
          <w:sz w:val="22"/>
          <w:szCs w:val="22"/>
        </w:rPr>
      </w:pPr>
    </w:p>
    <w:p w14:paraId="1736606B" w14:textId="77777777" w:rsidR="006A1D20" w:rsidRPr="00200E81" w:rsidRDefault="006A1D20" w:rsidP="006A1D20">
      <w:pPr>
        <w:pStyle w:val="Heading2"/>
        <w:ind w:right="-52"/>
        <w:jc w:val="both"/>
        <w:rPr>
          <w:rFonts w:ascii="Times New Roman" w:hAnsi="Times New Roman" w:cs="Times New Roman"/>
          <w:b w:val="0"/>
          <w:bCs w:val="0"/>
          <w:i/>
          <w:color w:val="000000" w:themeColor="text1"/>
          <w:sz w:val="22"/>
          <w:szCs w:val="22"/>
        </w:rPr>
      </w:pPr>
      <w:r w:rsidRPr="00200E81">
        <w:rPr>
          <w:rFonts w:ascii="Times New Roman" w:hAnsi="Times New Roman" w:cs="Times New Roman"/>
          <w:i/>
          <w:color w:val="000000" w:themeColor="text1"/>
          <w:sz w:val="22"/>
          <w:szCs w:val="22"/>
        </w:rPr>
        <w:t>Forecast State</w:t>
      </w:r>
      <w:r w:rsidRPr="00200E81">
        <w:rPr>
          <w:rFonts w:ascii="Times New Roman" w:hAnsi="Times New Roman" w:cs="Times New Roman"/>
          <w:i/>
          <w:color w:val="000000" w:themeColor="text1"/>
          <w:sz w:val="22"/>
          <w:szCs w:val="22"/>
        </w:rPr>
        <w:tab/>
        <w:t>N</w:t>
      </w:r>
      <w:r w:rsidRPr="00200E81">
        <w:rPr>
          <w:rFonts w:ascii="Times New Roman" w:hAnsi="Times New Roman" w:cs="Times New Roman"/>
          <w:i/>
          <w:color w:val="000000" w:themeColor="text1"/>
          <w:sz w:val="22"/>
          <w:szCs w:val="22"/>
        </w:rPr>
        <w:tab/>
        <w:t>No Frost</w:t>
      </w:r>
    </w:p>
    <w:p w14:paraId="1C1DAC9C" w14:textId="77777777" w:rsidR="006A1D20" w:rsidRPr="00200E81" w:rsidRDefault="006A1D20" w:rsidP="006A1D20">
      <w:pPr>
        <w:ind w:right="-52"/>
        <w:jc w:val="both"/>
        <w:rPr>
          <w:b/>
          <w:bCs/>
          <w:color w:val="000000" w:themeColor="text1"/>
          <w:sz w:val="22"/>
          <w:szCs w:val="22"/>
        </w:rPr>
      </w:pPr>
    </w:p>
    <w:p w14:paraId="397397F1"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No action is necessary other than hourly checks of the forecast graph to confirm that no deterioration in the temperature is occurring. </w:t>
      </w:r>
    </w:p>
    <w:p w14:paraId="2298C607" w14:textId="77777777" w:rsidR="006A1D20" w:rsidRPr="00200E81" w:rsidRDefault="006A1D20" w:rsidP="006A1D20">
      <w:pPr>
        <w:rPr>
          <w:color w:val="000000" w:themeColor="text1"/>
          <w:sz w:val="22"/>
          <w:szCs w:val="22"/>
        </w:rPr>
      </w:pPr>
    </w:p>
    <w:p w14:paraId="1FECAB41" w14:textId="77777777" w:rsidR="00864239" w:rsidRDefault="00864239" w:rsidP="006A1D20">
      <w:pPr>
        <w:pStyle w:val="Heading2"/>
        <w:rPr>
          <w:rFonts w:ascii="Times New Roman" w:hAnsi="Times New Roman" w:cs="Times New Roman"/>
          <w:color w:val="000000" w:themeColor="text1"/>
          <w:sz w:val="22"/>
          <w:szCs w:val="22"/>
        </w:rPr>
      </w:pPr>
    </w:p>
    <w:p w14:paraId="59F1CD56" w14:textId="4F98471B"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Forecasted Snowfall</w:t>
      </w:r>
    </w:p>
    <w:p w14:paraId="2C5F516E" w14:textId="77777777" w:rsidR="006A1D20" w:rsidRPr="00200E81" w:rsidRDefault="006A1D20" w:rsidP="006A1D20">
      <w:pPr>
        <w:rPr>
          <w:b/>
          <w:bCs/>
          <w:color w:val="000000" w:themeColor="text1"/>
          <w:sz w:val="22"/>
          <w:szCs w:val="22"/>
        </w:rPr>
      </w:pPr>
    </w:p>
    <w:p w14:paraId="5FC3C618"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When snowfall is forecasted or lying, a state of continuous alert will be established. Treatments should as a minimum be in accordance with guidance.  Upon any significant amount of snow fall laying the winter maintenance manager will return to Middlefield’s depot and take direct control of the operation.</w:t>
      </w:r>
    </w:p>
    <w:p w14:paraId="74937E74" w14:textId="77777777" w:rsidR="006A1D20" w:rsidRPr="00200E81" w:rsidRDefault="006A1D20" w:rsidP="006A1D20">
      <w:pPr>
        <w:ind w:right="-52"/>
        <w:jc w:val="both"/>
        <w:rPr>
          <w:color w:val="000000" w:themeColor="text1"/>
          <w:sz w:val="22"/>
          <w:szCs w:val="22"/>
        </w:rPr>
      </w:pPr>
    </w:p>
    <w:p w14:paraId="59670C05" w14:textId="342CEEAE" w:rsidR="006A1D20" w:rsidRPr="00200E81" w:rsidRDefault="006A1D20" w:rsidP="006A1D20">
      <w:pPr>
        <w:ind w:right="-52"/>
        <w:jc w:val="both"/>
        <w:rPr>
          <w:color w:val="000000" w:themeColor="text1"/>
          <w:sz w:val="22"/>
          <w:szCs w:val="22"/>
        </w:rPr>
      </w:pPr>
      <w:r w:rsidRPr="00200E81">
        <w:rPr>
          <w:color w:val="000000" w:themeColor="text1"/>
          <w:sz w:val="22"/>
          <w:szCs w:val="22"/>
        </w:rPr>
        <w:lastRenderedPageBreak/>
        <w:t xml:space="preserve">In </w:t>
      </w:r>
      <w:r w:rsidR="00C86616" w:rsidRPr="00200E81">
        <w:rPr>
          <w:color w:val="000000" w:themeColor="text1"/>
          <w:sz w:val="22"/>
          <w:szCs w:val="22"/>
        </w:rPr>
        <w:t>general,</w:t>
      </w:r>
      <w:r w:rsidRPr="00200E81">
        <w:rPr>
          <w:color w:val="000000" w:themeColor="text1"/>
          <w:sz w:val="22"/>
          <w:szCs w:val="22"/>
        </w:rPr>
        <w:t xml:space="preserve"> the procedure for treating of forecasted snowfall is to apply a heavy application of salt prior to or upon the onset of snow falling. Further treatment will be required </w:t>
      </w:r>
      <w:r w:rsidR="00C86616" w:rsidRPr="00200E81">
        <w:rPr>
          <w:color w:val="000000" w:themeColor="text1"/>
          <w:sz w:val="22"/>
          <w:szCs w:val="22"/>
        </w:rPr>
        <w:t>because of</w:t>
      </w:r>
      <w:r w:rsidRPr="00200E81">
        <w:rPr>
          <w:color w:val="000000" w:themeColor="text1"/>
          <w:sz w:val="22"/>
          <w:szCs w:val="22"/>
        </w:rPr>
        <w:t xml:space="preserve"> further falls of snow or road temperatures falling below freezing at a level that the previous applications of salt are inadequate to prevent icing. In the worst case </w:t>
      </w:r>
      <w:r w:rsidR="00C86616" w:rsidRPr="00200E81">
        <w:rPr>
          <w:color w:val="000000" w:themeColor="text1"/>
          <w:sz w:val="22"/>
          <w:szCs w:val="22"/>
        </w:rPr>
        <w:t>where,</w:t>
      </w:r>
      <w:r w:rsidRPr="00200E81">
        <w:rPr>
          <w:color w:val="000000" w:themeColor="text1"/>
          <w:sz w:val="22"/>
          <w:szCs w:val="22"/>
        </w:rPr>
        <w:t xml:space="preserve"> heavy snowfall is experienced and snowploughing is required, the resources available will be applied on a continuous basis to the main routes to maintain access on the ‘A’ priority routes until such time as they </w:t>
      </w:r>
      <w:r w:rsidR="00C86616" w:rsidRPr="00200E81">
        <w:rPr>
          <w:color w:val="000000" w:themeColor="text1"/>
          <w:sz w:val="22"/>
          <w:szCs w:val="22"/>
        </w:rPr>
        <w:t>are and</w:t>
      </w:r>
      <w:r w:rsidRPr="00200E81">
        <w:rPr>
          <w:color w:val="000000" w:themeColor="text1"/>
          <w:sz w:val="22"/>
          <w:szCs w:val="22"/>
        </w:rPr>
        <w:t xml:space="preserve"> remain clear.</w:t>
      </w:r>
    </w:p>
    <w:p w14:paraId="6144FA99" w14:textId="77777777" w:rsidR="006A1D20" w:rsidRPr="00200E81" w:rsidRDefault="006A1D20" w:rsidP="006A1D20">
      <w:pPr>
        <w:rPr>
          <w:color w:val="000000" w:themeColor="text1"/>
          <w:sz w:val="22"/>
          <w:szCs w:val="22"/>
        </w:rPr>
      </w:pPr>
    </w:p>
    <w:p w14:paraId="2E4EB72B"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Monitoring of Ice Detection System</w:t>
      </w:r>
    </w:p>
    <w:p w14:paraId="1CD5C291" w14:textId="77777777" w:rsidR="006A1D20" w:rsidRPr="00200E81" w:rsidRDefault="006A1D20" w:rsidP="006A1D20">
      <w:pPr>
        <w:rPr>
          <w:b/>
          <w:bCs/>
          <w:color w:val="000000" w:themeColor="text1"/>
          <w:sz w:val="22"/>
          <w:szCs w:val="22"/>
        </w:rPr>
      </w:pPr>
    </w:p>
    <w:p w14:paraId="4F95F543" w14:textId="66AE8E01"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Throughout every night in the winter period the ice detection system must be monitored closely, and </w:t>
      </w:r>
      <w:proofErr w:type="gramStart"/>
      <w:r w:rsidRPr="00200E81">
        <w:rPr>
          <w:color w:val="000000" w:themeColor="text1"/>
          <w:sz w:val="22"/>
          <w:szCs w:val="22"/>
        </w:rPr>
        <w:t>in particular the</w:t>
      </w:r>
      <w:proofErr w:type="gramEnd"/>
      <w:r w:rsidRPr="00200E81">
        <w:rPr>
          <w:color w:val="000000" w:themeColor="text1"/>
          <w:sz w:val="22"/>
          <w:szCs w:val="22"/>
        </w:rPr>
        <w:t xml:space="preserve"> night shift charge hand must monitor the forecast graph. Should temperatures fall to below degrees C, the graph and the weather station sites must also be monitored. If circumstances occur where the road temperature begins to fall below the forecasted road temperature, extreme vigilance must be </w:t>
      </w:r>
      <w:r w:rsidR="00C86616" w:rsidRPr="00200E81">
        <w:rPr>
          <w:color w:val="000000" w:themeColor="text1"/>
          <w:sz w:val="22"/>
          <w:szCs w:val="22"/>
        </w:rPr>
        <w:t>maintained,</w:t>
      </w:r>
      <w:r w:rsidRPr="00200E81">
        <w:rPr>
          <w:color w:val="000000" w:themeColor="text1"/>
          <w:sz w:val="22"/>
          <w:szCs w:val="22"/>
        </w:rPr>
        <w:t xml:space="preserve"> and the weather station information checked every 15 minutes.</w:t>
      </w:r>
    </w:p>
    <w:p w14:paraId="46EEFB35" w14:textId="77777777" w:rsidR="006A1D20" w:rsidRPr="00200E81" w:rsidRDefault="006A1D20" w:rsidP="006A1D20">
      <w:pPr>
        <w:ind w:right="-52"/>
        <w:jc w:val="both"/>
        <w:rPr>
          <w:color w:val="000000" w:themeColor="text1"/>
          <w:sz w:val="22"/>
          <w:szCs w:val="22"/>
        </w:rPr>
      </w:pPr>
    </w:p>
    <w:p w14:paraId="5928015C"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a deteriorating circumstance is identified the charge hand must instigate making ready the gritting vehicles and instigate treatment if the deterioration continues.</w:t>
      </w:r>
    </w:p>
    <w:p w14:paraId="6EC90FD8" w14:textId="77777777" w:rsidR="006A1D20" w:rsidRPr="00200E81" w:rsidRDefault="006A1D20" w:rsidP="006A1D20">
      <w:pPr>
        <w:ind w:right="-52"/>
        <w:jc w:val="both"/>
        <w:rPr>
          <w:color w:val="000000" w:themeColor="text1"/>
          <w:sz w:val="22"/>
          <w:szCs w:val="22"/>
        </w:rPr>
      </w:pPr>
    </w:p>
    <w:p w14:paraId="3271C11D"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At times outside the period of the night shift operations when a weather forecast identifies the possibility of frost or ice formation two winter maintenance managers will work in cooperation. One will monitor the ice prediction system and the other will carry out patrols as required to confirm actual conditions on the ground.</w:t>
      </w:r>
    </w:p>
    <w:p w14:paraId="510A41E3" w14:textId="77777777" w:rsidR="006A1D20" w:rsidRPr="00200E81" w:rsidRDefault="006A1D20" w:rsidP="006A1D20">
      <w:pPr>
        <w:rPr>
          <w:color w:val="000000" w:themeColor="text1"/>
          <w:sz w:val="22"/>
          <w:szCs w:val="22"/>
        </w:rPr>
      </w:pPr>
    </w:p>
    <w:p w14:paraId="118E7ED4"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Commitment of Manpower Requirements</w:t>
      </w:r>
    </w:p>
    <w:p w14:paraId="22A44AEE" w14:textId="77777777" w:rsidR="006A1D20" w:rsidRPr="00200E81" w:rsidRDefault="006A1D20" w:rsidP="006A1D20">
      <w:pPr>
        <w:rPr>
          <w:color w:val="000000" w:themeColor="text1"/>
          <w:sz w:val="22"/>
          <w:szCs w:val="22"/>
        </w:rPr>
      </w:pPr>
    </w:p>
    <w:p w14:paraId="13DB63FB"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Part of the decision that the winter maintenance manager will be required to make is the commencement time of the night shift team, the normal attendance at 10pm will be changed if treatment is required before the normal starting time, the number of drivers brought in early will depend upon the requirements as follows:</w:t>
      </w:r>
    </w:p>
    <w:p w14:paraId="62974DA7" w14:textId="77777777" w:rsidR="006A1D20" w:rsidRPr="00200E81" w:rsidRDefault="006A1D20" w:rsidP="006A1D20">
      <w:pPr>
        <w:ind w:right="-52"/>
        <w:jc w:val="both"/>
        <w:rPr>
          <w:color w:val="000000" w:themeColor="text1"/>
          <w:sz w:val="22"/>
          <w:szCs w:val="22"/>
        </w:rPr>
      </w:pPr>
    </w:p>
    <w:p w14:paraId="618AE5B8" w14:textId="77777777" w:rsidR="006A1D20" w:rsidRPr="00200E81" w:rsidRDefault="006A1D20" w:rsidP="00BA00F3">
      <w:pPr>
        <w:numPr>
          <w:ilvl w:val="0"/>
          <w:numId w:val="26"/>
        </w:numPr>
        <w:spacing w:after="200" w:line="276" w:lineRule="auto"/>
        <w:ind w:right="-52"/>
        <w:jc w:val="both"/>
        <w:rPr>
          <w:color w:val="000000" w:themeColor="text1"/>
          <w:sz w:val="22"/>
          <w:szCs w:val="22"/>
        </w:rPr>
      </w:pPr>
      <w:r w:rsidRPr="00200E81">
        <w:rPr>
          <w:color w:val="000000" w:themeColor="text1"/>
          <w:sz w:val="22"/>
          <w:szCs w:val="22"/>
        </w:rPr>
        <w:t>Treatment of all routes</w:t>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t>Full night shift team</w:t>
      </w:r>
    </w:p>
    <w:p w14:paraId="289BACD2" w14:textId="500F73C4" w:rsidR="006A1D20" w:rsidRPr="00200E81" w:rsidRDefault="006A1D20" w:rsidP="00BA00F3">
      <w:pPr>
        <w:numPr>
          <w:ilvl w:val="0"/>
          <w:numId w:val="26"/>
        </w:numPr>
        <w:spacing w:after="200" w:line="276" w:lineRule="auto"/>
        <w:ind w:right="-52"/>
        <w:jc w:val="both"/>
        <w:rPr>
          <w:color w:val="000000" w:themeColor="text1"/>
          <w:sz w:val="22"/>
          <w:szCs w:val="22"/>
        </w:rPr>
      </w:pPr>
      <w:r w:rsidRPr="00200E81">
        <w:rPr>
          <w:color w:val="000000" w:themeColor="text1"/>
          <w:sz w:val="22"/>
          <w:szCs w:val="22"/>
        </w:rPr>
        <w:t>Patrol</w:t>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t xml:space="preserve">Night shift charge </w:t>
      </w:r>
      <w:r w:rsidR="00C86616" w:rsidRPr="00200E81">
        <w:rPr>
          <w:color w:val="000000" w:themeColor="text1"/>
          <w:sz w:val="22"/>
          <w:szCs w:val="22"/>
        </w:rPr>
        <w:t>hand (</w:t>
      </w:r>
      <w:r w:rsidRPr="00200E81">
        <w:rPr>
          <w:color w:val="000000" w:themeColor="text1"/>
          <w:sz w:val="22"/>
          <w:szCs w:val="22"/>
        </w:rPr>
        <w:t>See note 1)</w:t>
      </w:r>
    </w:p>
    <w:p w14:paraId="7741BA1F" w14:textId="77777777" w:rsidR="006A1D20" w:rsidRPr="00200E81" w:rsidRDefault="006A1D20" w:rsidP="00BA00F3">
      <w:pPr>
        <w:numPr>
          <w:ilvl w:val="0"/>
          <w:numId w:val="26"/>
        </w:numPr>
        <w:spacing w:after="200" w:line="276" w:lineRule="auto"/>
        <w:ind w:right="-52"/>
        <w:jc w:val="both"/>
        <w:rPr>
          <w:color w:val="000000" w:themeColor="text1"/>
          <w:sz w:val="22"/>
          <w:szCs w:val="22"/>
        </w:rPr>
      </w:pPr>
      <w:r w:rsidRPr="00200E81">
        <w:rPr>
          <w:color w:val="000000" w:themeColor="text1"/>
          <w:sz w:val="22"/>
          <w:szCs w:val="22"/>
        </w:rPr>
        <w:t>Monitoring of weather station</w:t>
      </w:r>
      <w:r w:rsidRPr="00200E81">
        <w:rPr>
          <w:color w:val="000000" w:themeColor="text1"/>
          <w:sz w:val="22"/>
          <w:szCs w:val="22"/>
        </w:rPr>
        <w:tab/>
      </w:r>
      <w:r w:rsidRPr="00200E81">
        <w:rPr>
          <w:color w:val="000000" w:themeColor="text1"/>
          <w:sz w:val="22"/>
          <w:szCs w:val="22"/>
        </w:rPr>
        <w:tab/>
        <w:t>Night shift charge hand (See note 1)</w:t>
      </w:r>
    </w:p>
    <w:p w14:paraId="2F8E1C31"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Note 1 (the remainder of the night shift team will already be on standby during this period in readiness to attend work immediately if required).</w:t>
      </w:r>
    </w:p>
    <w:p w14:paraId="79DC510C" w14:textId="77777777" w:rsidR="006A1D20" w:rsidRPr="00200E81" w:rsidRDefault="006A1D20" w:rsidP="006A1D20">
      <w:pPr>
        <w:ind w:right="-52"/>
        <w:jc w:val="both"/>
        <w:rPr>
          <w:color w:val="000000" w:themeColor="text1"/>
          <w:sz w:val="22"/>
          <w:szCs w:val="22"/>
        </w:rPr>
      </w:pPr>
    </w:p>
    <w:p w14:paraId="141E43FB" w14:textId="25D8D54C" w:rsidR="006A1D20" w:rsidRPr="00200E81" w:rsidRDefault="006A1D20" w:rsidP="006A1D20">
      <w:pPr>
        <w:ind w:right="-52"/>
        <w:jc w:val="both"/>
        <w:rPr>
          <w:color w:val="000000" w:themeColor="text1"/>
          <w:sz w:val="22"/>
          <w:szCs w:val="22"/>
        </w:rPr>
      </w:pPr>
      <w:r w:rsidRPr="00200E81">
        <w:rPr>
          <w:color w:val="000000" w:themeColor="text1"/>
          <w:sz w:val="22"/>
          <w:szCs w:val="22"/>
        </w:rPr>
        <w:t>If nightshift drivers are required to attend the depot at 7pm the duty manager will advise them by telephone at 4pm and no later than 5pm.</w:t>
      </w:r>
    </w:p>
    <w:p w14:paraId="6822A928" w14:textId="77777777" w:rsidR="006A1D20" w:rsidRPr="00200E81" w:rsidRDefault="006A1D20" w:rsidP="006A1D20">
      <w:pPr>
        <w:ind w:right="-52"/>
        <w:jc w:val="both"/>
        <w:rPr>
          <w:color w:val="000000" w:themeColor="text1"/>
          <w:sz w:val="22"/>
          <w:szCs w:val="22"/>
        </w:rPr>
      </w:pPr>
    </w:p>
    <w:p w14:paraId="14C04D7C"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the weather is forecast to remain below freezing during the day the duty manager will arrange dayshift drivers from 7am.</w:t>
      </w:r>
    </w:p>
    <w:p w14:paraId="30693B61" w14:textId="77777777" w:rsidR="006A1D20" w:rsidRPr="00200E81" w:rsidRDefault="006A1D20" w:rsidP="006A1D20">
      <w:pPr>
        <w:ind w:right="-52"/>
        <w:jc w:val="both"/>
        <w:rPr>
          <w:color w:val="000000" w:themeColor="text1"/>
          <w:sz w:val="22"/>
          <w:szCs w:val="22"/>
        </w:rPr>
      </w:pPr>
    </w:p>
    <w:p w14:paraId="5017CDF5"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On occasion it may be required to bring night shift drivers in before 7pm if sending the dayshift drivers out late would result in them exceeding their driving hours. If this happens the nightshift drivers must be released early to again avoid issues with driver’s hours.</w:t>
      </w:r>
    </w:p>
    <w:p w14:paraId="3C45020D" w14:textId="77777777" w:rsidR="006A1D20" w:rsidRPr="00200E81" w:rsidRDefault="006A1D20" w:rsidP="006A1D20">
      <w:pPr>
        <w:rPr>
          <w:color w:val="000000" w:themeColor="text1"/>
          <w:sz w:val="22"/>
          <w:szCs w:val="22"/>
        </w:rPr>
      </w:pPr>
    </w:p>
    <w:p w14:paraId="3E6C8297"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Procedure for the Issue of Instructions to the Night Shift Charge Hand</w:t>
      </w:r>
    </w:p>
    <w:p w14:paraId="63DABAD6" w14:textId="77777777" w:rsidR="006A1D20" w:rsidRPr="00200E81" w:rsidRDefault="006A1D20" w:rsidP="006A1D20">
      <w:pPr>
        <w:rPr>
          <w:color w:val="000000" w:themeColor="text1"/>
          <w:sz w:val="22"/>
          <w:szCs w:val="22"/>
        </w:rPr>
      </w:pPr>
    </w:p>
    <w:p w14:paraId="593E97BB" w14:textId="4D84C772"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Upon arriving at a decision in the light of the forecast the duty manager must issue instructions to the night shift charge hand prior to the commencement of the night shift. These instructions </w:t>
      </w:r>
      <w:r w:rsidRPr="00200E81">
        <w:rPr>
          <w:color w:val="000000" w:themeColor="text1"/>
          <w:sz w:val="22"/>
          <w:szCs w:val="22"/>
        </w:rPr>
        <w:lastRenderedPageBreak/>
        <w:t xml:space="preserve">must be entered on the </w:t>
      </w:r>
      <w:r w:rsidR="003D16DE" w:rsidRPr="00200E81">
        <w:rPr>
          <w:color w:val="000000" w:themeColor="text1"/>
          <w:sz w:val="22"/>
          <w:szCs w:val="22"/>
        </w:rPr>
        <w:t>Manager</w:t>
      </w:r>
      <w:r w:rsidRPr="00200E81">
        <w:rPr>
          <w:color w:val="000000" w:themeColor="text1"/>
          <w:sz w:val="22"/>
          <w:szCs w:val="22"/>
        </w:rPr>
        <w:t xml:space="preserve"> software </w:t>
      </w:r>
      <w:r w:rsidR="00C86616" w:rsidRPr="00200E81">
        <w:rPr>
          <w:color w:val="000000" w:themeColor="text1"/>
          <w:sz w:val="22"/>
          <w:szCs w:val="22"/>
        </w:rPr>
        <w:t>system but</w:t>
      </w:r>
      <w:r w:rsidRPr="00200E81">
        <w:rPr>
          <w:color w:val="000000" w:themeColor="text1"/>
          <w:sz w:val="22"/>
          <w:szCs w:val="22"/>
        </w:rPr>
        <w:t xml:space="preserve"> can be supported verbally. The instructions must be clear and identify the action to be taken and the time when the action should commence. Further instruction on the monitoring of the ice detection system in addition to the normal procedures established in the instruction manual for the night shift charge hand should also be recorded on the </w:t>
      </w:r>
      <w:r w:rsidR="003D16DE" w:rsidRPr="00200E81">
        <w:rPr>
          <w:color w:val="000000" w:themeColor="text1"/>
          <w:sz w:val="22"/>
          <w:szCs w:val="22"/>
        </w:rPr>
        <w:t>Manager</w:t>
      </w:r>
      <w:r w:rsidRPr="00200E81">
        <w:rPr>
          <w:color w:val="000000" w:themeColor="text1"/>
          <w:sz w:val="22"/>
          <w:szCs w:val="22"/>
        </w:rPr>
        <w:t xml:space="preserve"> system. Instruction on the action that must be taken upon completion of the treatment must also be made.</w:t>
      </w:r>
    </w:p>
    <w:p w14:paraId="514FC1AA" w14:textId="77777777" w:rsidR="006A1D20" w:rsidRPr="00200E81" w:rsidRDefault="006A1D20" w:rsidP="006A1D20">
      <w:pPr>
        <w:ind w:right="-52"/>
        <w:jc w:val="both"/>
        <w:rPr>
          <w:color w:val="000000" w:themeColor="text1"/>
          <w:sz w:val="22"/>
          <w:szCs w:val="22"/>
        </w:rPr>
      </w:pPr>
    </w:p>
    <w:p w14:paraId="7BC583B3" w14:textId="71BB21CF" w:rsidR="006A1D20" w:rsidRPr="00200E81" w:rsidRDefault="006A1D20" w:rsidP="006A1D20">
      <w:pPr>
        <w:ind w:right="-52"/>
        <w:jc w:val="both"/>
        <w:rPr>
          <w:b/>
          <w:bCs/>
          <w:color w:val="000000" w:themeColor="text1"/>
          <w:sz w:val="22"/>
          <w:szCs w:val="22"/>
        </w:rPr>
      </w:pPr>
      <w:r w:rsidRPr="00200E81">
        <w:rPr>
          <w:color w:val="000000" w:themeColor="text1"/>
          <w:sz w:val="22"/>
          <w:szCs w:val="22"/>
        </w:rPr>
        <w:t xml:space="preserve">The winter maintenance manager must advise the night shift charge hand of his location and method of availability overnight and particularly where any marginal circumstances are </w:t>
      </w:r>
      <w:r w:rsidR="00C86616" w:rsidRPr="00200E81">
        <w:rPr>
          <w:color w:val="000000" w:themeColor="text1"/>
          <w:sz w:val="22"/>
          <w:szCs w:val="22"/>
        </w:rPr>
        <w:t>identified,</w:t>
      </w:r>
      <w:r w:rsidRPr="00200E81">
        <w:rPr>
          <w:color w:val="000000" w:themeColor="text1"/>
          <w:sz w:val="22"/>
          <w:szCs w:val="22"/>
        </w:rPr>
        <w:t xml:space="preserve"> and treatment has not been instructed that the night shift charge hand must </w:t>
      </w:r>
      <w:r w:rsidRPr="00200E81">
        <w:rPr>
          <w:b/>
          <w:bCs/>
          <w:color w:val="000000" w:themeColor="text1"/>
          <w:sz w:val="22"/>
          <w:szCs w:val="22"/>
        </w:rPr>
        <w:t>use his executive authority to instigate action in the event of conditions deteriorating from the forecasted state.</w:t>
      </w:r>
    </w:p>
    <w:p w14:paraId="635A6E46" w14:textId="77777777" w:rsidR="006A1D20" w:rsidRPr="00200E81" w:rsidRDefault="006A1D20" w:rsidP="006A1D20">
      <w:pPr>
        <w:rPr>
          <w:b/>
          <w:bCs/>
          <w:color w:val="000000" w:themeColor="text1"/>
          <w:sz w:val="22"/>
          <w:szCs w:val="22"/>
        </w:rPr>
      </w:pPr>
    </w:p>
    <w:p w14:paraId="1F456433" w14:textId="77777777" w:rsidR="006A1D20" w:rsidRPr="00200E81" w:rsidRDefault="006A1D20" w:rsidP="007E6F25">
      <w:pPr>
        <w:ind w:right="-52"/>
        <w:rPr>
          <w:b/>
          <w:bCs/>
          <w:i/>
          <w:color w:val="000000" w:themeColor="text1"/>
          <w:sz w:val="22"/>
          <w:szCs w:val="22"/>
        </w:rPr>
      </w:pPr>
      <w:r w:rsidRPr="00200E81">
        <w:rPr>
          <w:b/>
          <w:bCs/>
          <w:i/>
          <w:color w:val="000000" w:themeColor="text1"/>
          <w:sz w:val="22"/>
          <w:szCs w:val="22"/>
        </w:rPr>
        <w:t>Procedure upon Weather Updates/Notification of Changing Conditions</w:t>
      </w:r>
    </w:p>
    <w:p w14:paraId="4421BA2A" w14:textId="77777777" w:rsidR="006A1D20" w:rsidRPr="00200E81" w:rsidRDefault="006A1D20" w:rsidP="006A1D20">
      <w:pPr>
        <w:rPr>
          <w:b/>
          <w:bCs/>
          <w:color w:val="000000" w:themeColor="text1"/>
          <w:sz w:val="22"/>
          <w:szCs w:val="22"/>
        </w:rPr>
      </w:pPr>
    </w:p>
    <w:p w14:paraId="5CEFBB97" w14:textId="03668AD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Upon notification of a weather update or advice from the night shift charge hand of changing conditions the winter maintenance manager must review his previous instruction. The night shift charge hand has executive authority to act in deteriorating conditions but no powers to curtail treatment in improving conditions and therefore adequate time will be available to make a reasoned decision upon the actions already instigated by the night shift charge hand. Revised instructions should be issued verbally to the night shift charge hand, recorded on the manager’s record </w:t>
      </w:r>
      <w:r w:rsidR="00C86616" w:rsidRPr="00200E81">
        <w:rPr>
          <w:color w:val="000000" w:themeColor="text1"/>
          <w:sz w:val="22"/>
          <w:szCs w:val="22"/>
        </w:rPr>
        <w:t>sheet,</w:t>
      </w:r>
      <w:r w:rsidRPr="00200E81">
        <w:rPr>
          <w:color w:val="000000" w:themeColor="text1"/>
          <w:sz w:val="22"/>
          <w:szCs w:val="22"/>
        </w:rPr>
        <w:t xml:space="preserve"> and entered onto the </w:t>
      </w:r>
      <w:r w:rsidR="003D16DE" w:rsidRPr="00200E81">
        <w:rPr>
          <w:color w:val="000000" w:themeColor="text1"/>
          <w:sz w:val="22"/>
          <w:szCs w:val="22"/>
        </w:rPr>
        <w:t>Manager</w:t>
      </w:r>
      <w:r w:rsidRPr="00200E81">
        <w:rPr>
          <w:color w:val="000000" w:themeColor="text1"/>
          <w:sz w:val="22"/>
          <w:szCs w:val="22"/>
        </w:rPr>
        <w:t xml:space="preserve"> system.</w:t>
      </w:r>
    </w:p>
    <w:p w14:paraId="73FC83FE" w14:textId="77777777" w:rsidR="006A1D20" w:rsidRPr="00200E81" w:rsidRDefault="006A1D20" w:rsidP="006A1D20">
      <w:pPr>
        <w:rPr>
          <w:color w:val="000000" w:themeColor="text1"/>
          <w:sz w:val="22"/>
          <w:szCs w:val="22"/>
        </w:rPr>
      </w:pPr>
    </w:p>
    <w:p w14:paraId="396095F1" w14:textId="77777777" w:rsidR="006A1D20" w:rsidRPr="00200E81" w:rsidRDefault="006A1D20" w:rsidP="006A1D20">
      <w:pPr>
        <w:pStyle w:val="Heading2"/>
        <w:ind w:right="-52"/>
        <w:jc w:val="both"/>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Documentation</w:t>
      </w:r>
    </w:p>
    <w:p w14:paraId="49652354" w14:textId="77777777" w:rsidR="006A1D20" w:rsidRPr="00200E81" w:rsidRDefault="006A1D20" w:rsidP="006A1D20">
      <w:pPr>
        <w:rPr>
          <w:color w:val="000000" w:themeColor="text1"/>
          <w:sz w:val="22"/>
          <w:szCs w:val="22"/>
        </w:rPr>
      </w:pPr>
    </w:p>
    <w:p w14:paraId="4809331E"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All computer records should be updated</w:t>
      </w:r>
      <w:r w:rsidR="00AD11EE" w:rsidRPr="00200E81">
        <w:rPr>
          <w:color w:val="000000" w:themeColor="text1"/>
          <w:sz w:val="22"/>
          <w:szCs w:val="22"/>
        </w:rPr>
        <w:t xml:space="preserve"> daily</w:t>
      </w:r>
      <w:r w:rsidRPr="00200E81">
        <w:rPr>
          <w:color w:val="000000" w:themeColor="text1"/>
          <w:sz w:val="22"/>
          <w:szCs w:val="22"/>
        </w:rPr>
        <w:t>.</w:t>
      </w:r>
    </w:p>
    <w:p w14:paraId="23FAEB6E" w14:textId="77777777" w:rsidR="006A1D20" w:rsidRPr="00200E81" w:rsidRDefault="006A1D20" w:rsidP="006A1D20">
      <w:pPr>
        <w:rPr>
          <w:color w:val="000000" w:themeColor="text1"/>
          <w:sz w:val="22"/>
          <w:szCs w:val="22"/>
        </w:rPr>
      </w:pPr>
    </w:p>
    <w:p w14:paraId="331F606A" w14:textId="77777777" w:rsidR="00FE0913" w:rsidRPr="00200E81" w:rsidRDefault="006A1D20"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br w:type="page"/>
      </w:r>
      <w:r w:rsidRPr="00200E81">
        <w:rPr>
          <w:color w:val="000000" w:themeColor="text1"/>
          <w:sz w:val="22"/>
          <w:szCs w:val="22"/>
        </w:rPr>
        <w:lastRenderedPageBreak/>
        <w:t xml:space="preserve">Appendix B </w:t>
      </w:r>
    </w:p>
    <w:p w14:paraId="6C269328" w14:textId="4E56469D" w:rsidR="006A1D20" w:rsidRPr="00200E81" w:rsidRDefault="00FE0913"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t>Priority</w:t>
      </w:r>
      <w:r w:rsidR="00676C52">
        <w:rPr>
          <w:color w:val="000000" w:themeColor="text1"/>
          <w:sz w:val="22"/>
          <w:szCs w:val="22"/>
        </w:rPr>
        <w:t xml:space="preserve"> 1</w:t>
      </w:r>
      <w:r w:rsidR="00ED4A74">
        <w:rPr>
          <w:color w:val="000000" w:themeColor="text1"/>
          <w:sz w:val="22"/>
          <w:szCs w:val="22"/>
        </w:rPr>
        <w:t xml:space="preserve"> </w:t>
      </w:r>
      <w:r w:rsidR="006A1D20" w:rsidRPr="00200E81">
        <w:rPr>
          <w:color w:val="000000" w:themeColor="text1"/>
          <w:sz w:val="22"/>
          <w:szCs w:val="22"/>
        </w:rPr>
        <w:t xml:space="preserve">Road Salting </w:t>
      </w:r>
      <w:r w:rsidR="00765F00">
        <w:rPr>
          <w:color w:val="000000" w:themeColor="text1"/>
          <w:sz w:val="22"/>
          <w:szCs w:val="22"/>
        </w:rPr>
        <w:t>R</w:t>
      </w:r>
      <w:r w:rsidRPr="00200E81">
        <w:rPr>
          <w:color w:val="000000" w:themeColor="text1"/>
          <w:sz w:val="22"/>
          <w:szCs w:val="22"/>
        </w:rPr>
        <w:t>outes</w:t>
      </w:r>
    </w:p>
    <w:p w14:paraId="1EE84837" w14:textId="07B6E90A" w:rsidR="006A1D20" w:rsidRDefault="00765F00" w:rsidP="006A1D20">
      <w:pPr>
        <w:rPr>
          <w:noProof/>
          <w:color w:val="000000" w:themeColor="text1"/>
          <w:sz w:val="22"/>
          <w:szCs w:val="22"/>
          <w:lang w:eastAsia="en-GB"/>
        </w:rPr>
      </w:pPr>
      <w:r>
        <w:rPr>
          <w:noProof/>
          <w:color w:val="000000" w:themeColor="text1"/>
          <w:sz w:val="22"/>
          <w:szCs w:val="22"/>
          <w:lang w:eastAsia="en-GB"/>
        </w:rPr>
        <w:drawing>
          <wp:inline distT="0" distB="0" distL="0" distR="0" wp14:anchorId="0F16E79F" wp14:editId="0024863B">
            <wp:extent cx="5278120" cy="37344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 Rout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120" cy="3734435"/>
                    </a:xfrm>
                    <a:prstGeom prst="rect">
                      <a:avLst/>
                    </a:prstGeom>
                  </pic:spPr>
                </pic:pic>
              </a:graphicData>
            </a:graphic>
          </wp:inline>
        </w:drawing>
      </w:r>
    </w:p>
    <w:p w14:paraId="307C26F1" w14:textId="6CD23EE1" w:rsidR="00765F00" w:rsidRPr="00765F00" w:rsidRDefault="00A81F71" w:rsidP="006A1D20">
      <w:pPr>
        <w:rPr>
          <w:b/>
          <w:noProof/>
          <w:color w:val="000000" w:themeColor="text1"/>
          <w:sz w:val="22"/>
          <w:szCs w:val="22"/>
          <w:lang w:eastAsia="en-GB"/>
        </w:rPr>
      </w:pPr>
      <w:r>
        <w:rPr>
          <w:b/>
          <w:noProof/>
          <w:color w:val="000000" w:themeColor="text1"/>
          <w:sz w:val="22"/>
          <w:szCs w:val="22"/>
          <w:lang w:eastAsia="en-GB"/>
        </w:rPr>
        <w:t>Priority 2</w:t>
      </w:r>
      <w:r w:rsidR="00765F00">
        <w:rPr>
          <w:b/>
          <w:noProof/>
          <w:color w:val="000000" w:themeColor="text1"/>
          <w:sz w:val="22"/>
          <w:szCs w:val="22"/>
          <w:lang w:eastAsia="en-GB"/>
        </w:rPr>
        <w:t xml:space="preserve"> Road Salting Routes</w:t>
      </w:r>
    </w:p>
    <w:p w14:paraId="7F8D2D9D" w14:textId="77777777" w:rsidR="00765F00" w:rsidRDefault="00765F00" w:rsidP="006A1D20">
      <w:pPr>
        <w:rPr>
          <w:noProof/>
          <w:color w:val="000000" w:themeColor="text1"/>
          <w:sz w:val="22"/>
          <w:szCs w:val="22"/>
          <w:lang w:eastAsia="en-GB"/>
        </w:rPr>
      </w:pPr>
    </w:p>
    <w:p w14:paraId="10AF8B9B" w14:textId="77777777" w:rsidR="00765F00" w:rsidRDefault="00765F00" w:rsidP="006A1D20">
      <w:pPr>
        <w:rPr>
          <w:noProof/>
          <w:color w:val="000000" w:themeColor="text1"/>
          <w:sz w:val="22"/>
          <w:szCs w:val="22"/>
          <w:lang w:eastAsia="en-GB"/>
        </w:rPr>
      </w:pPr>
      <w:r>
        <w:rPr>
          <w:noProof/>
          <w:color w:val="000000" w:themeColor="text1"/>
          <w:sz w:val="22"/>
          <w:szCs w:val="22"/>
          <w:lang w:eastAsia="en-GB"/>
        </w:rPr>
        <w:drawing>
          <wp:inline distT="0" distB="0" distL="0" distR="0" wp14:anchorId="7FA07EB8" wp14:editId="329B73A0">
            <wp:extent cx="5278120" cy="3734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 Rout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3734435"/>
                    </a:xfrm>
                    <a:prstGeom prst="rect">
                      <a:avLst/>
                    </a:prstGeom>
                  </pic:spPr>
                </pic:pic>
              </a:graphicData>
            </a:graphic>
          </wp:inline>
        </w:drawing>
      </w:r>
    </w:p>
    <w:p w14:paraId="3803C839" w14:textId="77777777" w:rsidR="00765F00" w:rsidRDefault="00765F00" w:rsidP="006A1D20">
      <w:pPr>
        <w:rPr>
          <w:noProof/>
          <w:color w:val="000000" w:themeColor="text1"/>
          <w:sz w:val="22"/>
          <w:szCs w:val="22"/>
          <w:lang w:eastAsia="en-GB"/>
        </w:rPr>
      </w:pPr>
    </w:p>
    <w:p w14:paraId="1A9EBCB5" w14:textId="77777777" w:rsidR="00765F00" w:rsidRDefault="00765F00" w:rsidP="006A1D20">
      <w:pPr>
        <w:rPr>
          <w:b/>
          <w:noProof/>
          <w:color w:val="000000" w:themeColor="text1"/>
          <w:sz w:val="22"/>
          <w:szCs w:val="22"/>
          <w:lang w:eastAsia="en-GB"/>
        </w:rPr>
      </w:pPr>
      <w:r w:rsidRPr="00765F00">
        <w:rPr>
          <w:b/>
          <w:noProof/>
          <w:color w:val="000000" w:themeColor="text1"/>
          <w:sz w:val="22"/>
          <w:szCs w:val="22"/>
          <w:lang w:eastAsia="en-GB"/>
        </w:rPr>
        <w:t>Priority 3 Road Salting Routes</w:t>
      </w:r>
    </w:p>
    <w:p w14:paraId="43FDC003" w14:textId="77777777" w:rsidR="00765F00" w:rsidRDefault="00765F00" w:rsidP="006A1D20">
      <w:pPr>
        <w:rPr>
          <w:noProof/>
          <w:color w:val="000000" w:themeColor="text1"/>
          <w:sz w:val="22"/>
          <w:szCs w:val="22"/>
          <w:lang w:eastAsia="en-GB"/>
        </w:rPr>
      </w:pPr>
    </w:p>
    <w:p w14:paraId="2A6E11EA" w14:textId="77777777" w:rsidR="00DF4C06" w:rsidRDefault="00765F00" w:rsidP="006A1D20">
      <w:pPr>
        <w:rPr>
          <w:noProof/>
          <w:color w:val="000000" w:themeColor="text1"/>
          <w:sz w:val="22"/>
          <w:szCs w:val="22"/>
          <w:lang w:eastAsia="en-GB"/>
        </w:rPr>
      </w:pPr>
      <w:r>
        <w:rPr>
          <w:noProof/>
          <w:color w:val="000000" w:themeColor="text1"/>
          <w:sz w:val="22"/>
          <w:szCs w:val="22"/>
          <w:lang w:eastAsia="en-GB"/>
        </w:rPr>
        <w:drawing>
          <wp:inline distT="0" distB="0" distL="0" distR="0" wp14:anchorId="5DB69D35" wp14:editId="144C08E4">
            <wp:extent cx="5278120" cy="3734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 3 Rout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8120" cy="3734435"/>
                    </a:xfrm>
                    <a:prstGeom prst="rect">
                      <a:avLst/>
                    </a:prstGeom>
                  </pic:spPr>
                </pic:pic>
              </a:graphicData>
            </a:graphic>
          </wp:inline>
        </w:drawing>
      </w:r>
    </w:p>
    <w:p w14:paraId="3CEAAB6E" w14:textId="77777777" w:rsidR="00DF4C06" w:rsidRDefault="00DF4C06" w:rsidP="006A1D20">
      <w:pPr>
        <w:rPr>
          <w:b/>
          <w:noProof/>
          <w:color w:val="000000" w:themeColor="text1"/>
          <w:sz w:val="22"/>
          <w:szCs w:val="22"/>
          <w:lang w:eastAsia="en-GB"/>
        </w:rPr>
      </w:pPr>
      <w:r>
        <w:rPr>
          <w:b/>
          <w:noProof/>
          <w:color w:val="000000" w:themeColor="text1"/>
          <w:sz w:val="22"/>
          <w:szCs w:val="22"/>
          <w:lang w:eastAsia="en-GB"/>
        </w:rPr>
        <w:t>Emergency Road Salting Routes</w:t>
      </w:r>
    </w:p>
    <w:p w14:paraId="76334DB2" w14:textId="77777777" w:rsidR="00DF4C06" w:rsidRDefault="00DF4C06" w:rsidP="006A1D20">
      <w:pPr>
        <w:rPr>
          <w:b/>
          <w:noProof/>
          <w:color w:val="000000" w:themeColor="text1"/>
          <w:sz w:val="22"/>
          <w:szCs w:val="22"/>
          <w:lang w:eastAsia="en-GB"/>
        </w:rPr>
      </w:pPr>
    </w:p>
    <w:p w14:paraId="04F91247" w14:textId="4EA344E7" w:rsidR="006A1D20" w:rsidRPr="00200E81" w:rsidRDefault="003B2172" w:rsidP="006A1D20">
      <w:pPr>
        <w:rPr>
          <w:noProof/>
          <w:color w:val="000000" w:themeColor="text1"/>
          <w:sz w:val="22"/>
          <w:szCs w:val="22"/>
          <w:lang w:eastAsia="en-GB"/>
        </w:rPr>
      </w:pPr>
      <w:r>
        <w:rPr>
          <w:noProof/>
          <w:color w:val="000000" w:themeColor="text1"/>
          <w:sz w:val="22"/>
          <w:szCs w:val="22"/>
          <w:lang w:eastAsia="en-GB"/>
        </w:rPr>
        <w:drawing>
          <wp:inline distT="0" distB="0" distL="0" distR="0" wp14:anchorId="68971F04" wp14:editId="44CFD0C8">
            <wp:extent cx="5278120" cy="37344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mergency Rout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120" cy="3734435"/>
                    </a:xfrm>
                    <a:prstGeom prst="rect">
                      <a:avLst/>
                    </a:prstGeom>
                  </pic:spPr>
                </pic:pic>
              </a:graphicData>
            </a:graphic>
          </wp:inline>
        </w:drawing>
      </w:r>
      <w:r w:rsidR="006A1D20" w:rsidRPr="00200E81">
        <w:rPr>
          <w:noProof/>
          <w:color w:val="000000" w:themeColor="text1"/>
          <w:sz w:val="22"/>
          <w:szCs w:val="22"/>
          <w:lang w:eastAsia="en-GB"/>
        </w:rPr>
        <w:br w:type="page"/>
      </w:r>
    </w:p>
    <w:p w14:paraId="12A2A28E" w14:textId="77777777" w:rsidR="00FE0913" w:rsidRPr="00200E81" w:rsidRDefault="00FE0913" w:rsidP="006A1D20">
      <w:pPr>
        <w:rPr>
          <w:noProof/>
          <w:color w:val="000000" w:themeColor="text1"/>
          <w:sz w:val="22"/>
          <w:szCs w:val="22"/>
          <w:lang w:eastAsia="en-GB"/>
        </w:rPr>
      </w:pPr>
    </w:p>
    <w:p w14:paraId="203E1249" w14:textId="2134F639"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47E2AA21" wp14:editId="37BA2CE3">
            <wp:extent cx="5263515" cy="7449820"/>
            <wp:effectExtent l="0" t="0" r="0" b="0"/>
            <wp:docPr id="6" name="Picture 6" descr="gritting routes 25%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tting routes 25% redu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3515" cy="7449820"/>
                    </a:xfrm>
                    <a:prstGeom prst="rect">
                      <a:avLst/>
                    </a:prstGeom>
                    <a:noFill/>
                    <a:ln>
                      <a:noFill/>
                    </a:ln>
                  </pic:spPr>
                </pic:pic>
              </a:graphicData>
            </a:graphic>
          </wp:inline>
        </w:drawing>
      </w:r>
    </w:p>
    <w:p w14:paraId="08503DA9" w14:textId="77777777" w:rsidR="006A1D20" w:rsidRPr="00200E81" w:rsidRDefault="006A1D20" w:rsidP="006A1D20">
      <w:pPr>
        <w:rPr>
          <w:noProof/>
          <w:color w:val="000000" w:themeColor="text1"/>
          <w:sz w:val="22"/>
          <w:szCs w:val="22"/>
          <w:lang w:eastAsia="en-GB"/>
        </w:rPr>
      </w:pPr>
      <w:r w:rsidRPr="00200E81">
        <w:rPr>
          <w:noProof/>
          <w:color w:val="000000" w:themeColor="text1"/>
          <w:sz w:val="22"/>
          <w:szCs w:val="22"/>
          <w:lang w:eastAsia="en-GB"/>
        </w:rPr>
        <w:br w:type="page"/>
      </w:r>
      <w:r w:rsidR="0062495D" w:rsidRPr="00200E81">
        <w:rPr>
          <w:noProof/>
          <w:color w:val="000000" w:themeColor="text1"/>
          <w:sz w:val="22"/>
          <w:szCs w:val="22"/>
          <w:lang w:eastAsia="en-GB"/>
        </w:rPr>
        <w:lastRenderedPageBreak/>
        <w:drawing>
          <wp:inline distT="0" distB="0" distL="0" distR="0" wp14:anchorId="3464027F" wp14:editId="7BC09D2C">
            <wp:extent cx="5263515" cy="7449820"/>
            <wp:effectExtent l="0" t="0" r="0" b="0"/>
            <wp:docPr id="7" name="Picture 7" descr="gritting routes 50%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itting routes 50% redu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3515" cy="7449820"/>
                    </a:xfrm>
                    <a:prstGeom prst="rect">
                      <a:avLst/>
                    </a:prstGeom>
                    <a:noFill/>
                    <a:ln>
                      <a:noFill/>
                    </a:ln>
                  </pic:spPr>
                </pic:pic>
              </a:graphicData>
            </a:graphic>
          </wp:inline>
        </w:drawing>
      </w:r>
    </w:p>
    <w:p w14:paraId="095A2648" w14:textId="7C58C758" w:rsidR="006A1D20" w:rsidRPr="00200E81" w:rsidRDefault="006A1D20" w:rsidP="006A1D20">
      <w:pPr>
        <w:rPr>
          <w:b/>
          <w:color w:val="000000" w:themeColor="text1"/>
          <w:sz w:val="22"/>
          <w:szCs w:val="22"/>
        </w:rPr>
      </w:pPr>
      <w:r w:rsidRPr="00200E81">
        <w:rPr>
          <w:noProof/>
          <w:color w:val="000000" w:themeColor="text1"/>
          <w:sz w:val="22"/>
          <w:szCs w:val="22"/>
          <w:lang w:eastAsia="en-GB"/>
        </w:rPr>
        <w:br w:type="page"/>
      </w:r>
      <w:r w:rsidRPr="00200E81">
        <w:rPr>
          <w:b/>
          <w:color w:val="000000" w:themeColor="text1"/>
          <w:sz w:val="22"/>
          <w:szCs w:val="22"/>
        </w:rPr>
        <w:lastRenderedPageBreak/>
        <w:t xml:space="preserve">Appendix C Grit Bin </w:t>
      </w:r>
      <w:r w:rsidR="00C86616" w:rsidRPr="00200E81">
        <w:rPr>
          <w:b/>
          <w:color w:val="000000" w:themeColor="text1"/>
          <w:sz w:val="22"/>
          <w:szCs w:val="22"/>
        </w:rPr>
        <w:t>Locations (</w:t>
      </w:r>
      <w:r w:rsidR="00FE0913" w:rsidRPr="00200E81">
        <w:rPr>
          <w:b/>
          <w:color w:val="000000" w:themeColor="text1"/>
          <w:sz w:val="22"/>
          <w:szCs w:val="22"/>
        </w:rPr>
        <w:t xml:space="preserve">needs </w:t>
      </w:r>
      <w:r w:rsidR="00C86616" w:rsidRPr="00200E81">
        <w:rPr>
          <w:b/>
          <w:color w:val="000000" w:themeColor="text1"/>
          <w:sz w:val="22"/>
          <w:szCs w:val="22"/>
        </w:rPr>
        <w:t>updating</w:t>
      </w:r>
      <w:r w:rsidR="009734C3">
        <w:rPr>
          <w:b/>
          <w:color w:val="000000" w:themeColor="text1"/>
          <w:sz w:val="22"/>
          <w:szCs w:val="22"/>
        </w:rPr>
        <w:t>)</w:t>
      </w:r>
    </w:p>
    <w:p w14:paraId="627B603C" w14:textId="77777777" w:rsidR="003960EA" w:rsidRDefault="003960EA" w:rsidP="006A1D20">
      <w:pPr>
        <w:rPr>
          <w:b/>
          <w:color w:val="000000" w:themeColor="text1"/>
          <w:sz w:val="22"/>
          <w:szCs w:val="22"/>
        </w:rPr>
      </w:pPr>
    </w:p>
    <w:tbl>
      <w:tblPr>
        <w:tblW w:w="8179" w:type="dxa"/>
        <w:tblInd w:w="93" w:type="dxa"/>
        <w:tblLayout w:type="fixed"/>
        <w:tblLook w:val="04A0" w:firstRow="1" w:lastRow="0" w:firstColumn="1" w:lastColumn="0" w:noHBand="0" w:noVBand="1"/>
      </w:tblPr>
      <w:tblGrid>
        <w:gridCol w:w="3417"/>
        <w:gridCol w:w="4762"/>
      </w:tblGrid>
      <w:tr w:rsidR="00B8483A" w14:paraId="7AFA6405" w14:textId="77777777" w:rsidTr="00B8483A">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13525" w14:textId="77777777" w:rsidR="007276C8" w:rsidRDefault="007276C8">
            <w:pPr>
              <w:rPr>
                <w:rFonts w:ascii="Calibri" w:hAnsi="Calibri" w:cs="Calibri"/>
                <w:b/>
                <w:bCs/>
                <w:color w:val="000000"/>
                <w:sz w:val="22"/>
                <w:szCs w:val="22"/>
              </w:rPr>
            </w:pPr>
            <w:r>
              <w:rPr>
                <w:rFonts w:ascii="Calibri" w:hAnsi="Calibri" w:cs="Calibri"/>
                <w:b/>
                <w:bCs/>
                <w:color w:val="000000"/>
                <w:sz w:val="22"/>
                <w:szCs w:val="22"/>
              </w:rPr>
              <w:t>Name</w:t>
            </w:r>
          </w:p>
        </w:tc>
        <w:tc>
          <w:tcPr>
            <w:tcW w:w="4762" w:type="dxa"/>
            <w:tcBorders>
              <w:top w:val="single" w:sz="4" w:space="0" w:color="auto"/>
              <w:left w:val="nil"/>
              <w:bottom w:val="single" w:sz="4" w:space="0" w:color="auto"/>
              <w:right w:val="single" w:sz="4" w:space="0" w:color="auto"/>
            </w:tcBorders>
            <w:shd w:val="clear" w:color="auto" w:fill="auto"/>
            <w:noWrap/>
            <w:vAlign w:val="bottom"/>
            <w:hideMark/>
          </w:tcPr>
          <w:p w14:paraId="1B508491" w14:textId="77777777" w:rsidR="007276C8" w:rsidRDefault="007276C8">
            <w:pPr>
              <w:rPr>
                <w:rFonts w:ascii="Calibri" w:hAnsi="Calibri" w:cs="Calibri"/>
                <w:b/>
                <w:bCs/>
                <w:color w:val="000000"/>
                <w:sz w:val="22"/>
                <w:szCs w:val="22"/>
              </w:rPr>
            </w:pPr>
            <w:r>
              <w:rPr>
                <w:rFonts w:ascii="Calibri" w:hAnsi="Calibri" w:cs="Calibri"/>
                <w:b/>
                <w:bCs/>
                <w:color w:val="000000"/>
                <w:sz w:val="22"/>
                <w:szCs w:val="22"/>
              </w:rPr>
              <w:t>Location/Description</w:t>
            </w:r>
          </w:p>
        </w:tc>
      </w:tr>
      <w:tr w:rsidR="00B8483A" w14:paraId="665B536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2DC209B" w14:textId="77777777" w:rsidR="007276C8" w:rsidRDefault="007276C8">
            <w:pPr>
              <w:rPr>
                <w:rFonts w:ascii="Calibri" w:hAnsi="Calibri" w:cs="Calibri"/>
                <w:color w:val="000000"/>
                <w:sz w:val="22"/>
                <w:szCs w:val="22"/>
              </w:rPr>
            </w:pPr>
            <w:r>
              <w:rPr>
                <w:rFonts w:ascii="Calibri" w:hAnsi="Calibri" w:cs="Calibri"/>
                <w:color w:val="000000"/>
                <w:sz w:val="22"/>
                <w:szCs w:val="22"/>
              </w:rPr>
              <w:t>Abingdon Way</w:t>
            </w:r>
          </w:p>
        </w:tc>
        <w:tc>
          <w:tcPr>
            <w:tcW w:w="4762" w:type="dxa"/>
            <w:tcBorders>
              <w:top w:val="nil"/>
              <w:left w:val="nil"/>
              <w:bottom w:val="single" w:sz="4" w:space="0" w:color="auto"/>
              <w:right w:val="single" w:sz="4" w:space="0" w:color="auto"/>
            </w:tcBorders>
            <w:shd w:val="clear" w:color="auto" w:fill="auto"/>
            <w:noWrap/>
            <w:vAlign w:val="bottom"/>
            <w:hideMark/>
          </w:tcPr>
          <w:p w14:paraId="01DBBFD7" w14:textId="77777777" w:rsidR="007276C8" w:rsidRDefault="007276C8">
            <w:pPr>
              <w:rPr>
                <w:rFonts w:ascii="Calibri" w:hAnsi="Calibri" w:cs="Calibri"/>
                <w:color w:val="000000"/>
                <w:sz w:val="22"/>
                <w:szCs w:val="22"/>
              </w:rPr>
            </w:pPr>
            <w:r>
              <w:rPr>
                <w:rFonts w:ascii="Calibri" w:hAnsi="Calibri" w:cs="Calibri"/>
                <w:color w:val="000000"/>
                <w:sz w:val="22"/>
                <w:szCs w:val="22"/>
              </w:rPr>
              <w:t>At bus stop behind Pizza Hut</w:t>
            </w:r>
          </w:p>
        </w:tc>
      </w:tr>
      <w:tr w:rsidR="00B8483A" w14:paraId="42AFB1C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89A7386" w14:textId="77777777" w:rsidR="007276C8" w:rsidRDefault="007276C8">
            <w:pPr>
              <w:rPr>
                <w:rFonts w:ascii="Calibri" w:hAnsi="Calibri" w:cs="Calibri"/>
                <w:color w:val="000000"/>
                <w:sz w:val="22"/>
                <w:szCs w:val="22"/>
              </w:rPr>
            </w:pPr>
            <w:r>
              <w:rPr>
                <w:rFonts w:ascii="Calibri" w:hAnsi="Calibri" w:cs="Calibri"/>
                <w:color w:val="000000"/>
                <w:sz w:val="22"/>
                <w:szCs w:val="22"/>
              </w:rPr>
              <w:t>Albert Road</w:t>
            </w:r>
          </w:p>
        </w:tc>
        <w:tc>
          <w:tcPr>
            <w:tcW w:w="4762" w:type="dxa"/>
            <w:tcBorders>
              <w:top w:val="nil"/>
              <w:left w:val="nil"/>
              <w:bottom w:val="single" w:sz="4" w:space="0" w:color="auto"/>
              <w:right w:val="single" w:sz="4" w:space="0" w:color="auto"/>
            </w:tcBorders>
            <w:shd w:val="clear" w:color="auto" w:fill="auto"/>
            <w:noWrap/>
            <w:vAlign w:val="bottom"/>
            <w:hideMark/>
          </w:tcPr>
          <w:p w14:paraId="384ED0DE" w14:textId="77777777" w:rsidR="007276C8" w:rsidRDefault="007276C8">
            <w:pPr>
              <w:rPr>
                <w:rFonts w:ascii="Calibri" w:hAnsi="Calibri" w:cs="Calibri"/>
                <w:color w:val="000000"/>
                <w:sz w:val="22"/>
                <w:szCs w:val="22"/>
              </w:rPr>
            </w:pPr>
            <w:r>
              <w:rPr>
                <w:rFonts w:ascii="Calibri" w:hAnsi="Calibri" w:cs="Calibri"/>
                <w:color w:val="000000"/>
                <w:sz w:val="22"/>
                <w:szCs w:val="22"/>
              </w:rPr>
              <w:t>Opposite 203 Albert Road, Jarrow</w:t>
            </w:r>
          </w:p>
        </w:tc>
      </w:tr>
      <w:tr w:rsidR="00B8483A" w14:paraId="221214F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9443D64" w14:textId="77777777" w:rsidR="007276C8" w:rsidRDefault="007276C8">
            <w:pPr>
              <w:rPr>
                <w:rFonts w:ascii="Calibri" w:hAnsi="Calibri" w:cs="Calibri"/>
                <w:color w:val="000000"/>
                <w:sz w:val="22"/>
                <w:szCs w:val="22"/>
              </w:rPr>
            </w:pPr>
            <w:r>
              <w:rPr>
                <w:rFonts w:ascii="Calibri" w:hAnsi="Calibri" w:cs="Calibri"/>
                <w:color w:val="000000"/>
                <w:sz w:val="22"/>
                <w:szCs w:val="22"/>
              </w:rPr>
              <w:t>Anderson Road</w:t>
            </w:r>
          </w:p>
        </w:tc>
        <w:tc>
          <w:tcPr>
            <w:tcW w:w="4762" w:type="dxa"/>
            <w:tcBorders>
              <w:top w:val="nil"/>
              <w:left w:val="nil"/>
              <w:bottom w:val="single" w:sz="4" w:space="0" w:color="auto"/>
              <w:right w:val="single" w:sz="4" w:space="0" w:color="auto"/>
            </w:tcBorders>
            <w:shd w:val="clear" w:color="auto" w:fill="auto"/>
            <w:noWrap/>
            <w:vAlign w:val="bottom"/>
            <w:hideMark/>
          </w:tcPr>
          <w:p w14:paraId="79F40934" w14:textId="77777777" w:rsidR="007276C8" w:rsidRDefault="007276C8">
            <w:pPr>
              <w:rPr>
                <w:rFonts w:ascii="Calibri" w:hAnsi="Calibri" w:cs="Calibri"/>
                <w:color w:val="000000"/>
                <w:sz w:val="22"/>
                <w:szCs w:val="22"/>
              </w:rPr>
            </w:pPr>
            <w:r>
              <w:rPr>
                <w:rFonts w:ascii="Calibri" w:hAnsi="Calibri" w:cs="Calibri"/>
                <w:color w:val="000000"/>
                <w:sz w:val="22"/>
                <w:szCs w:val="22"/>
              </w:rPr>
              <w:t>Morrisons Loading Area</w:t>
            </w:r>
          </w:p>
        </w:tc>
      </w:tr>
      <w:tr w:rsidR="00B8483A" w14:paraId="5742A93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ABB11FC" w14:textId="77777777" w:rsidR="007276C8" w:rsidRDefault="007276C8">
            <w:pPr>
              <w:rPr>
                <w:rFonts w:ascii="Calibri" w:hAnsi="Calibri" w:cs="Calibri"/>
                <w:color w:val="000000"/>
                <w:sz w:val="22"/>
                <w:szCs w:val="22"/>
              </w:rPr>
            </w:pPr>
            <w:r>
              <w:rPr>
                <w:rFonts w:ascii="Calibri" w:hAnsi="Calibri" w:cs="Calibri"/>
                <w:color w:val="000000"/>
                <w:sz w:val="22"/>
                <w:szCs w:val="22"/>
              </w:rPr>
              <w:t>Anderson Street</w:t>
            </w:r>
          </w:p>
        </w:tc>
        <w:tc>
          <w:tcPr>
            <w:tcW w:w="4762" w:type="dxa"/>
            <w:tcBorders>
              <w:top w:val="nil"/>
              <w:left w:val="nil"/>
              <w:bottom w:val="single" w:sz="4" w:space="0" w:color="auto"/>
              <w:right w:val="single" w:sz="4" w:space="0" w:color="auto"/>
            </w:tcBorders>
            <w:shd w:val="clear" w:color="auto" w:fill="auto"/>
            <w:noWrap/>
            <w:vAlign w:val="bottom"/>
            <w:hideMark/>
          </w:tcPr>
          <w:p w14:paraId="65ADCA9C" w14:textId="77777777" w:rsidR="007276C8" w:rsidRDefault="007276C8">
            <w:pPr>
              <w:rPr>
                <w:rFonts w:ascii="Calibri" w:hAnsi="Calibri" w:cs="Calibri"/>
                <w:color w:val="000000"/>
                <w:sz w:val="22"/>
                <w:szCs w:val="22"/>
              </w:rPr>
            </w:pPr>
            <w:r>
              <w:rPr>
                <w:rFonts w:ascii="Calibri" w:hAnsi="Calibri" w:cs="Calibri"/>
                <w:color w:val="000000"/>
                <w:sz w:val="22"/>
                <w:szCs w:val="22"/>
              </w:rPr>
              <w:t>Next to bus stop by roof top car park</w:t>
            </w:r>
          </w:p>
        </w:tc>
      </w:tr>
      <w:tr w:rsidR="00B8483A" w14:paraId="6966E4A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363C947" w14:textId="77777777" w:rsidR="007276C8" w:rsidRDefault="007276C8">
            <w:pPr>
              <w:rPr>
                <w:rFonts w:ascii="Calibri" w:hAnsi="Calibri" w:cs="Calibri"/>
                <w:color w:val="000000"/>
                <w:sz w:val="22"/>
                <w:szCs w:val="22"/>
              </w:rPr>
            </w:pPr>
            <w:r>
              <w:rPr>
                <w:rFonts w:ascii="Calibri" w:hAnsi="Calibri" w:cs="Calibri"/>
                <w:color w:val="000000"/>
                <w:sz w:val="22"/>
                <w:szCs w:val="22"/>
              </w:rPr>
              <w:t>Ann Street</w:t>
            </w:r>
          </w:p>
        </w:tc>
        <w:tc>
          <w:tcPr>
            <w:tcW w:w="4762" w:type="dxa"/>
            <w:tcBorders>
              <w:top w:val="nil"/>
              <w:left w:val="nil"/>
              <w:bottom w:val="single" w:sz="4" w:space="0" w:color="auto"/>
              <w:right w:val="single" w:sz="4" w:space="0" w:color="auto"/>
            </w:tcBorders>
            <w:shd w:val="clear" w:color="auto" w:fill="auto"/>
            <w:noWrap/>
            <w:vAlign w:val="bottom"/>
            <w:hideMark/>
          </w:tcPr>
          <w:p w14:paraId="162D7825" w14:textId="77777777" w:rsidR="007276C8" w:rsidRDefault="007276C8">
            <w:pPr>
              <w:rPr>
                <w:rFonts w:ascii="Calibri" w:hAnsi="Calibri" w:cs="Calibri"/>
                <w:color w:val="000000"/>
                <w:sz w:val="22"/>
                <w:szCs w:val="22"/>
              </w:rPr>
            </w:pPr>
            <w:r>
              <w:rPr>
                <w:rFonts w:ascii="Calibri" w:hAnsi="Calibri" w:cs="Calibri"/>
                <w:color w:val="000000"/>
                <w:sz w:val="22"/>
                <w:szCs w:val="22"/>
              </w:rPr>
              <w:t>On Ann Street at rear of 12/14 Pinewood</w:t>
            </w:r>
          </w:p>
        </w:tc>
      </w:tr>
      <w:tr w:rsidR="00B8483A" w14:paraId="40555B4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B5DCF61" w14:textId="77777777" w:rsidR="007276C8" w:rsidRDefault="007276C8">
            <w:pPr>
              <w:rPr>
                <w:rFonts w:ascii="Calibri" w:hAnsi="Calibri" w:cs="Calibri"/>
                <w:color w:val="000000"/>
                <w:sz w:val="22"/>
                <w:szCs w:val="22"/>
              </w:rPr>
            </w:pPr>
            <w:r>
              <w:rPr>
                <w:rFonts w:ascii="Calibri" w:hAnsi="Calibri" w:cs="Calibri"/>
                <w:color w:val="000000"/>
                <w:sz w:val="22"/>
                <w:szCs w:val="22"/>
              </w:rPr>
              <w:t>Ashfield</w:t>
            </w:r>
          </w:p>
        </w:tc>
        <w:tc>
          <w:tcPr>
            <w:tcW w:w="4762" w:type="dxa"/>
            <w:tcBorders>
              <w:top w:val="nil"/>
              <w:left w:val="nil"/>
              <w:bottom w:val="single" w:sz="4" w:space="0" w:color="auto"/>
              <w:right w:val="single" w:sz="4" w:space="0" w:color="auto"/>
            </w:tcBorders>
            <w:shd w:val="clear" w:color="auto" w:fill="auto"/>
            <w:noWrap/>
            <w:vAlign w:val="bottom"/>
            <w:hideMark/>
          </w:tcPr>
          <w:p w14:paraId="48E97C60"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2 </w:t>
            </w: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Avenue</w:t>
            </w:r>
          </w:p>
        </w:tc>
      </w:tr>
      <w:tr w:rsidR="00B8483A" w14:paraId="6D69517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59C4615" w14:textId="77777777" w:rsidR="007276C8" w:rsidRDefault="007276C8">
            <w:pPr>
              <w:rPr>
                <w:rFonts w:ascii="Calibri" w:hAnsi="Calibri" w:cs="Calibri"/>
                <w:color w:val="000000"/>
                <w:sz w:val="22"/>
                <w:szCs w:val="22"/>
              </w:rPr>
            </w:pPr>
            <w:r>
              <w:rPr>
                <w:rFonts w:ascii="Calibri" w:hAnsi="Calibri" w:cs="Calibri"/>
                <w:color w:val="000000"/>
                <w:sz w:val="22"/>
                <w:szCs w:val="22"/>
              </w:rPr>
              <w:t>Ashridge Close</w:t>
            </w:r>
          </w:p>
        </w:tc>
        <w:tc>
          <w:tcPr>
            <w:tcW w:w="4762" w:type="dxa"/>
            <w:tcBorders>
              <w:top w:val="nil"/>
              <w:left w:val="nil"/>
              <w:bottom w:val="single" w:sz="4" w:space="0" w:color="auto"/>
              <w:right w:val="single" w:sz="4" w:space="0" w:color="auto"/>
            </w:tcBorders>
            <w:shd w:val="clear" w:color="auto" w:fill="auto"/>
            <w:noWrap/>
            <w:vAlign w:val="bottom"/>
            <w:hideMark/>
          </w:tcPr>
          <w:p w14:paraId="77395470" w14:textId="77777777" w:rsidR="007276C8" w:rsidRDefault="007276C8">
            <w:pPr>
              <w:rPr>
                <w:rFonts w:ascii="Calibri" w:hAnsi="Calibri" w:cs="Calibri"/>
                <w:color w:val="000000"/>
                <w:sz w:val="22"/>
                <w:szCs w:val="22"/>
              </w:rPr>
            </w:pPr>
            <w:r>
              <w:rPr>
                <w:rFonts w:ascii="Calibri" w:hAnsi="Calibri" w:cs="Calibri"/>
                <w:color w:val="000000"/>
                <w:sz w:val="22"/>
                <w:szCs w:val="22"/>
              </w:rPr>
              <w:t>Outside 1 Ashridge Close</w:t>
            </w:r>
          </w:p>
        </w:tc>
      </w:tr>
      <w:tr w:rsidR="00B8483A" w14:paraId="166BD85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C66F09C" w14:textId="77777777" w:rsidR="007276C8" w:rsidRDefault="007276C8">
            <w:pPr>
              <w:rPr>
                <w:rFonts w:ascii="Calibri" w:hAnsi="Calibri" w:cs="Calibri"/>
                <w:color w:val="000000"/>
                <w:sz w:val="22"/>
                <w:szCs w:val="22"/>
              </w:rPr>
            </w:pPr>
            <w:r>
              <w:rPr>
                <w:rFonts w:ascii="Calibri" w:hAnsi="Calibri" w:cs="Calibri"/>
                <w:color w:val="000000"/>
                <w:sz w:val="22"/>
                <w:szCs w:val="22"/>
              </w:rPr>
              <w:t>Bainbridge Avenue</w:t>
            </w:r>
          </w:p>
        </w:tc>
        <w:tc>
          <w:tcPr>
            <w:tcW w:w="4762" w:type="dxa"/>
            <w:tcBorders>
              <w:top w:val="nil"/>
              <w:left w:val="nil"/>
              <w:bottom w:val="single" w:sz="4" w:space="0" w:color="auto"/>
              <w:right w:val="single" w:sz="4" w:space="0" w:color="auto"/>
            </w:tcBorders>
            <w:shd w:val="clear" w:color="auto" w:fill="auto"/>
            <w:noWrap/>
            <w:vAlign w:val="bottom"/>
            <w:hideMark/>
          </w:tcPr>
          <w:p w14:paraId="14297B4C"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22 Bainbridge Avenue</w:t>
            </w:r>
          </w:p>
        </w:tc>
      </w:tr>
      <w:tr w:rsidR="00B8483A" w14:paraId="69E7BB8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2586C1C" w14:textId="77777777" w:rsidR="007276C8" w:rsidRDefault="007276C8">
            <w:pPr>
              <w:rPr>
                <w:rFonts w:ascii="Calibri" w:hAnsi="Calibri" w:cs="Calibri"/>
                <w:color w:val="000000"/>
                <w:sz w:val="22"/>
                <w:szCs w:val="22"/>
              </w:rPr>
            </w:pPr>
            <w:r>
              <w:rPr>
                <w:rFonts w:ascii="Calibri" w:hAnsi="Calibri" w:cs="Calibri"/>
                <w:color w:val="000000"/>
                <w:sz w:val="22"/>
                <w:szCs w:val="22"/>
              </w:rPr>
              <w:t>Bankside Lane</w:t>
            </w:r>
          </w:p>
        </w:tc>
        <w:tc>
          <w:tcPr>
            <w:tcW w:w="4762" w:type="dxa"/>
            <w:tcBorders>
              <w:top w:val="nil"/>
              <w:left w:val="nil"/>
              <w:bottom w:val="single" w:sz="4" w:space="0" w:color="auto"/>
              <w:right w:val="single" w:sz="4" w:space="0" w:color="auto"/>
            </w:tcBorders>
            <w:shd w:val="clear" w:color="auto" w:fill="auto"/>
            <w:noWrap/>
            <w:vAlign w:val="bottom"/>
            <w:hideMark/>
          </w:tcPr>
          <w:p w14:paraId="55383F78"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209 Harton Lane</w:t>
            </w:r>
          </w:p>
        </w:tc>
      </w:tr>
      <w:tr w:rsidR="00B8483A" w14:paraId="2E80663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A1126B1" w14:textId="77777777" w:rsidR="007276C8" w:rsidRDefault="007276C8">
            <w:pPr>
              <w:rPr>
                <w:rFonts w:ascii="Calibri" w:hAnsi="Calibri" w:cs="Calibri"/>
                <w:color w:val="000000"/>
                <w:sz w:val="22"/>
                <w:szCs w:val="22"/>
              </w:rPr>
            </w:pPr>
            <w:r>
              <w:rPr>
                <w:rFonts w:ascii="Calibri" w:hAnsi="Calibri" w:cs="Calibri"/>
                <w:color w:val="000000"/>
                <w:sz w:val="22"/>
                <w:szCs w:val="22"/>
              </w:rPr>
              <w:t>Bardon Court</w:t>
            </w:r>
          </w:p>
        </w:tc>
        <w:tc>
          <w:tcPr>
            <w:tcW w:w="4762" w:type="dxa"/>
            <w:tcBorders>
              <w:top w:val="nil"/>
              <w:left w:val="nil"/>
              <w:bottom w:val="single" w:sz="4" w:space="0" w:color="auto"/>
              <w:right w:val="single" w:sz="4" w:space="0" w:color="auto"/>
            </w:tcBorders>
            <w:shd w:val="clear" w:color="auto" w:fill="auto"/>
            <w:noWrap/>
            <w:vAlign w:val="bottom"/>
            <w:hideMark/>
          </w:tcPr>
          <w:p w14:paraId="7F06448A" w14:textId="77777777" w:rsidR="007276C8" w:rsidRDefault="007276C8">
            <w:pPr>
              <w:rPr>
                <w:rFonts w:ascii="Calibri" w:hAnsi="Calibri" w:cs="Calibri"/>
                <w:color w:val="000000"/>
                <w:sz w:val="22"/>
                <w:szCs w:val="22"/>
              </w:rPr>
            </w:pPr>
            <w:r>
              <w:rPr>
                <w:rFonts w:ascii="Calibri" w:hAnsi="Calibri" w:cs="Calibri"/>
                <w:color w:val="000000"/>
                <w:sz w:val="22"/>
                <w:szCs w:val="22"/>
              </w:rPr>
              <w:t>Opposite 25 Bardon Court</w:t>
            </w:r>
          </w:p>
        </w:tc>
      </w:tr>
      <w:tr w:rsidR="00B8483A" w14:paraId="3A2B0BB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EDEC844" w14:textId="77777777" w:rsidR="007276C8" w:rsidRDefault="007276C8">
            <w:pPr>
              <w:rPr>
                <w:rFonts w:ascii="Calibri" w:hAnsi="Calibri" w:cs="Calibri"/>
                <w:color w:val="000000"/>
                <w:sz w:val="22"/>
                <w:szCs w:val="22"/>
              </w:rPr>
            </w:pPr>
            <w:r>
              <w:rPr>
                <w:rFonts w:ascii="Calibri" w:hAnsi="Calibri" w:cs="Calibri"/>
                <w:color w:val="000000"/>
                <w:sz w:val="22"/>
                <w:szCs w:val="22"/>
              </w:rPr>
              <w:t>Beacon Glade</w:t>
            </w:r>
          </w:p>
        </w:tc>
        <w:tc>
          <w:tcPr>
            <w:tcW w:w="4762" w:type="dxa"/>
            <w:tcBorders>
              <w:top w:val="nil"/>
              <w:left w:val="nil"/>
              <w:bottom w:val="single" w:sz="4" w:space="0" w:color="auto"/>
              <w:right w:val="single" w:sz="4" w:space="0" w:color="auto"/>
            </w:tcBorders>
            <w:shd w:val="clear" w:color="auto" w:fill="auto"/>
            <w:noWrap/>
            <w:vAlign w:val="bottom"/>
            <w:hideMark/>
          </w:tcPr>
          <w:p w14:paraId="13B5A296"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102 Beacon Galde</w:t>
            </w:r>
          </w:p>
        </w:tc>
      </w:tr>
      <w:tr w:rsidR="00B8483A" w14:paraId="6D8DCD9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06D404D"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Beaconside</w:t>
            </w:r>
            <w:proofErr w:type="spellEnd"/>
            <w:r>
              <w:rPr>
                <w:rFonts w:ascii="Calibri" w:hAnsi="Calibri" w:cs="Calibri"/>
                <w:color w:val="000000"/>
                <w:sz w:val="22"/>
                <w:szCs w:val="22"/>
              </w:rPr>
              <w:t xml:space="preserve"> adjacent to 148</w:t>
            </w:r>
          </w:p>
        </w:tc>
        <w:tc>
          <w:tcPr>
            <w:tcW w:w="4762" w:type="dxa"/>
            <w:tcBorders>
              <w:top w:val="nil"/>
              <w:left w:val="nil"/>
              <w:bottom w:val="single" w:sz="4" w:space="0" w:color="auto"/>
              <w:right w:val="single" w:sz="4" w:space="0" w:color="auto"/>
            </w:tcBorders>
            <w:shd w:val="clear" w:color="auto" w:fill="auto"/>
            <w:noWrap/>
            <w:vAlign w:val="bottom"/>
            <w:hideMark/>
          </w:tcPr>
          <w:p w14:paraId="1A489521"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148 </w:t>
            </w:r>
            <w:proofErr w:type="spellStart"/>
            <w:r>
              <w:rPr>
                <w:rFonts w:ascii="Calibri" w:hAnsi="Calibri" w:cs="Calibri"/>
                <w:color w:val="000000"/>
                <w:sz w:val="22"/>
                <w:szCs w:val="22"/>
              </w:rPr>
              <w:t>Beaconside</w:t>
            </w:r>
            <w:proofErr w:type="spellEnd"/>
          </w:p>
        </w:tc>
      </w:tr>
      <w:tr w:rsidR="00B8483A" w14:paraId="1E68B72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414A89D"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Beaconside</w:t>
            </w:r>
            <w:proofErr w:type="spellEnd"/>
            <w:r>
              <w:rPr>
                <w:rFonts w:ascii="Calibri" w:hAnsi="Calibri" w:cs="Calibri"/>
                <w:color w:val="000000"/>
                <w:sz w:val="22"/>
                <w:szCs w:val="22"/>
              </w:rPr>
              <w:t xml:space="preserve"> adjacent to 192</w:t>
            </w:r>
          </w:p>
        </w:tc>
        <w:tc>
          <w:tcPr>
            <w:tcW w:w="4762" w:type="dxa"/>
            <w:tcBorders>
              <w:top w:val="nil"/>
              <w:left w:val="nil"/>
              <w:bottom w:val="single" w:sz="4" w:space="0" w:color="auto"/>
              <w:right w:val="single" w:sz="4" w:space="0" w:color="auto"/>
            </w:tcBorders>
            <w:shd w:val="clear" w:color="auto" w:fill="auto"/>
            <w:noWrap/>
            <w:vAlign w:val="bottom"/>
            <w:hideMark/>
          </w:tcPr>
          <w:p w14:paraId="579586FF"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192 </w:t>
            </w:r>
            <w:proofErr w:type="spellStart"/>
            <w:r>
              <w:rPr>
                <w:rFonts w:ascii="Calibri" w:hAnsi="Calibri" w:cs="Calibri"/>
                <w:color w:val="000000"/>
                <w:sz w:val="22"/>
                <w:szCs w:val="22"/>
              </w:rPr>
              <w:t>Beaconside</w:t>
            </w:r>
            <w:proofErr w:type="spellEnd"/>
          </w:p>
        </w:tc>
      </w:tr>
      <w:tr w:rsidR="00B8483A" w14:paraId="365F901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2466CAB"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Beaconside</w:t>
            </w:r>
            <w:proofErr w:type="spellEnd"/>
            <w:r>
              <w:rPr>
                <w:rFonts w:ascii="Calibri" w:hAnsi="Calibri" w:cs="Calibri"/>
                <w:color w:val="000000"/>
                <w:sz w:val="22"/>
                <w:szCs w:val="22"/>
              </w:rPr>
              <w:t xml:space="preserve"> adjacent to 193</w:t>
            </w:r>
          </w:p>
        </w:tc>
        <w:tc>
          <w:tcPr>
            <w:tcW w:w="4762" w:type="dxa"/>
            <w:tcBorders>
              <w:top w:val="nil"/>
              <w:left w:val="nil"/>
              <w:bottom w:val="single" w:sz="4" w:space="0" w:color="auto"/>
              <w:right w:val="single" w:sz="4" w:space="0" w:color="auto"/>
            </w:tcBorders>
            <w:shd w:val="clear" w:color="auto" w:fill="auto"/>
            <w:noWrap/>
            <w:vAlign w:val="bottom"/>
            <w:hideMark/>
          </w:tcPr>
          <w:p w14:paraId="52C3A361"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193 </w:t>
            </w:r>
            <w:proofErr w:type="spellStart"/>
            <w:r>
              <w:rPr>
                <w:rFonts w:ascii="Calibri" w:hAnsi="Calibri" w:cs="Calibri"/>
                <w:color w:val="000000"/>
                <w:sz w:val="22"/>
                <w:szCs w:val="22"/>
              </w:rPr>
              <w:t>Beaconside</w:t>
            </w:r>
            <w:proofErr w:type="spellEnd"/>
          </w:p>
        </w:tc>
      </w:tr>
      <w:tr w:rsidR="00B8483A" w14:paraId="4E41330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B287424" w14:textId="77777777" w:rsidR="007276C8" w:rsidRDefault="007276C8">
            <w:pPr>
              <w:rPr>
                <w:rFonts w:ascii="Calibri" w:hAnsi="Calibri" w:cs="Calibri"/>
                <w:color w:val="000000"/>
                <w:sz w:val="22"/>
                <w:szCs w:val="22"/>
              </w:rPr>
            </w:pPr>
            <w:r>
              <w:rPr>
                <w:rFonts w:ascii="Calibri" w:hAnsi="Calibri" w:cs="Calibri"/>
                <w:color w:val="000000"/>
                <w:sz w:val="22"/>
                <w:szCs w:val="22"/>
              </w:rPr>
              <w:t>Bede Burn Primary School</w:t>
            </w:r>
          </w:p>
        </w:tc>
        <w:tc>
          <w:tcPr>
            <w:tcW w:w="4762" w:type="dxa"/>
            <w:tcBorders>
              <w:top w:val="nil"/>
              <w:left w:val="nil"/>
              <w:bottom w:val="single" w:sz="4" w:space="0" w:color="auto"/>
              <w:right w:val="single" w:sz="4" w:space="0" w:color="auto"/>
            </w:tcBorders>
            <w:shd w:val="clear" w:color="auto" w:fill="auto"/>
            <w:noWrap/>
            <w:vAlign w:val="bottom"/>
            <w:hideMark/>
          </w:tcPr>
          <w:p w14:paraId="29FC471F"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32F57FA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4F40F3" w14:textId="77777777" w:rsidR="007276C8" w:rsidRDefault="007276C8">
            <w:pPr>
              <w:rPr>
                <w:rFonts w:ascii="Calibri" w:hAnsi="Calibri" w:cs="Calibri"/>
                <w:color w:val="000000"/>
                <w:sz w:val="22"/>
                <w:szCs w:val="22"/>
              </w:rPr>
            </w:pPr>
            <w:r>
              <w:rPr>
                <w:rFonts w:ascii="Calibri" w:hAnsi="Calibri" w:cs="Calibri"/>
                <w:color w:val="000000"/>
                <w:sz w:val="22"/>
                <w:szCs w:val="22"/>
              </w:rPr>
              <w:t>Bedford Avenue</w:t>
            </w:r>
          </w:p>
        </w:tc>
        <w:tc>
          <w:tcPr>
            <w:tcW w:w="4762" w:type="dxa"/>
            <w:tcBorders>
              <w:top w:val="nil"/>
              <w:left w:val="nil"/>
              <w:bottom w:val="single" w:sz="4" w:space="0" w:color="auto"/>
              <w:right w:val="single" w:sz="4" w:space="0" w:color="auto"/>
            </w:tcBorders>
            <w:shd w:val="clear" w:color="auto" w:fill="auto"/>
            <w:noWrap/>
            <w:vAlign w:val="bottom"/>
            <w:hideMark/>
          </w:tcPr>
          <w:p w14:paraId="197B86F7"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In garage area behind block 201-217 </w:t>
            </w:r>
            <w:proofErr w:type="spellStart"/>
            <w:r>
              <w:rPr>
                <w:rFonts w:ascii="Calibri" w:hAnsi="Calibri" w:cs="Calibri"/>
                <w:color w:val="000000"/>
                <w:sz w:val="22"/>
                <w:szCs w:val="22"/>
              </w:rPr>
              <w:t>bedford</w:t>
            </w:r>
            <w:proofErr w:type="spellEnd"/>
            <w:r>
              <w:rPr>
                <w:rFonts w:ascii="Calibri" w:hAnsi="Calibri" w:cs="Calibri"/>
                <w:color w:val="000000"/>
                <w:sz w:val="22"/>
                <w:szCs w:val="22"/>
              </w:rPr>
              <w:t xml:space="preserve"> Avenue</w:t>
            </w:r>
          </w:p>
        </w:tc>
      </w:tr>
      <w:tr w:rsidR="00B8483A" w14:paraId="7EF3353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F2F2647" w14:textId="77777777" w:rsidR="007276C8" w:rsidRDefault="007276C8">
            <w:pPr>
              <w:rPr>
                <w:rFonts w:ascii="Calibri" w:hAnsi="Calibri" w:cs="Calibri"/>
                <w:color w:val="000000"/>
                <w:sz w:val="22"/>
                <w:szCs w:val="22"/>
              </w:rPr>
            </w:pPr>
            <w:r>
              <w:rPr>
                <w:rFonts w:ascii="Calibri" w:hAnsi="Calibri" w:cs="Calibri"/>
                <w:color w:val="000000"/>
                <w:sz w:val="22"/>
                <w:szCs w:val="22"/>
              </w:rPr>
              <w:t>Birch Avenue</w:t>
            </w:r>
          </w:p>
        </w:tc>
        <w:tc>
          <w:tcPr>
            <w:tcW w:w="4762" w:type="dxa"/>
            <w:tcBorders>
              <w:top w:val="nil"/>
              <w:left w:val="nil"/>
              <w:bottom w:val="single" w:sz="4" w:space="0" w:color="auto"/>
              <w:right w:val="single" w:sz="4" w:space="0" w:color="auto"/>
            </w:tcBorders>
            <w:shd w:val="clear" w:color="auto" w:fill="auto"/>
            <w:noWrap/>
            <w:vAlign w:val="bottom"/>
            <w:hideMark/>
          </w:tcPr>
          <w:p w14:paraId="1EDC27E5" w14:textId="77777777" w:rsidR="007276C8" w:rsidRDefault="007276C8">
            <w:pPr>
              <w:rPr>
                <w:rFonts w:ascii="Calibri" w:hAnsi="Calibri" w:cs="Calibri"/>
                <w:color w:val="000000"/>
                <w:sz w:val="22"/>
                <w:szCs w:val="22"/>
              </w:rPr>
            </w:pPr>
            <w:r>
              <w:rPr>
                <w:rFonts w:ascii="Calibri" w:hAnsi="Calibri" w:cs="Calibri"/>
                <w:color w:val="000000"/>
                <w:sz w:val="22"/>
                <w:szCs w:val="22"/>
              </w:rPr>
              <w:t>Outside 8 Birch Avenue</w:t>
            </w:r>
          </w:p>
        </w:tc>
      </w:tr>
      <w:tr w:rsidR="00B8483A" w14:paraId="102AF0F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4D3B39" w14:textId="77777777" w:rsidR="007276C8" w:rsidRDefault="007276C8">
            <w:pPr>
              <w:rPr>
                <w:rFonts w:ascii="Calibri" w:hAnsi="Calibri" w:cs="Calibri"/>
                <w:color w:val="000000"/>
                <w:sz w:val="22"/>
                <w:szCs w:val="22"/>
              </w:rPr>
            </w:pPr>
            <w:r>
              <w:rPr>
                <w:rFonts w:ascii="Calibri" w:hAnsi="Calibri" w:cs="Calibri"/>
                <w:color w:val="000000"/>
                <w:sz w:val="22"/>
                <w:szCs w:val="22"/>
              </w:rPr>
              <w:t>Boldon Library</w:t>
            </w:r>
          </w:p>
        </w:tc>
        <w:tc>
          <w:tcPr>
            <w:tcW w:w="4762" w:type="dxa"/>
            <w:tcBorders>
              <w:top w:val="nil"/>
              <w:left w:val="nil"/>
              <w:bottom w:val="single" w:sz="4" w:space="0" w:color="auto"/>
              <w:right w:val="single" w:sz="4" w:space="0" w:color="auto"/>
            </w:tcBorders>
            <w:shd w:val="clear" w:color="auto" w:fill="auto"/>
            <w:noWrap/>
            <w:vAlign w:val="bottom"/>
            <w:hideMark/>
          </w:tcPr>
          <w:p w14:paraId="54E5D50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On footpath between </w:t>
            </w:r>
            <w:proofErr w:type="spellStart"/>
            <w:r>
              <w:rPr>
                <w:rFonts w:ascii="Calibri" w:hAnsi="Calibri" w:cs="Calibri"/>
                <w:color w:val="000000"/>
                <w:sz w:val="22"/>
                <w:szCs w:val="22"/>
              </w:rPr>
              <w:t>libary</w:t>
            </w:r>
            <w:proofErr w:type="spellEnd"/>
            <w:r>
              <w:rPr>
                <w:rFonts w:ascii="Calibri" w:hAnsi="Calibri" w:cs="Calibri"/>
                <w:color w:val="000000"/>
                <w:sz w:val="22"/>
                <w:szCs w:val="22"/>
              </w:rPr>
              <w:t xml:space="preserve"> and car park</w:t>
            </w:r>
          </w:p>
        </w:tc>
      </w:tr>
      <w:tr w:rsidR="00B8483A" w14:paraId="44242B6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A6A479C" w14:textId="77777777" w:rsidR="007276C8" w:rsidRDefault="007276C8">
            <w:pPr>
              <w:rPr>
                <w:rFonts w:ascii="Calibri" w:hAnsi="Calibri" w:cs="Calibri"/>
                <w:color w:val="000000"/>
                <w:sz w:val="22"/>
                <w:szCs w:val="22"/>
              </w:rPr>
            </w:pPr>
            <w:r>
              <w:rPr>
                <w:rFonts w:ascii="Calibri" w:hAnsi="Calibri" w:cs="Calibri"/>
                <w:color w:val="000000"/>
                <w:sz w:val="22"/>
                <w:szCs w:val="22"/>
              </w:rPr>
              <w:t>Bolingbroke Street</w:t>
            </w:r>
          </w:p>
        </w:tc>
        <w:tc>
          <w:tcPr>
            <w:tcW w:w="4762" w:type="dxa"/>
            <w:tcBorders>
              <w:top w:val="nil"/>
              <w:left w:val="nil"/>
              <w:bottom w:val="single" w:sz="4" w:space="0" w:color="auto"/>
              <w:right w:val="single" w:sz="4" w:space="0" w:color="auto"/>
            </w:tcBorders>
            <w:shd w:val="clear" w:color="auto" w:fill="auto"/>
            <w:noWrap/>
            <w:vAlign w:val="bottom"/>
            <w:hideMark/>
          </w:tcPr>
          <w:p w14:paraId="3A4A0164" w14:textId="77777777" w:rsidR="007276C8" w:rsidRDefault="007276C8">
            <w:pPr>
              <w:rPr>
                <w:rFonts w:ascii="Calibri" w:hAnsi="Calibri" w:cs="Calibri"/>
                <w:color w:val="000000"/>
                <w:sz w:val="22"/>
                <w:szCs w:val="22"/>
              </w:rPr>
            </w:pPr>
            <w:r>
              <w:rPr>
                <w:rFonts w:ascii="Calibri" w:hAnsi="Calibri" w:cs="Calibri"/>
                <w:color w:val="000000"/>
                <w:sz w:val="22"/>
                <w:szCs w:val="22"/>
              </w:rPr>
              <w:t>Registry Office Garden</w:t>
            </w:r>
          </w:p>
        </w:tc>
      </w:tr>
      <w:tr w:rsidR="00B8483A" w14:paraId="4C4C3E5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AA0D7BE" w14:textId="77777777" w:rsidR="007276C8" w:rsidRDefault="007276C8">
            <w:pPr>
              <w:rPr>
                <w:rFonts w:ascii="Calibri" w:hAnsi="Calibri" w:cs="Calibri"/>
                <w:color w:val="000000"/>
                <w:sz w:val="22"/>
                <w:szCs w:val="22"/>
              </w:rPr>
            </w:pPr>
            <w:r>
              <w:rPr>
                <w:rFonts w:ascii="Calibri" w:hAnsi="Calibri" w:cs="Calibri"/>
                <w:color w:val="000000"/>
                <w:sz w:val="22"/>
                <w:szCs w:val="22"/>
              </w:rPr>
              <w:t>Bonsall Court</w:t>
            </w:r>
          </w:p>
        </w:tc>
        <w:tc>
          <w:tcPr>
            <w:tcW w:w="4762" w:type="dxa"/>
            <w:tcBorders>
              <w:top w:val="nil"/>
              <w:left w:val="nil"/>
              <w:bottom w:val="single" w:sz="4" w:space="0" w:color="auto"/>
              <w:right w:val="single" w:sz="4" w:space="0" w:color="auto"/>
            </w:tcBorders>
            <w:shd w:val="clear" w:color="auto" w:fill="auto"/>
            <w:noWrap/>
            <w:vAlign w:val="bottom"/>
            <w:hideMark/>
          </w:tcPr>
          <w:p w14:paraId="47817402" w14:textId="77777777" w:rsidR="007276C8" w:rsidRDefault="007276C8">
            <w:pPr>
              <w:rPr>
                <w:rFonts w:ascii="Calibri" w:hAnsi="Calibri" w:cs="Calibri"/>
                <w:color w:val="000000"/>
                <w:sz w:val="22"/>
                <w:szCs w:val="22"/>
              </w:rPr>
            </w:pPr>
            <w:r>
              <w:rPr>
                <w:rFonts w:ascii="Calibri" w:hAnsi="Calibri" w:cs="Calibri"/>
                <w:color w:val="000000"/>
                <w:sz w:val="22"/>
                <w:szCs w:val="22"/>
              </w:rPr>
              <w:t>On Corner at Block 24-30</w:t>
            </w:r>
          </w:p>
        </w:tc>
      </w:tr>
      <w:tr w:rsidR="00B8483A" w14:paraId="15D7E76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400E36E" w14:textId="77777777" w:rsidR="007276C8" w:rsidRDefault="007276C8">
            <w:pPr>
              <w:rPr>
                <w:rFonts w:ascii="Calibri" w:hAnsi="Calibri" w:cs="Calibri"/>
                <w:color w:val="000000"/>
                <w:sz w:val="22"/>
                <w:szCs w:val="22"/>
              </w:rPr>
            </w:pPr>
            <w:r>
              <w:rPr>
                <w:rFonts w:ascii="Calibri" w:hAnsi="Calibri" w:cs="Calibri"/>
                <w:color w:val="000000"/>
                <w:sz w:val="22"/>
                <w:szCs w:val="22"/>
              </w:rPr>
              <w:t>Brighton Parade Shops (Rear)</w:t>
            </w:r>
          </w:p>
        </w:tc>
        <w:tc>
          <w:tcPr>
            <w:tcW w:w="4762" w:type="dxa"/>
            <w:tcBorders>
              <w:top w:val="nil"/>
              <w:left w:val="nil"/>
              <w:bottom w:val="single" w:sz="4" w:space="0" w:color="auto"/>
              <w:right w:val="single" w:sz="4" w:space="0" w:color="auto"/>
            </w:tcBorders>
            <w:shd w:val="clear" w:color="auto" w:fill="auto"/>
            <w:noWrap/>
            <w:vAlign w:val="bottom"/>
            <w:hideMark/>
          </w:tcPr>
          <w:p w14:paraId="5121B98B" w14:textId="77777777" w:rsidR="007276C8" w:rsidRDefault="007276C8">
            <w:pPr>
              <w:rPr>
                <w:rFonts w:ascii="Calibri" w:hAnsi="Calibri" w:cs="Calibri"/>
                <w:color w:val="000000"/>
                <w:sz w:val="22"/>
                <w:szCs w:val="22"/>
              </w:rPr>
            </w:pPr>
            <w:r>
              <w:rPr>
                <w:rFonts w:ascii="Calibri" w:hAnsi="Calibri" w:cs="Calibri"/>
                <w:color w:val="000000"/>
                <w:sz w:val="22"/>
                <w:szCs w:val="22"/>
              </w:rPr>
              <w:t>In Brighton Parade Car Park</w:t>
            </w:r>
          </w:p>
        </w:tc>
      </w:tr>
      <w:tr w:rsidR="00B8483A" w14:paraId="06FAC73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6D464EF" w14:textId="77777777" w:rsidR="007276C8" w:rsidRDefault="007276C8">
            <w:pPr>
              <w:rPr>
                <w:rFonts w:ascii="Calibri" w:hAnsi="Calibri" w:cs="Calibri"/>
                <w:color w:val="000000"/>
                <w:sz w:val="22"/>
                <w:szCs w:val="22"/>
              </w:rPr>
            </w:pPr>
            <w:r>
              <w:rPr>
                <w:rFonts w:ascii="Calibri" w:hAnsi="Calibri" w:cs="Calibri"/>
                <w:color w:val="000000"/>
                <w:sz w:val="22"/>
                <w:szCs w:val="22"/>
              </w:rPr>
              <w:t>Brockley Terrace</w:t>
            </w:r>
          </w:p>
        </w:tc>
        <w:tc>
          <w:tcPr>
            <w:tcW w:w="4762" w:type="dxa"/>
            <w:tcBorders>
              <w:top w:val="nil"/>
              <w:left w:val="nil"/>
              <w:bottom w:val="single" w:sz="4" w:space="0" w:color="auto"/>
              <w:right w:val="single" w:sz="4" w:space="0" w:color="auto"/>
            </w:tcBorders>
            <w:shd w:val="clear" w:color="auto" w:fill="auto"/>
            <w:noWrap/>
            <w:vAlign w:val="bottom"/>
            <w:hideMark/>
          </w:tcPr>
          <w:p w14:paraId="6D30DF7E" w14:textId="77777777" w:rsidR="007276C8" w:rsidRDefault="007276C8">
            <w:pPr>
              <w:rPr>
                <w:rFonts w:ascii="Calibri" w:hAnsi="Calibri" w:cs="Calibri"/>
                <w:color w:val="000000"/>
                <w:sz w:val="22"/>
                <w:szCs w:val="22"/>
              </w:rPr>
            </w:pPr>
            <w:r>
              <w:rPr>
                <w:rFonts w:ascii="Calibri" w:hAnsi="Calibri" w:cs="Calibri"/>
                <w:color w:val="000000"/>
                <w:sz w:val="22"/>
                <w:szCs w:val="22"/>
              </w:rPr>
              <w:t>Opposite 1 Brockley Terrace</w:t>
            </w:r>
          </w:p>
        </w:tc>
      </w:tr>
      <w:tr w:rsidR="00B8483A" w14:paraId="2D3977C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DB9EFFC" w14:textId="77777777" w:rsidR="007276C8" w:rsidRDefault="007276C8">
            <w:pPr>
              <w:rPr>
                <w:rFonts w:ascii="Calibri" w:hAnsi="Calibri" w:cs="Calibri"/>
                <w:color w:val="000000"/>
                <w:sz w:val="22"/>
                <w:szCs w:val="22"/>
              </w:rPr>
            </w:pPr>
            <w:r>
              <w:rPr>
                <w:rFonts w:ascii="Calibri" w:hAnsi="Calibri" w:cs="Calibri"/>
                <w:color w:val="000000"/>
                <w:sz w:val="22"/>
                <w:szCs w:val="22"/>
              </w:rPr>
              <w:t>Bulmer House</w:t>
            </w:r>
          </w:p>
        </w:tc>
        <w:tc>
          <w:tcPr>
            <w:tcW w:w="4762" w:type="dxa"/>
            <w:tcBorders>
              <w:top w:val="nil"/>
              <w:left w:val="nil"/>
              <w:bottom w:val="single" w:sz="4" w:space="0" w:color="auto"/>
              <w:right w:val="single" w:sz="4" w:space="0" w:color="auto"/>
            </w:tcBorders>
            <w:shd w:val="clear" w:color="auto" w:fill="auto"/>
            <w:noWrap/>
            <w:vAlign w:val="bottom"/>
            <w:hideMark/>
          </w:tcPr>
          <w:p w14:paraId="41387050" w14:textId="77777777" w:rsidR="007276C8" w:rsidRDefault="007276C8">
            <w:pPr>
              <w:rPr>
                <w:rFonts w:ascii="Calibri" w:hAnsi="Calibri" w:cs="Calibri"/>
                <w:color w:val="000000"/>
                <w:sz w:val="22"/>
                <w:szCs w:val="22"/>
              </w:rPr>
            </w:pPr>
            <w:r>
              <w:rPr>
                <w:rFonts w:ascii="Calibri" w:hAnsi="Calibri" w:cs="Calibri"/>
                <w:color w:val="000000"/>
                <w:sz w:val="22"/>
                <w:szCs w:val="22"/>
              </w:rPr>
              <w:t>Outside Bulmer House Entrance, Bulmer Road</w:t>
            </w:r>
          </w:p>
        </w:tc>
      </w:tr>
      <w:tr w:rsidR="00B8483A" w14:paraId="13DF0D2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0B477B8" w14:textId="77777777" w:rsidR="007276C8" w:rsidRDefault="007276C8">
            <w:pPr>
              <w:rPr>
                <w:rFonts w:ascii="Calibri" w:hAnsi="Calibri" w:cs="Calibri"/>
                <w:color w:val="000000"/>
                <w:sz w:val="22"/>
                <w:szCs w:val="22"/>
              </w:rPr>
            </w:pPr>
            <w:r>
              <w:rPr>
                <w:rFonts w:ascii="Calibri" w:hAnsi="Calibri" w:cs="Calibri"/>
                <w:color w:val="000000"/>
                <w:sz w:val="22"/>
                <w:szCs w:val="22"/>
              </w:rPr>
              <w:t>Bulmer Road</w:t>
            </w:r>
          </w:p>
        </w:tc>
        <w:tc>
          <w:tcPr>
            <w:tcW w:w="4762" w:type="dxa"/>
            <w:tcBorders>
              <w:top w:val="nil"/>
              <w:left w:val="nil"/>
              <w:bottom w:val="single" w:sz="4" w:space="0" w:color="auto"/>
              <w:right w:val="single" w:sz="4" w:space="0" w:color="auto"/>
            </w:tcBorders>
            <w:shd w:val="clear" w:color="auto" w:fill="auto"/>
            <w:noWrap/>
            <w:vAlign w:val="bottom"/>
            <w:hideMark/>
          </w:tcPr>
          <w:p w14:paraId="76617554"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10 Bulmer Road</w:t>
            </w:r>
          </w:p>
        </w:tc>
      </w:tr>
      <w:tr w:rsidR="00B8483A" w14:paraId="3C3D198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F0871E6" w14:textId="77777777" w:rsidR="007276C8" w:rsidRDefault="007276C8">
            <w:pPr>
              <w:rPr>
                <w:rFonts w:ascii="Calibri" w:hAnsi="Calibri" w:cs="Calibri"/>
                <w:color w:val="000000"/>
                <w:sz w:val="22"/>
                <w:szCs w:val="22"/>
              </w:rPr>
            </w:pPr>
            <w:r>
              <w:rPr>
                <w:rFonts w:ascii="Calibri" w:hAnsi="Calibri" w:cs="Calibri"/>
                <w:color w:val="000000"/>
                <w:sz w:val="22"/>
                <w:szCs w:val="22"/>
              </w:rPr>
              <w:t>Burns Avenue</w:t>
            </w:r>
          </w:p>
        </w:tc>
        <w:tc>
          <w:tcPr>
            <w:tcW w:w="4762" w:type="dxa"/>
            <w:tcBorders>
              <w:top w:val="nil"/>
              <w:left w:val="nil"/>
              <w:bottom w:val="single" w:sz="4" w:space="0" w:color="auto"/>
              <w:right w:val="single" w:sz="4" w:space="0" w:color="auto"/>
            </w:tcBorders>
            <w:shd w:val="clear" w:color="auto" w:fill="auto"/>
            <w:noWrap/>
            <w:vAlign w:val="bottom"/>
            <w:hideMark/>
          </w:tcPr>
          <w:p w14:paraId="32067180" w14:textId="77777777" w:rsidR="007276C8" w:rsidRDefault="007276C8">
            <w:pPr>
              <w:rPr>
                <w:rFonts w:ascii="Calibri" w:hAnsi="Calibri" w:cs="Calibri"/>
                <w:color w:val="000000"/>
                <w:sz w:val="22"/>
                <w:szCs w:val="22"/>
              </w:rPr>
            </w:pPr>
            <w:r>
              <w:rPr>
                <w:rFonts w:ascii="Calibri" w:hAnsi="Calibri" w:cs="Calibri"/>
                <w:color w:val="000000"/>
                <w:sz w:val="22"/>
                <w:szCs w:val="22"/>
              </w:rPr>
              <w:t>Outside 32 Burns Avenue</w:t>
            </w:r>
          </w:p>
        </w:tc>
      </w:tr>
      <w:tr w:rsidR="00B8483A" w14:paraId="1F7129A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F09750A" w14:textId="77777777" w:rsidR="007276C8" w:rsidRDefault="007276C8">
            <w:pPr>
              <w:rPr>
                <w:rFonts w:ascii="Calibri" w:hAnsi="Calibri" w:cs="Calibri"/>
                <w:color w:val="000000"/>
                <w:sz w:val="22"/>
                <w:szCs w:val="22"/>
              </w:rPr>
            </w:pPr>
            <w:r>
              <w:rPr>
                <w:rFonts w:ascii="Calibri" w:hAnsi="Calibri" w:cs="Calibri"/>
                <w:color w:val="000000"/>
                <w:sz w:val="22"/>
                <w:szCs w:val="22"/>
              </w:rPr>
              <w:t>Burrow Street</w:t>
            </w:r>
          </w:p>
        </w:tc>
        <w:tc>
          <w:tcPr>
            <w:tcW w:w="4762" w:type="dxa"/>
            <w:tcBorders>
              <w:top w:val="nil"/>
              <w:left w:val="nil"/>
              <w:bottom w:val="single" w:sz="4" w:space="0" w:color="auto"/>
              <w:right w:val="single" w:sz="4" w:space="0" w:color="auto"/>
            </w:tcBorders>
            <w:shd w:val="clear" w:color="auto" w:fill="auto"/>
            <w:noWrap/>
            <w:vAlign w:val="bottom"/>
            <w:hideMark/>
          </w:tcPr>
          <w:p w14:paraId="78DBB30E"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bus stands at South Shields Interchange</w:t>
            </w:r>
          </w:p>
        </w:tc>
      </w:tr>
      <w:tr w:rsidR="00B8483A" w14:paraId="05DDD66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57D863" w14:textId="77777777" w:rsidR="007276C8" w:rsidRDefault="007276C8">
            <w:pPr>
              <w:rPr>
                <w:rFonts w:ascii="Calibri" w:hAnsi="Calibri" w:cs="Calibri"/>
                <w:color w:val="000000"/>
                <w:sz w:val="22"/>
                <w:szCs w:val="22"/>
              </w:rPr>
            </w:pPr>
            <w:r>
              <w:rPr>
                <w:rFonts w:ascii="Calibri" w:hAnsi="Calibri" w:cs="Calibri"/>
                <w:color w:val="000000"/>
                <w:sz w:val="22"/>
                <w:szCs w:val="22"/>
              </w:rPr>
              <w:t>Calf Close Lane</w:t>
            </w:r>
          </w:p>
        </w:tc>
        <w:tc>
          <w:tcPr>
            <w:tcW w:w="4762" w:type="dxa"/>
            <w:tcBorders>
              <w:top w:val="nil"/>
              <w:left w:val="nil"/>
              <w:bottom w:val="single" w:sz="4" w:space="0" w:color="auto"/>
              <w:right w:val="single" w:sz="4" w:space="0" w:color="auto"/>
            </w:tcBorders>
            <w:shd w:val="clear" w:color="auto" w:fill="auto"/>
            <w:noWrap/>
            <w:vAlign w:val="bottom"/>
            <w:hideMark/>
          </w:tcPr>
          <w:p w14:paraId="6C153D4E"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2 </w:t>
            </w:r>
            <w:proofErr w:type="spellStart"/>
            <w:r>
              <w:rPr>
                <w:rFonts w:ascii="Calibri" w:hAnsi="Calibri" w:cs="Calibri"/>
                <w:color w:val="000000"/>
                <w:sz w:val="22"/>
                <w:szCs w:val="22"/>
              </w:rPr>
              <w:t>Pathside</w:t>
            </w:r>
            <w:proofErr w:type="spellEnd"/>
          </w:p>
        </w:tc>
      </w:tr>
      <w:tr w:rsidR="00B8483A" w14:paraId="6DF58CA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A769A50" w14:textId="77777777" w:rsidR="007276C8" w:rsidRDefault="007276C8">
            <w:pPr>
              <w:rPr>
                <w:rFonts w:ascii="Calibri" w:hAnsi="Calibri" w:cs="Calibri"/>
                <w:color w:val="000000"/>
                <w:sz w:val="22"/>
                <w:szCs w:val="22"/>
              </w:rPr>
            </w:pPr>
            <w:r>
              <w:rPr>
                <w:rFonts w:ascii="Calibri" w:hAnsi="Calibri" w:cs="Calibri"/>
                <w:color w:val="000000"/>
                <w:sz w:val="22"/>
                <w:szCs w:val="22"/>
              </w:rPr>
              <w:t>Cambridge Road/Marr Avenue</w:t>
            </w:r>
          </w:p>
        </w:tc>
        <w:tc>
          <w:tcPr>
            <w:tcW w:w="4762" w:type="dxa"/>
            <w:tcBorders>
              <w:top w:val="nil"/>
              <w:left w:val="nil"/>
              <w:bottom w:val="single" w:sz="4" w:space="0" w:color="auto"/>
              <w:right w:val="single" w:sz="4" w:space="0" w:color="auto"/>
            </w:tcBorders>
            <w:shd w:val="clear" w:color="auto" w:fill="auto"/>
            <w:noWrap/>
            <w:vAlign w:val="bottom"/>
            <w:hideMark/>
          </w:tcPr>
          <w:p w14:paraId="230ABCB1" w14:textId="77777777" w:rsidR="007276C8" w:rsidRDefault="007276C8">
            <w:pPr>
              <w:rPr>
                <w:rFonts w:ascii="Calibri" w:hAnsi="Calibri" w:cs="Calibri"/>
                <w:color w:val="000000"/>
                <w:sz w:val="22"/>
                <w:szCs w:val="22"/>
              </w:rPr>
            </w:pPr>
            <w:r>
              <w:rPr>
                <w:rFonts w:ascii="Calibri" w:hAnsi="Calibri" w:cs="Calibri"/>
                <w:color w:val="000000"/>
                <w:sz w:val="22"/>
                <w:szCs w:val="22"/>
              </w:rPr>
              <w:t>Corner of Cambridge Avenue/Marr Road</w:t>
            </w:r>
          </w:p>
        </w:tc>
      </w:tr>
      <w:tr w:rsidR="00B8483A" w14:paraId="12F3E2E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0226912" w14:textId="77777777" w:rsidR="007276C8" w:rsidRDefault="007276C8">
            <w:pPr>
              <w:rPr>
                <w:rFonts w:ascii="Calibri" w:hAnsi="Calibri" w:cs="Calibri"/>
                <w:color w:val="000000"/>
                <w:sz w:val="22"/>
                <w:szCs w:val="22"/>
              </w:rPr>
            </w:pPr>
            <w:r>
              <w:rPr>
                <w:rFonts w:ascii="Calibri" w:hAnsi="Calibri" w:cs="Calibri"/>
                <w:color w:val="000000"/>
                <w:sz w:val="22"/>
                <w:szCs w:val="22"/>
              </w:rPr>
              <w:t>Cauldwell Avenue</w:t>
            </w:r>
          </w:p>
        </w:tc>
        <w:tc>
          <w:tcPr>
            <w:tcW w:w="4762" w:type="dxa"/>
            <w:tcBorders>
              <w:top w:val="nil"/>
              <w:left w:val="nil"/>
              <w:bottom w:val="single" w:sz="4" w:space="0" w:color="auto"/>
              <w:right w:val="single" w:sz="4" w:space="0" w:color="auto"/>
            </w:tcBorders>
            <w:shd w:val="clear" w:color="auto" w:fill="auto"/>
            <w:noWrap/>
            <w:vAlign w:val="bottom"/>
            <w:hideMark/>
          </w:tcPr>
          <w:p w14:paraId="43258F36"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King George Road roundabout</w:t>
            </w:r>
          </w:p>
        </w:tc>
      </w:tr>
      <w:tr w:rsidR="00B8483A" w14:paraId="7767F0A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153DF47" w14:textId="77777777" w:rsidR="007276C8" w:rsidRDefault="007276C8">
            <w:pPr>
              <w:rPr>
                <w:rFonts w:ascii="Calibri" w:hAnsi="Calibri" w:cs="Calibri"/>
                <w:color w:val="000000"/>
                <w:sz w:val="22"/>
                <w:szCs w:val="22"/>
              </w:rPr>
            </w:pPr>
            <w:r>
              <w:rPr>
                <w:rFonts w:ascii="Calibri" w:hAnsi="Calibri" w:cs="Calibri"/>
                <w:color w:val="000000"/>
                <w:sz w:val="22"/>
                <w:szCs w:val="22"/>
              </w:rPr>
              <w:t>Centenary Avenue Shops</w:t>
            </w:r>
          </w:p>
        </w:tc>
        <w:tc>
          <w:tcPr>
            <w:tcW w:w="4762" w:type="dxa"/>
            <w:tcBorders>
              <w:top w:val="nil"/>
              <w:left w:val="nil"/>
              <w:bottom w:val="single" w:sz="4" w:space="0" w:color="auto"/>
              <w:right w:val="single" w:sz="4" w:space="0" w:color="auto"/>
            </w:tcBorders>
            <w:shd w:val="clear" w:color="auto" w:fill="auto"/>
            <w:noWrap/>
            <w:vAlign w:val="bottom"/>
            <w:hideMark/>
          </w:tcPr>
          <w:p w14:paraId="79A98533"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car park</w:t>
            </w:r>
          </w:p>
        </w:tc>
      </w:tr>
      <w:tr w:rsidR="00B8483A" w14:paraId="3E541C3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9876179"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Charlcote</w:t>
            </w:r>
            <w:proofErr w:type="spellEnd"/>
            <w:r>
              <w:rPr>
                <w:rFonts w:ascii="Calibri" w:hAnsi="Calibri" w:cs="Calibri"/>
                <w:color w:val="000000"/>
                <w:sz w:val="22"/>
                <w:szCs w:val="22"/>
              </w:rPr>
              <w:t xml:space="preserve"> Terrace</w:t>
            </w:r>
          </w:p>
        </w:tc>
        <w:tc>
          <w:tcPr>
            <w:tcW w:w="4762" w:type="dxa"/>
            <w:tcBorders>
              <w:top w:val="nil"/>
              <w:left w:val="nil"/>
              <w:bottom w:val="single" w:sz="4" w:space="0" w:color="auto"/>
              <w:right w:val="single" w:sz="4" w:space="0" w:color="auto"/>
            </w:tcBorders>
            <w:shd w:val="clear" w:color="auto" w:fill="auto"/>
            <w:noWrap/>
            <w:vAlign w:val="bottom"/>
            <w:hideMark/>
          </w:tcPr>
          <w:p w14:paraId="09B34B15"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 </w:t>
            </w:r>
            <w:proofErr w:type="spellStart"/>
            <w:r>
              <w:rPr>
                <w:rFonts w:ascii="Calibri" w:hAnsi="Calibri" w:cs="Calibri"/>
                <w:color w:val="000000"/>
                <w:sz w:val="22"/>
                <w:szCs w:val="22"/>
              </w:rPr>
              <w:t>Charlcote</w:t>
            </w:r>
            <w:proofErr w:type="spellEnd"/>
            <w:r>
              <w:rPr>
                <w:rFonts w:ascii="Calibri" w:hAnsi="Calibri" w:cs="Calibri"/>
                <w:color w:val="000000"/>
                <w:sz w:val="22"/>
                <w:szCs w:val="22"/>
              </w:rPr>
              <w:t xml:space="preserve"> Terrace</w:t>
            </w:r>
          </w:p>
        </w:tc>
      </w:tr>
      <w:tr w:rsidR="00B8483A" w14:paraId="184D074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BCBAE5E" w14:textId="77777777" w:rsidR="007276C8" w:rsidRDefault="007276C8">
            <w:pPr>
              <w:rPr>
                <w:rFonts w:ascii="Calibri" w:hAnsi="Calibri" w:cs="Calibri"/>
                <w:color w:val="000000"/>
                <w:sz w:val="22"/>
                <w:szCs w:val="22"/>
              </w:rPr>
            </w:pPr>
            <w:r>
              <w:rPr>
                <w:rFonts w:ascii="Calibri" w:hAnsi="Calibri" w:cs="Calibri"/>
                <w:color w:val="000000"/>
                <w:sz w:val="22"/>
                <w:szCs w:val="22"/>
              </w:rPr>
              <w:t>Charlotte Street</w:t>
            </w:r>
          </w:p>
        </w:tc>
        <w:tc>
          <w:tcPr>
            <w:tcW w:w="4762" w:type="dxa"/>
            <w:tcBorders>
              <w:top w:val="nil"/>
              <w:left w:val="nil"/>
              <w:bottom w:val="single" w:sz="4" w:space="0" w:color="auto"/>
              <w:right w:val="single" w:sz="4" w:space="0" w:color="auto"/>
            </w:tcBorders>
            <w:shd w:val="clear" w:color="auto" w:fill="auto"/>
            <w:noWrap/>
            <w:vAlign w:val="bottom"/>
            <w:hideMark/>
          </w:tcPr>
          <w:p w14:paraId="0FED2910" w14:textId="77777777" w:rsidR="007276C8" w:rsidRDefault="007276C8">
            <w:pPr>
              <w:rPr>
                <w:rFonts w:ascii="Calibri" w:hAnsi="Calibri" w:cs="Calibri"/>
                <w:color w:val="000000"/>
                <w:sz w:val="22"/>
                <w:szCs w:val="22"/>
              </w:rPr>
            </w:pPr>
            <w:r>
              <w:rPr>
                <w:rFonts w:ascii="Calibri" w:hAnsi="Calibri" w:cs="Calibri"/>
                <w:color w:val="000000"/>
                <w:sz w:val="22"/>
                <w:szCs w:val="22"/>
              </w:rPr>
              <w:t>At the junction with Charlotte Street and</w:t>
            </w:r>
          </w:p>
        </w:tc>
      </w:tr>
      <w:tr w:rsidR="00B8483A" w14:paraId="111B9B6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E1D1F09" w14:textId="77777777" w:rsidR="007276C8" w:rsidRDefault="007276C8">
            <w:pPr>
              <w:rPr>
                <w:rFonts w:ascii="Calibri" w:hAnsi="Calibri" w:cs="Calibri"/>
                <w:color w:val="000000"/>
                <w:sz w:val="22"/>
                <w:szCs w:val="22"/>
              </w:rPr>
            </w:pPr>
            <w:r>
              <w:rPr>
                <w:rFonts w:ascii="Calibri" w:hAnsi="Calibri" w:cs="Calibri"/>
                <w:color w:val="000000"/>
                <w:sz w:val="22"/>
                <w:szCs w:val="22"/>
              </w:rPr>
              <w:t>Chi Metro</w:t>
            </w:r>
          </w:p>
        </w:tc>
        <w:tc>
          <w:tcPr>
            <w:tcW w:w="4762" w:type="dxa"/>
            <w:tcBorders>
              <w:top w:val="nil"/>
              <w:left w:val="nil"/>
              <w:bottom w:val="single" w:sz="4" w:space="0" w:color="auto"/>
              <w:right w:val="single" w:sz="4" w:space="0" w:color="auto"/>
            </w:tcBorders>
            <w:shd w:val="clear" w:color="auto" w:fill="auto"/>
            <w:noWrap/>
            <w:vAlign w:val="bottom"/>
            <w:hideMark/>
          </w:tcPr>
          <w:p w14:paraId="1E3C79DB" w14:textId="77777777" w:rsidR="007276C8" w:rsidRDefault="007276C8">
            <w:pPr>
              <w:rPr>
                <w:rFonts w:ascii="Calibri" w:hAnsi="Calibri" w:cs="Calibri"/>
                <w:color w:val="000000"/>
                <w:sz w:val="22"/>
                <w:szCs w:val="22"/>
              </w:rPr>
            </w:pPr>
            <w:r>
              <w:rPr>
                <w:rFonts w:ascii="Calibri" w:hAnsi="Calibri" w:cs="Calibri"/>
                <w:color w:val="000000"/>
                <w:sz w:val="22"/>
                <w:szCs w:val="22"/>
              </w:rPr>
              <w:t>Outside Chi Metro Station opposite 327 Laygate</w:t>
            </w:r>
          </w:p>
        </w:tc>
      </w:tr>
      <w:tr w:rsidR="00B8483A" w14:paraId="6020102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B24A364" w14:textId="77777777" w:rsidR="007276C8" w:rsidRDefault="007276C8">
            <w:pPr>
              <w:rPr>
                <w:rFonts w:ascii="Calibri" w:hAnsi="Calibri" w:cs="Calibri"/>
                <w:color w:val="000000"/>
                <w:sz w:val="22"/>
                <w:szCs w:val="22"/>
              </w:rPr>
            </w:pPr>
            <w:r>
              <w:rPr>
                <w:rFonts w:ascii="Calibri" w:hAnsi="Calibri" w:cs="Calibri"/>
                <w:color w:val="000000"/>
                <w:sz w:val="22"/>
                <w:szCs w:val="22"/>
              </w:rPr>
              <w:t>Colliery Close</w:t>
            </w:r>
          </w:p>
        </w:tc>
        <w:tc>
          <w:tcPr>
            <w:tcW w:w="4762" w:type="dxa"/>
            <w:tcBorders>
              <w:top w:val="nil"/>
              <w:left w:val="nil"/>
              <w:bottom w:val="single" w:sz="4" w:space="0" w:color="auto"/>
              <w:right w:val="single" w:sz="4" w:space="0" w:color="auto"/>
            </w:tcBorders>
            <w:shd w:val="clear" w:color="auto" w:fill="auto"/>
            <w:noWrap/>
            <w:vAlign w:val="bottom"/>
            <w:hideMark/>
          </w:tcPr>
          <w:p w14:paraId="779D1448" w14:textId="77777777" w:rsidR="007276C8" w:rsidRDefault="007276C8">
            <w:pPr>
              <w:rPr>
                <w:rFonts w:ascii="Calibri" w:hAnsi="Calibri" w:cs="Calibri"/>
                <w:color w:val="000000"/>
                <w:sz w:val="22"/>
                <w:szCs w:val="22"/>
              </w:rPr>
            </w:pPr>
            <w:r>
              <w:rPr>
                <w:rFonts w:ascii="Calibri" w:hAnsi="Calibri" w:cs="Calibri"/>
                <w:color w:val="000000"/>
                <w:sz w:val="22"/>
                <w:szCs w:val="22"/>
              </w:rPr>
              <w:t>Opposite 1 Colliery Close</w:t>
            </w:r>
          </w:p>
        </w:tc>
      </w:tr>
      <w:tr w:rsidR="00B8483A" w14:paraId="2547522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18AE11" w14:textId="77777777" w:rsidR="007276C8" w:rsidRDefault="007276C8">
            <w:pPr>
              <w:rPr>
                <w:rFonts w:ascii="Calibri" w:hAnsi="Calibri" w:cs="Calibri"/>
                <w:color w:val="000000"/>
                <w:sz w:val="22"/>
                <w:szCs w:val="22"/>
              </w:rPr>
            </w:pPr>
            <w:r>
              <w:rPr>
                <w:rFonts w:ascii="Calibri" w:hAnsi="Calibri" w:cs="Calibri"/>
                <w:color w:val="000000"/>
                <w:sz w:val="22"/>
                <w:szCs w:val="22"/>
              </w:rPr>
              <w:t>Corney Street Footbridge</w:t>
            </w:r>
          </w:p>
        </w:tc>
        <w:tc>
          <w:tcPr>
            <w:tcW w:w="4762" w:type="dxa"/>
            <w:tcBorders>
              <w:top w:val="nil"/>
              <w:left w:val="nil"/>
              <w:bottom w:val="single" w:sz="4" w:space="0" w:color="auto"/>
              <w:right w:val="single" w:sz="4" w:space="0" w:color="auto"/>
            </w:tcBorders>
            <w:shd w:val="clear" w:color="auto" w:fill="auto"/>
            <w:noWrap/>
            <w:vAlign w:val="bottom"/>
            <w:hideMark/>
          </w:tcPr>
          <w:p w14:paraId="52DA8C5B" w14:textId="77777777" w:rsidR="007276C8" w:rsidRDefault="007276C8">
            <w:pPr>
              <w:rPr>
                <w:rFonts w:ascii="Calibri" w:hAnsi="Calibri" w:cs="Calibri"/>
                <w:color w:val="000000"/>
                <w:sz w:val="22"/>
                <w:szCs w:val="22"/>
              </w:rPr>
            </w:pPr>
            <w:r>
              <w:rPr>
                <w:rFonts w:ascii="Calibri" w:hAnsi="Calibri" w:cs="Calibri"/>
                <w:color w:val="000000"/>
                <w:sz w:val="22"/>
                <w:szCs w:val="22"/>
              </w:rPr>
              <w:t>At footbridge entrance</w:t>
            </w:r>
          </w:p>
        </w:tc>
      </w:tr>
      <w:tr w:rsidR="00B8483A" w14:paraId="32C375D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C278CDE" w14:textId="77777777" w:rsidR="007276C8" w:rsidRDefault="007276C8">
            <w:pPr>
              <w:rPr>
                <w:rFonts w:ascii="Calibri" w:hAnsi="Calibri" w:cs="Calibri"/>
                <w:color w:val="000000"/>
                <w:sz w:val="22"/>
                <w:szCs w:val="22"/>
              </w:rPr>
            </w:pPr>
            <w:r>
              <w:rPr>
                <w:rFonts w:ascii="Calibri" w:hAnsi="Calibri" w:cs="Calibri"/>
                <w:color w:val="000000"/>
                <w:sz w:val="22"/>
                <w:szCs w:val="22"/>
              </w:rPr>
              <w:t>Derby Terrace</w:t>
            </w:r>
          </w:p>
        </w:tc>
        <w:tc>
          <w:tcPr>
            <w:tcW w:w="4762" w:type="dxa"/>
            <w:tcBorders>
              <w:top w:val="nil"/>
              <w:left w:val="nil"/>
              <w:bottom w:val="single" w:sz="4" w:space="0" w:color="auto"/>
              <w:right w:val="single" w:sz="4" w:space="0" w:color="auto"/>
            </w:tcBorders>
            <w:shd w:val="clear" w:color="auto" w:fill="auto"/>
            <w:noWrap/>
            <w:vAlign w:val="bottom"/>
            <w:hideMark/>
          </w:tcPr>
          <w:p w14:paraId="5453ED4D" w14:textId="77777777" w:rsidR="007276C8" w:rsidRDefault="007276C8">
            <w:pPr>
              <w:rPr>
                <w:rFonts w:ascii="Calibri" w:hAnsi="Calibri" w:cs="Calibri"/>
                <w:color w:val="000000"/>
                <w:sz w:val="22"/>
                <w:szCs w:val="22"/>
              </w:rPr>
            </w:pPr>
            <w:r>
              <w:rPr>
                <w:rFonts w:ascii="Calibri" w:hAnsi="Calibri" w:cs="Calibri"/>
                <w:color w:val="000000"/>
                <w:sz w:val="22"/>
                <w:szCs w:val="22"/>
              </w:rPr>
              <w:t>Opposite 50 Derby Terrace</w:t>
            </w:r>
          </w:p>
        </w:tc>
      </w:tr>
      <w:tr w:rsidR="00B8483A" w14:paraId="7A3808C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F8CB544" w14:textId="77777777" w:rsidR="007276C8" w:rsidRDefault="007276C8">
            <w:pPr>
              <w:rPr>
                <w:rFonts w:ascii="Calibri" w:hAnsi="Calibri" w:cs="Calibri"/>
                <w:color w:val="000000"/>
                <w:sz w:val="22"/>
                <w:szCs w:val="22"/>
              </w:rPr>
            </w:pPr>
            <w:r>
              <w:rPr>
                <w:rFonts w:ascii="Calibri" w:hAnsi="Calibri" w:cs="Calibri"/>
                <w:color w:val="000000"/>
                <w:sz w:val="22"/>
                <w:szCs w:val="22"/>
              </w:rPr>
              <w:t>Don Dixon Drive</w:t>
            </w:r>
          </w:p>
        </w:tc>
        <w:tc>
          <w:tcPr>
            <w:tcW w:w="4762" w:type="dxa"/>
            <w:tcBorders>
              <w:top w:val="nil"/>
              <w:left w:val="nil"/>
              <w:bottom w:val="single" w:sz="4" w:space="0" w:color="auto"/>
              <w:right w:val="single" w:sz="4" w:space="0" w:color="auto"/>
            </w:tcBorders>
            <w:shd w:val="clear" w:color="auto" w:fill="auto"/>
            <w:noWrap/>
            <w:vAlign w:val="bottom"/>
            <w:hideMark/>
          </w:tcPr>
          <w:p w14:paraId="2412A45B"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Community building</w:t>
            </w:r>
          </w:p>
        </w:tc>
      </w:tr>
      <w:tr w:rsidR="00B8483A" w14:paraId="57DF29E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2B6A731" w14:textId="77777777" w:rsidR="007276C8" w:rsidRDefault="007276C8">
            <w:pPr>
              <w:rPr>
                <w:rFonts w:ascii="Calibri" w:hAnsi="Calibri" w:cs="Calibri"/>
                <w:color w:val="000000"/>
                <w:sz w:val="22"/>
                <w:szCs w:val="22"/>
              </w:rPr>
            </w:pPr>
            <w:r>
              <w:rPr>
                <w:rFonts w:ascii="Calibri" w:hAnsi="Calibri" w:cs="Calibri"/>
                <w:color w:val="000000"/>
                <w:sz w:val="22"/>
                <w:szCs w:val="22"/>
              </w:rPr>
              <w:t>Durham Drive</w:t>
            </w:r>
          </w:p>
        </w:tc>
        <w:tc>
          <w:tcPr>
            <w:tcW w:w="4762" w:type="dxa"/>
            <w:tcBorders>
              <w:top w:val="nil"/>
              <w:left w:val="nil"/>
              <w:bottom w:val="single" w:sz="4" w:space="0" w:color="auto"/>
              <w:right w:val="single" w:sz="4" w:space="0" w:color="auto"/>
            </w:tcBorders>
            <w:shd w:val="clear" w:color="auto" w:fill="auto"/>
            <w:noWrap/>
            <w:vAlign w:val="bottom"/>
            <w:hideMark/>
          </w:tcPr>
          <w:p w14:paraId="4438F36B" w14:textId="77777777" w:rsidR="007276C8" w:rsidRDefault="007276C8">
            <w:pPr>
              <w:rPr>
                <w:rFonts w:ascii="Calibri" w:hAnsi="Calibri" w:cs="Calibri"/>
                <w:color w:val="000000"/>
                <w:sz w:val="22"/>
                <w:szCs w:val="22"/>
              </w:rPr>
            </w:pPr>
            <w:r>
              <w:rPr>
                <w:rFonts w:ascii="Calibri" w:hAnsi="Calibri" w:cs="Calibri"/>
                <w:color w:val="000000"/>
                <w:sz w:val="22"/>
                <w:szCs w:val="22"/>
              </w:rPr>
              <w:t>Opposite 191  Durham Drive</w:t>
            </w:r>
          </w:p>
        </w:tc>
      </w:tr>
      <w:tr w:rsidR="00B8483A" w14:paraId="59062CC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7589C67"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Eastway</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0D74E873"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12 </w:t>
            </w:r>
            <w:proofErr w:type="spellStart"/>
            <w:r>
              <w:rPr>
                <w:rFonts w:ascii="Calibri" w:hAnsi="Calibri" w:cs="Calibri"/>
                <w:color w:val="000000"/>
                <w:sz w:val="22"/>
                <w:szCs w:val="22"/>
              </w:rPr>
              <w:t>Eastway</w:t>
            </w:r>
            <w:proofErr w:type="spellEnd"/>
          </w:p>
        </w:tc>
      </w:tr>
      <w:tr w:rsidR="00B8483A" w14:paraId="374E3B7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CF01C64" w14:textId="77777777" w:rsidR="007276C8" w:rsidRDefault="007276C8">
            <w:pPr>
              <w:rPr>
                <w:rFonts w:ascii="Calibri" w:hAnsi="Calibri" w:cs="Calibri"/>
                <w:color w:val="000000"/>
                <w:sz w:val="22"/>
                <w:szCs w:val="22"/>
              </w:rPr>
            </w:pPr>
            <w:r>
              <w:rPr>
                <w:rFonts w:ascii="Calibri" w:hAnsi="Calibri" w:cs="Calibri"/>
                <w:color w:val="000000"/>
                <w:sz w:val="22"/>
                <w:szCs w:val="22"/>
              </w:rPr>
              <w:t>Eleanor Street</w:t>
            </w:r>
          </w:p>
        </w:tc>
        <w:tc>
          <w:tcPr>
            <w:tcW w:w="4762" w:type="dxa"/>
            <w:tcBorders>
              <w:top w:val="nil"/>
              <w:left w:val="nil"/>
              <w:bottom w:val="single" w:sz="4" w:space="0" w:color="auto"/>
              <w:right w:val="single" w:sz="4" w:space="0" w:color="auto"/>
            </w:tcBorders>
            <w:shd w:val="clear" w:color="auto" w:fill="auto"/>
            <w:noWrap/>
            <w:vAlign w:val="bottom"/>
            <w:hideMark/>
          </w:tcPr>
          <w:p w14:paraId="027E0338"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27 Eleanor Street</w:t>
            </w:r>
          </w:p>
        </w:tc>
      </w:tr>
      <w:tr w:rsidR="00B8483A" w14:paraId="1F31A04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F4CCA1B"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Euryalus Court 1</w:t>
            </w:r>
          </w:p>
        </w:tc>
        <w:tc>
          <w:tcPr>
            <w:tcW w:w="4762" w:type="dxa"/>
            <w:tcBorders>
              <w:top w:val="nil"/>
              <w:left w:val="nil"/>
              <w:bottom w:val="single" w:sz="4" w:space="0" w:color="auto"/>
              <w:right w:val="single" w:sz="4" w:space="0" w:color="auto"/>
            </w:tcBorders>
            <w:shd w:val="clear" w:color="auto" w:fill="auto"/>
            <w:noWrap/>
            <w:vAlign w:val="bottom"/>
            <w:hideMark/>
          </w:tcPr>
          <w:p w14:paraId="4FF25848" w14:textId="77777777" w:rsidR="007276C8" w:rsidRDefault="007276C8">
            <w:pPr>
              <w:rPr>
                <w:rFonts w:ascii="Calibri" w:hAnsi="Calibri" w:cs="Calibri"/>
                <w:color w:val="000000"/>
                <w:sz w:val="22"/>
                <w:szCs w:val="22"/>
              </w:rPr>
            </w:pPr>
            <w:r>
              <w:rPr>
                <w:rFonts w:ascii="Calibri" w:hAnsi="Calibri" w:cs="Calibri"/>
                <w:color w:val="000000"/>
                <w:sz w:val="22"/>
                <w:szCs w:val="22"/>
              </w:rPr>
              <w:t>Outside 10 Euryalus Court</w:t>
            </w:r>
          </w:p>
        </w:tc>
      </w:tr>
      <w:tr w:rsidR="00B8483A" w14:paraId="772F5B2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DDE2FF0" w14:textId="77777777" w:rsidR="007276C8" w:rsidRDefault="007276C8">
            <w:pPr>
              <w:rPr>
                <w:rFonts w:ascii="Calibri" w:hAnsi="Calibri" w:cs="Calibri"/>
                <w:color w:val="000000"/>
                <w:sz w:val="22"/>
                <w:szCs w:val="22"/>
              </w:rPr>
            </w:pPr>
            <w:r>
              <w:rPr>
                <w:rFonts w:ascii="Calibri" w:hAnsi="Calibri" w:cs="Calibri"/>
                <w:color w:val="000000"/>
                <w:sz w:val="22"/>
                <w:szCs w:val="22"/>
              </w:rPr>
              <w:t>Euryalus Court 2</w:t>
            </w:r>
          </w:p>
        </w:tc>
        <w:tc>
          <w:tcPr>
            <w:tcW w:w="4762" w:type="dxa"/>
            <w:tcBorders>
              <w:top w:val="nil"/>
              <w:left w:val="nil"/>
              <w:bottom w:val="single" w:sz="4" w:space="0" w:color="auto"/>
              <w:right w:val="single" w:sz="4" w:space="0" w:color="auto"/>
            </w:tcBorders>
            <w:shd w:val="clear" w:color="auto" w:fill="auto"/>
            <w:noWrap/>
            <w:vAlign w:val="bottom"/>
            <w:hideMark/>
          </w:tcPr>
          <w:p w14:paraId="5FE1DEDB" w14:textId="77777777" w:rsidR="007276C8" w:rsidRDefault="007276C8">
            <w:pPr>
              <w:rPr>
                <w:rFonts w:ascii="Calibri" w:hAnsi="Calibri" w:cs="Calibri"/>
                <w:color w:val="000000"/>
                <w:sz w:val="22"/>
                <w:szCs w:val="22"/>
              </w:rPr>
            </w:pPr>
            <w:r>
              <w:rPr>
                <w:rFonts w:ascii="Calibri" w:hAnsi="Calibri" w:cs="Calibri"/>
                <w:color w:val="000000"/>
                <w:sz w:val="22"/>
                <w:szCs w:val="22"/>
              </w:rPr>
              <w:t>Outside 21 Euryalus Court</w:t>
            </w:r>
          </w:p>
        </w:tc>
      </w:tr>
      <w:tr w:rsidR="00B8483A" w14:paraId="2D843D0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EC836E9"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Avenue 1</w:t>
            </w:r>
          </w:p>
        </w:tc>
        <w:tc>
          <w:tcPr>
            <w:tcW w:w="4762" w:type="dxa"/>
            <w:tcBorders>
              <w:top w:val="nil"/>
              <w:left w:val="nil"/>
              <w:bottom w:val="single" w:sz="4" w:space="0" w:color="auto"/>
              <w:right w:val="single" w:sz="4" w:space="0" w:color="auto"/>
            </w:tcBorders>
            <w:shd w:val="clear" w:color="auto" w:fill="auto"/>
            <w:noWrap/>
            <w:vAlign w:val="bottom"/>
            <w:hideMark/>
          </w:tcPr>
          <w:p w14:paraId="11EF89C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24 Westfield</w:t>
            </w:r>
          </w:p>
        </w:tc>
      </w:tr>
      <w:tr w:rsidR="00B8483A" w14:paraId="5768BF7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5260AD0"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Avenue 2</w:t>
            </w:r>
          </w:p>
        </w:tc>
        <w:tc>
          <w:tcPr>
            <w:tcW w:w="4762" w:type="dxa"/>
            <w:tcBorders>
              <w:top w:val="nil"/>
              <w:left w:val="nil"/>
              <w:bottom w:val="single" w:sz="4" w:space="0" w:color="auto"/>
              <w:right w:val="single" w:sz="4" w:space="0" w:color="auto"/>
            </w:tcBorders>
            <w:shd w:val="clear" w:color="auto" w:fill="auto"/>
            <w:noWrap/>
            <w:vAlign w:val="bottom"/>
            <w:hideMark/>
          </w:tcPr>
          <w:p w14:paraId="5F799C29"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60 </w:t>
            </w: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Avenue</w:t>
            </w:r>
          </w:p>
        </w:tc>
      </w:tr>
      <w:tr w:rsidR="00B8483A" w14:paraId="6B22397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886FC25"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Bridge</w:t>
            </w:r>
          </w:p>
        </w:tc>
        <w:tc>
          <w:tcPr>
            <w:tcW w:w="4762" w:type="dxa"/>
            <w:tcBorders>
              <w:top w:val="nil"/>
              <w:left w:val="nil"/>
              <w:bottom w:val="single" w:sz="4" w:space="0" w:color="auto"/>
              <w:right w:val="single" w:sz="4" w:space="0" w:color="auto"/>
            </w:tcBorders>
            <w:shd w:val="clear" w:color="auto" w:fill="auto"/>
            <w:noWrap/>
            <w:vAlign w:val="bottom"/>
            <w:hideMark/>
          </w:tcPr>
          <w:p w14:paraId="1D83FA33"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Durham Drive side of </w:t>
            </w: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Bridge</w:t>
            </w:r>
          </w:p>
        </w:tc>
      </w:tr>
      <w:tr w:rsidR="00B8483A" w14:paraId="70E45F6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B025F66" w14:textId="77777777" w:rsidR="007276C8" w:rsidRDefault="007276C8">
            <w:pPr>
              <w:rPr>
                <w:rFonts w:ascii="Calibri" w:hAnsi="Calibri" w:cs="Calibri"/>
                <w:color w:val="000000"/>
                <w:sz w:val="22"/>
                <w:szCs w:val="22"/>
              </w:rPr>
            </w:pPr>
            <w:r>
              <w:rPr>
                <w:rFonts w:ascii="Calibri" w:hAnsi="Calibri" w:cs="Calibri"/>
                <w:color w:val="000000"/>
                <w:sz w:val="22"/>
                <w:szCs w:val="22"/>
              </w:rPr>
              <w:t>Ferry Landing</w:t>
            </w:r>
          </w:p>
        </w:tc>
        <w:tc>
          <w:tcPr>
            <w:tcW w:w="4762" w:type="dxa"/>
            <w:tcBorders>
              <w:top w:val="nil"/>
              <w:left w:val="nil"/>
              <w:bottom w:val="single" w:sz="4" w:space="0" w:color="auto"/>
              <w:right w:val="single" w:sz="4" w:space="0" w:color="auto"/>
            </w:tcBorders>
            <w:shd w:val="clear" w:color="auto" w:fill="auto"/>
            <w:noWrap/>
            <w:vAlign w:val="bottom"/>
            <w:hideMark/>
          </w:tcPr>
          <w:p w14:paraId="45127A23" w14:textId="77777777" w:rsidR="007276C8" w:rsidRDefault="007276C8">
            <w:pPr>
              <w:rPr>
                <w:rFonts w:ascii="Calibri" w:hAnsi="Calibri" w:cs="Calibri"/>
                <w:color w:val="000000"/>
                <w:sz w:val="22"/>
                <w:szCs w:val="22"/>
              </w:rPr>
            </w:pPr>
            <w:r>
              <w:rPr>
                <w:rFonts w:ascii="Calibri" w:hAnsi="Calibri" w:cs="Calibri"/>
                <w:color w:val="000000"/>
                <w:sz w:val="22"/>
                <w:szCs w:val="22"/>
              </w:rPr>
              <w:t>On ferry ramp</w:t>
            </w:r>
          </w:p>
        </w:tc>
      </w:tr>
      <w:tr w:rsidR="00B8483A" w14:paraId="0D84720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42C4E88" w14:textId="77777777" w:rsidR="007276C8" w:rsidRDefault="007276C8">
            <w:pPr>
              <w:rPr>
                <w:rFonts w:ascii="Calibri" w:hAnsi="Calibri" w:cs="Calibri"/>
                <w:color w:val="000000"/>
                <w:sz w:val="22"/>
                <w:szCs w:val="22"/>
              </w:rPr>
            </w:pPr>
            <w:r>
              <w:rPr>
                <w:rFonts w:ascii="Calibri" w:hAnsi="Calibri" w:cs="Calibri"/>
                <w:color w:val="000000"/>
                <w:sz w:val="22"/>
                <w:szCs w:val="22"/>
              </w:rPr>
              <w:t>Ferry Street</w:t>
            </w:r>
          </w:p>
        </w:tc>
        <w:tc>
          <w:tcPr>
            <w:tcW w:w="4762" w:type="dxa"/>
            <w:tcBorders>
              <w:top w:val="nil"/>
              <w:left w:val="nil"/>
              <w:bottom w:val="single" w:sz="4" w:space="0" w:color="auto"/>
              <w:right w:val="single" w:sz="4" w:space="0" w:color="auto"/>
            </w:tcBorders>
            <w:shd w:val="clear" w:color="auto" w:fill="auto"/>
            <w:noWrap/>
            <w:vAlign w:val="bottom"/>
            <w:hideMark/>
          </w:tcPr>
          <w:p w14:paraId="32CD6ABC"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the Alum House</w:t>
            </w:r>
          </w:p>
        </w:tc>
      </w:tr>
      <w:tr w:rsidR="00B8483A" w14:paraId="3007D07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D177E8A" w14:textId="77777777" w:rsidR="007276C8" w:rsidRDefault="007276C8">
            <w:pPr>
              <w:rPr>
                <w:rFonts w:ascii="Calibri" w:hAnsi="Calibri" w:cs="Calibri"/>
                <w:color w:val="000000"/>
                <w:sz w:val="22"/>
                <w:szCs w:val="22"/>
              </w:rPr>
            </w:pPr>
            <w:r>
              <w:rPr>
                <w:rFonts w:ascii="Calibri" w:hAnsi="Calibri" w:cs="Calibri"/>
                <w:color w:val="000000"/>
                <w:sz w:val="22"/>
                <w:szCs w:val="22"/>
              </w:rPr>
              <w:t>Fielding Court Shops Rear</w:t>
            </w:r>
          </w:p>
        </w:tc>
        <w:tc>
          <w:tcPr>
            <w:tcW w:w="4762" w:type="dxa"/>
            <w:tcBorders>
              <w:top w:val="nil"/>
              <w:left w:val="nil"/>
              <w:bottom w:val="single" w:sz="4" w:space="0" w:color="auto"/>
              <w:right w:val="single" w:sz="4" w:space="0" w:color="auto"/>
            </w:tcBorders>
            <w:shd w:val="clear" w:color="auto" w:fill="auto"/>
            <w:noWrap/>
            <w:vAlign w:val="bottom"/>
            <w:hideMark/>
          </w:tcPr>
          <w:p w14:paraId="795E419B" w14:textId="77777777" w:rsidR="007276C8" w:rsidRDefault="007276C8">
            <w:pPr>
              <w:rPr>
                <w:rFonts w:ascii="Calibri" w:hAnsi="Calibri" w:cs="Calibri"/>
                <w:color w:val="000000"/>
                <w:sz w:val="22"/>
                <w:szCs w:val="22"/>
              </w:rPr>
            </w:pPr>
            <w:r>
              <w:rPr>
                <w:rFonts w:ascii="Calibri" w:hAnsi="Calibri" w:cs="Calibri"/>
                <w:color w:val="000000"/>
                <w:sz w:val="22"/>
                <w:szCs w:val="22"/>
              </w:rPr>
              <w:t>In car Park</w:t>
            </w:r>
          </w:p>
        </w:tc>
      </w:tr>
      <w:tr w:rsidR="00B8483A" w14:paraId="63ECBFF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D55A7E"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Fieldway</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31FD77E1"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132 </w:t>
            </w:r>
            <w:proofErr w:type="spellStart"/>
            <w:r>
              <w:rPr>
                <w:rFonts w:ascii="Calibri" w:hAnsi="Calibri" w:cs="Calibri"/>
                <w:color w:val="000000"/>
                <w:sz w:val="22"/>
                <w:szCs w:val="22"/>
              </w:rPr>
              <w:t>Fieldway</w:t>
            </w:r>
            <w:proofErr w:type="spellEnd"/>
          </w:p>
        </w:tc>
      </w:tr>
      <w:tr w:rsidR="00B8483A" w14:paraId="2D88386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C8E312B"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Finchale</w:t>
            </w:r>
            <w:proofErr w:type="spellEnd"/>
            <w:r>
              <w:rPr>
                <w:rFonts w:ascii="Calibri" w:hAnsi="Calibri" w:cs="Calibri"/>
                <w:color w:val="000000"/>
                <w:sz w:val="22"/>
                <w:szCs w:val="22"/>
              </w:rPr>
              <w:t xml:space="preserve"> Road Shops</w:t>
            </w:r>
          </w:p>
        </w:tc>
        <w:tc>
          <w:tcPr>
            <w:tcW w:w="4762" w:type="dxa"/>
            <w:tcBorders>
              <w:top w:val="nil"/>
              <w:left w:val="nil"/>
              <w:bottom w:val="single" w:sz="4" w:space="0" w:color="auto"/>
              <w:right w:val="single" w:sz="4" w:space="0" w:color="auto"/>
            </w:tcBorders>
            <w:shd w:val="clear" w:color="auto" w:fill="auto"/>
            <w:noWrap/>
            <w:vAlign w:val="bottom"/>
            <w:hideMark/>
          </w:tcPr>
          <w:p w14:paraId="4600F372"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Next to </w:t>
            </w:r>
            <w:proofErr w:type="spellStart"/>
            <w:r>
              <w:rPr>
                <w:rFonts w:ascii="Calibri" w:hAnsi="Calibri" w:cs="Calibri"/>
                <w:color w:val="000000"/>
                <w:sz w:val="22"/>
                <w:szCs w:val="22"/>
              </w:rPr>
              <w:t>Finchale</w:t>
            </w:r>
            <w:proofErr w:type="spellEnd"/>
            <w:r>
              <w:rPr>
                <w:rFonts w:ascii="Calibri" w:hAnsi="Calibri" w:cs="Calibri"/>
                <w:color w:val="000000"/>
                <w:sz w:val="22"/>
                <w:szCs w:val="22"/>
              </w:rPr>
              <w:t xml:space="preserve"> Road Shops</w:t>
            </w:r>
          </w:p>
        </w:tc>
      </w:tr>
      <w:tr w:rsidR="00B8483A" w14:paraId="477128C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DE98988"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Flaunden</w:t>
            </w:r>
            <w:proofErr w:type="spellEnd"/>
            <w:r>
              <w:rPr>
                <w:rFonts w:ascii="Calibri" w:hAnsi="Calibri" w:cs="Calibri"/>
                <w:color w:val="000000"/>
                <w:sz w:val="22"/>
                <w:szCs w:val="22"/>
              </w:rPr>
              <w:t xml:space="preserve"> Close</w:t>
            </w:r>
          </w:p>
        </w:tc>
        <w:tc>
          <w:tcPr>
            <w:tcW w:w="4762" w:type="dxa"/>
            <w:tcBorders>
              <w:top w:val="nil"/>
              <w:left w:val="nil"/>
              <w:bottom w:val="single" w:sz="4" w:space="0" w:color="auto"/>
              <w:right w:val="single" w:sz="4" w:space="0" w:color="auto"/>
            </w:tcBorders>
            <w:shd w:val="clear" w:color="auto" w:fill="auto"/>
            <w:noWrap/>
            <w:vAlign w:val="bottom"/>
            <w:hideMark/>
          </w:tcPr>
          <w:p w14:paraId="634E21BD"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11 </w:t>
            </w:r>
            <w:proofErr w:type="spellStart"/>
            <w:r>
              <w:rPr>
                <w:rFonts w:ascii="Calibri" w:hAnsi="Calibri" w:cs="Calibri"/>
                <w:color w:val="000000"/>
                <w:sz w:val="22"/>
                <w:szCs w:val="22"/>
              </w:rPr>
              <w:t>Flaunden</w:t>
            </w:r>
            <w:proofErr w:type="spellEnd"/>
            <w:r>
              <w:rPr>
                <w:rFonts w:ascii="Calibri" w:hAnsi="Calibri" w:cs="Calibri"/>
                <w:color w:val="000000"/>
                <w:sz w:val="22"/>
                <w:szCs w:val="22"/>
              </w:rPr>
              <w:t xml:space="preserve"> Close</w:t>
            </w:r>
          </w:p>
        </w:tc>
      </w:tr>
      <w:tr w:rsidR="00B8483A" w14:paraId="3753E91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B352677" w14:textId="77777777" w:rsidR="007276C8" w:rsidRDefault="007276C8">
            <w:pPr>
              <w:rPr>
                <w:rFonts w:ascii="Calibri" w:hAnsi="Calibri" w:cs="Calibri"/>
                <w:color w:val="000000"/>
                <w:sz w:val="22"/>
                <w:szCs w:val="22"/>
              </w:rPr>
            </w:pPr>
            <w:r>
              <w:rPr>
                <w:rFonts w:ascii="Calibri" w:hAnsi="Calibri" w:cs="Calibri"/>
                <w:color w:val="000000"/>
                <w:sz w:val="22"/>
                <w:szCs w:val="22"/>
              </w:rPr>
              <w:t>Fountain Grove</w:t>
            </w:r>
          </w:p>
        </w:tc>
        <w:tc>
          <w:tcPr>
            <w:tcW w:w="4762" w:type="dxa"/>
            <w:tcBorders>
              <w:top w:val="nil"/>
              <w:left w:val="nil"/>
              <w:bottom w:val="single" w:sz="4" w:space="0" w:color="auto"/>
              <w:right w:val="single" w:sz="4" w:space="0" w:color="auto"/>
            </w:tcBorders>
            <w:shd w:val="clear" w:color="auto" w:fill="auto"/>
            <w:noWrap/>
            <w:vAlign w:val="bottom"/>
            <w:hideMark/>
          </w:tcPr>
          <w:p w14:paraId="21117F78" w14:textId="77777777" w:rsidR="007276C8" w:rsidRDefault="007276C8">
            <w:pPr>
              <w:rPr>
                <w:rFonts w:ascii="Calibri" w:hAnsi="Calibri" w:cs="Calibri"/>
                <w:color w:val="000000"/>
                <w:sz w:val="22"/>
                <w:szCs w:val="22"/>
              </w:rPr>
            </w:pPr>
            <w:r>
              <w:rPr>
                <w:rFonts w:ascii="Calibri" w:hAnsi="Calibri" w:cs="Calibri"/>
                <w:color w:val="000000"/>
                <w:sz w:val="22"/>
                <w:szCs w:val="22"/>
              </w:rPr>
              <w:t>On junction with Fountain Grove and</w:t>
            </w:r>
          </w:p>
        </w:tc>
      </w:tr>
      <w:tr w:rsidR="00B8483A" w14:paraId="5848943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9214682" w14:textId="77777777" w:rsidR="007276C8" w:rsidRDefault="007276C8">
            <w:pPr>
              <w:rPr>
                <w:rFonts w:ascii="Calibri" w:hAnsi="Calibri" w:cs="Calibri"/>
                <w:color w:val="000000"/>
                <w:sz w:val="22"/>
                <w:szCs w:val="22"/>
              </w:rPr>
            </w:pPr>
            <w:r>
              <w:rPr>
                <w:rFonts w:ascii="Calibri" w:hAnsi="Calibri" w:cs="Calibri"/>
                <w:color w:val="000000"/>
                <w:sz w:val="22"/>
                <w:szCs w:val="22"/>
              </w:rPr>
              <w:t>Front Street</w:t>
            </w:r>
          </w:p>
        </w:tc>
        <w:tc>
          <w:tcPr>
            <w:tcW w:w="4762" w:type="dxa"/>
            <w:tcBorders>
              <w:top w:val="nil"/>
              <w:left w:val="nil"/>
              <w:bottom w:val="single" w:sz="4" w:space="0" w:color="auto"/>
              <w:right w:val="single" w:sz="4" w:space="0" w:color="auto"/>
            </w:tcBorders>
            <w:shd w:val="clear" w:color="auto" w:fill="auto"/>
            <w:noWrap/>
            <w:vAlign w:val="bottom"/>
            <w:hideMark/>
          </w:tcPr>
          <w:p w14:paraId="7C9AC37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18 Front Street and Boldon Auction House</w:t>
            </w:r>
          </w:p>
        </w:tc>
      </w:tr>
      <w:tr w:rsidR="00B8483A" w14:paraId="3134057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36A53BF" w14:textId="77777777" w:rsidR="007276C8" w:rsidRDefault="007276C8">
            <w:pPr>
              <w:rPr>
                <w:rFonts w:ascii="Calibri" w:hAnsi="Calibri" w:cs="Calibri"/>
                <w:color w:val="000000"/>
                <w:sz w:val="22"/>
                <w:szCs w:val="22"/>
              </w:rPr>
            </w:pPr>
            <w:r>
              <w:rPr>
                <w:rFonts w:ascii="Calibri" w:hAnsi="Calibri" w:cs="Calibri"/>
                <w:color w:val="000000"/>
                <w:sz w:val="22"/>
                <w:szCs w:val="22"/>
              </w:rPr>
              <w:t>Fulwell Avenue</w:t>
            </w:r>
          </w:p>
        </w:tc>
        <w:tc>
          <w:tcPr>
            <w:tcW w:w="4762" w:type="dxa"/>
            <w:tcBorders>
              <w:top w:val="nil"/>
              <w:left w:val="nil"/>
              <w:bottom w:val="single" w:sz="4" w:space="0" w:color="auto"/>
              <w:right w:val="single" w:sz="4" w:space="0" w:color="auto"/>
            </w:tcBorders>
            <w:shd w:val="clear" w:color="auto" w:fill="auto"/>
            <w:noWrap/>
            <w:vAlign w:val="bottom"/>
            <w:hideMark/>
          </w:tcPr>
          <w:p w14:paraId="511BC3D1" w14:textId="77777777" w:rsidR="007276C8" w:rsidRDefault="007276C8">
            <w:pPr>
              <w:rPr>
                <w:rFonts w:ascii="Calibri" w:hAnsi="Calibri" w:cs="Calibri"/>
                <w:color w:val="000000"/>
                <w:sz w:val="22"/>
                <w:szCs w:val="22"/>
              </w:rPr>
            </w:pPr>
            <w:r>
              <w:rPr>
                <w:rFonts w:ascii="Calibri" w:hAnsi="Calibri" w:cs="Calibri"/>
                <w:color w:val="000000"/>
                <w:sz w:val="22"/>
                <w:szCs w:val="22"/>
              </w:rPr>
              <w:t>Outside 76 Fulwell Avenue</w:t>
            </w:r>
          </w:p>
        </w:tc>
      </w:tr>
      <w:tr w:rsidR="00B8483A" w14:paraId="5CA1B0B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3C26638" w14:textId="77777777" w:rsidR="007276C8" w:rsidRDefault="007276C8">
            <w:pPr>
              <w:rPr>
                <w:rFonts w:ascii="Calibri" w:hAnsi="Calibri" w:cs="Calibri"/>
                <w:color w:val="000000"/>
                <w:sz w:val="22"/>
                <w:szCs w:val="22"/>
              </w:rPr>
            </w:pPr>
            <w:r>
              <w:rPr>
                <w:rFonts w:ascii="Calibri" w:hAnsi="Calibri" w:cs="Calibri"/>
                <w:color w:val="000000"/>
                <w:sz w:val="22"/>
                <w:szCs w:val="22"/>
              </w:rPr>
              <w:t>Galsworthy Road Bus Stop</w:t>
            </w:r>
          </w:p>
        </w:tc>
        <w:tc>
          <w:tcPr>
            <w:tcW w:w="4762" w:type="dxa"/>
            <w:tcBorders>
              <w:top w:val="nil"/>
              <w:left w:val="nil"/>
              <w:bottom w:val="single" w:sz="4" w:space="0" w:color="auto"/>
              <w:right w:val="single" w:sz="4" w:space="0" w:color="auto"/>
            </w:tcBorders>
            <w:shd w:val="clear" w:color="auto" w:fill="auto"/>
            <w:noWrap/>
            <w:vAlign w:val="bottom"/>
            <w:hideMark/>
          </w:tcPr>
          <w:p w14:paraId="43D850D4" w14:textId="77777777" w:rsidR="007276C8" w:rsidRDefault="007276C8">
            <w:pPr>
              <w:rPr>
                <w:rFonts w:ascii="Calibri" w:hAnsi="Calibri" w:cs="Calibri"/>
                <w:color w:val="000000"/>
                <w:sz w:val="22"/>
                <w:szCs w:val="22"/>
              </w:rPr>
            </w:pPr>
            <w:r>
              <w:rPr>
                <w:rFonts w:ascii="Calibri" w:hAnsi="Calibri" w:cs="Calibri"/>
                <w:color w:val="000000"/>
                <w:sz w:val="22"/>
                <w:szCs w:val="22"/>
              </w:rPr>
              <w:t>Bus stop outside of 195 Galsworthy Road</w:t>
            </w:r>
          </w:p>
        </w:tc>
      </w:tr>
      <w:tr w:rsidR="00B8483A" w14:paraId="2AE592F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205B5FF" w14:textId="77777777" w:rsidR="007276C8" w:rsidRDefault="007276C8">
            <w:pPr>
              <w:rPr>
                <w:rFonts w:ascii="Calibri" w:hAnsi="Calibri" w:cs="Calibri"/>
                <w:color w:val="000000"/>
                <w:sz w:val="22"/>
                <w:szCs w:val="22"/>
              </w:rPr>
            </w:pPr>
            <w:r>
              <w:rPr>
                <w:rFonts w:ascii="Calibri" w:hAnsi="Calibri" w:cs="Calibri"/>
                <w:color w:val="000000"/>
                <w:sz w:val="22"/>
                <w:szCs w:val="22"/>
              </w:rPr>
              <w:t>Gaskell Avenue Shops Rear</w:t>
            </w:r>
          </w:p>
        </w:tc>
        <w:tc>
          <w:tcPr>
            <w:tcW w:w="4762" w:type="dxa"/>
            <w:tcBorders>
              <w:top w:val="nil"/>
              <w:left w:val="nil"/>
              <w:bottom w:val="single" w:sz="4" w:space="0" w:color="auto"/>
              <w:right w:val="single" w:sz="4" w:space="0" w:color="auto"/>
            </w:tcBorders>
            <w:shd w:val="clear" w:color="auto" w:fill="auto"/>
            <w:noWrap/>
            <w:vAlign w:val="bottom"/>
            <w:hideMark/>
          </w:tcPr>
          <w:p w14:paraId="7023DD16"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in car park</w:t>
            </w:r>
          </w:p>
        </w:tc>
      </w:tr>
      <w:tr w:rsidR="00B8483A" w14:paraId="64C3396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44334CA" w14:textId="77777777" w:rsidR="007276C8" w:rsidRDefault="007276C8">
            <w:pPr>
              <w:rPr>
                <w:rFonts w:ascii="Calibri" w:hAnsi="Calibri" w:cs="Calibri"/>
                <w:color w:val="000000"/>
                <w:sz w:val="22"/>
                <w:szCs w:val="22"/>
              </w:rPr>
            </w:pPr>
            <w:r>
              <w:rPr>
                <w:rFonts w:ascii="Calibri" w:hAnsi="Calibri" w:cs="Calibri"/>
                <w:color w:val="000000"/>
                <w:sz w:val="22"/>
                <w:szCs w:val="22"/>
              </w:rPr>
              <w:t>Glen Street</w:t>
            </w:r>
          </w:p>
        </w:tc>
        <w:tc>
          <w:tcPr>
            <w:tcW w:w="4762" w:type="dxa"/>
            <w:tcBorders>
              <w:top w:val="nil"/>
              <w:left w:val="nil"/>
              <w:bottom w:val="single" w:sz="4" w:space="0" w:color="auto"/>
              <w:right w:val="single" w:sz="4" w:space="0" w:color="auto"/>
            </w:tcBorders>
            <w:shd w:val="clear" w:color="auto" w:fill="auto"/>
            <w:noWrap/>
            <w:vAlign w:val="bottom"/>
            <w:hideMark/>
          </w:tcPr>
          <w:p w14:paraId="614D1248" w14:textId="77777777" w:rsidR="007276C8" w:rsidRDefault="007276C8">
            <w:pPr>
              <w:rPr>
                <w:rFonts w:ascii="Calibri" w:hAnsi="Calibri" w:cs="Calibri"/>
                <w:color w:val="000000"/>
                <w:sz w:val="22"/>
                <w:szCs w:val="22"/>
              </w:rPr>
            </w:pPr>
            <w:r>
              <w:rPr>
                <w:rFonts w:ascii="Calibri" w:hAnsi="Calibri" w:cs="Calibri"/>
                <w:color w:val="000000"/>
                <w:sz w:val="22"/>
                <w:szCs w:val="22"/>
              </w:rPr>
              <w:t>Outside Glan Primary Care Centre</w:t>
            </w:r>
          </w:p>
        </w:tc>
      </w:tr>
      <w:tr w:rsidR="00B8483A" w14:paraId="1C68F86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07D4DA7" w14:textId="77777777" w:rsidR="007276C8" w:rsidRDefault="007276C8">
            <w:pPr>
              <w:rPr>
                <w:rFonts w:ascii="Calibri" w:hAnsi="Calibri" w:cs="Calibri"/>
                <w:color w:val="000000"/>
                <w:sz w:val="22"/>
                <w:szCs w:val="22"/>
              </w:rPr>
            </w:pPr>
            <w:r>
              <w:rPr>
                <w:rFonts w:ascii="Calibri" w:hAnsi="Calibri" w:cs="Calibri"/>
                <w:color w:val="000000"/>
                <w:sz w:val="22"/>
                <w:szCs w:val="22"/>
              </w:rPr>
              <w:t>Glenside</w:t>
            </w:r>
          </w:p>
        </w:tc>
        <w:tc>
          <w:tcPr>
            <w:tcW w:w="4762" w:type="dxa"/>
            <w:tcBorders>
              <w:top w:val="nil"/>
              <w:left w:val="nil"/>
              <w:bottom w:val="single" w:sz="4" w:space="0" w:color="auto"/>
              <w:right w:val="single" w:sz="4" w:space="0" w:color="auto"/>
            </w:tcBorders>
            <w:shd w:val="clear" w:color="auto" w:fill="auto"/>
            <w:noWrap/>
            <w:vAlign w:val="bottom"/>
            <w:hideMark/>
          </w:tcPr>
          <w:p w14:paraId="5218CC78" w14:textId="77777777" w:rsidR="007276C8" w:rsidRDefault="007276C8">
            <w:pPr>
              <w:rPr>
                <w:rFonts w:ascii="Calibri" w:hAnsi="Calibri" w:cs="Calibri"/>
                <w:color w:val="000000"/>
                <w:sz w:val="22"/>
                <w:szCs w:val="22"/>
              </w:rPr>
            </w:pPr>
            <w:r>
              <w:rPr>
                <w:rFonts w:ascii="Calibri" w:hAnsi="Calibri" w:cs="Calibri"/>
                <w:color w:val="000000"/>
                <w:sz w:val="22"/>
                <w:szCs w:val="22"/>
              </w:rPr>
              <w:t>In front of 21 Glenside</w:t>
            </w:r>
          </w:p>
        </w:tc>
      </w:tr>
      <w:tr w:rsidR="00B8483A" w14:paraId="460ECDA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20E54F9"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Grays</w:t>
            </w:r>
            <w:proofErr w:type="spellEnd"/>
            <w:r>
              <w:rPr>
                <w:rFonts w:ascii="Calibri" w:hAnsi="Calibri" w:cs="Calibri"/>
                <w:color w:val="000000"/>
                <w:sz w:val="22"/>
                <w:szCs w:val="22"/>
              </w:rPr>
              <w:t xml:space="preserve"> Terrace</w:t>
            </w:r>
          </w:p>
        </w:tc>
        <w:tc>
          <w:tcPr>
            <w:tcW w:w="4762" w:type="dxa"/>
            <w:tcBorders>
              <w:top w:val="nil"/>
              <w:left w:val="nil"/>
              <w:bottom w:val="single" w:sz="4" w:space="0" w:color="auto"/>
              <w:right w:val="single" w:sz="4" w:space="0" w:color="auto"/>
            </w:tcBorders>
            <w:shd w:val="clear" w:color="auto" w:fill="auto"/>
            <w:noWrap/>
            <w:vAlign w:val="bottom"/>
            <w:hideMark/>
          </w:tcPr>
          <w:p w14:paraId="7ADE87DB" w14:textId="77777777" w:rsidR="007276C8" w:rsidRDefault="007276C8">
            <w:pPr>
              <w:rPr>
                <w:rFonts w:ascii="Calibri" w:hAnsi="Calibri" w:cs="Calibri"/>
                <w:color w:val="000000"/>
                <w:sz w:val="22"/>
                <w:szCs w:val="22"/>
              </w:rPr>
            </w:pPr>
            <w:r>
              <w:rPr>
                <w:rFonts w:ascii="Calibri" w:hAnsi="Calibri" w:cs="Calibri"/>
                <w:color w:val="000000"/>
                <w:sz w:val="22"/>
                <w:szCs w:val="22"/>
              </w:rPr>
              <w:t>On north side of Conation Park</w:t>
            </w:r>
          </w:p>
        </w:tc>
      </w:tr>
      <w:tr w:rsidR="00B8483A" w14:paraId="0DE296E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0F367A4" w14:textId="77777777" w:rsidR="007276C8" w:rsidRDefault="007276C8">
            <w:pPr>
              <w:rPr>
                <w:rFonts w:ascii="Calibri" w:hAnsi="Calibri" w:cs="Calibri"/>
                <w:color w:val="000000"/>
                <w:sz w:val="22"/>
                <w:szCs w:val="22"/>
              </w:rPr>
            </w:pPr>
            <w:r>
              <w:rPr>
                <w:rFonts w:ascii="Calibri" w:hAnsi="Calibri" w:cs="Calibri"/>
                <w:color w:val="000000"/>
                <w:sz w:val="22"/>
                <w:szCs w:val="22"/>
              </w:rPr>
              <w:t>Green Lane</w:t>
            </w:r>
          </w:p>
        </w:tc>
        <w:tc>
          <w:tcPr>
            <w:tcW w:w="4762" w:type="dxa"/>
            <w:tcBorders>
              <w:top w:val="nil"/>
              <w:left w:val="nil"/>
              <w:bottom w:val="single" w:sz="4" w:space="0" w:color="auto"/>
              <w:right w:val="single" w:sz="4" w:space="0" w:color="auto"/>
            </w:tcBorders>
            <w:shd w:val="clear" w:color="auto" w:fill="auto"/>
            <w:noWrap/>
            <w:vAlign w:val="bottom"/>
            <w:hideMark/>
          </w:tcPr>
          <w:p w14:paraId="54DBC35D"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320 Green Lane</w:t>
            </w:r>
          </w:p>
        </w:tc>
      </w:tr>
      <w:tr w:rsidR="00B8483A" w14:paraId="6036A45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8C33C9C" w14:textId="77777777" w:rsidR="007276C8" w:rsidRDefault="007276C8">
            <w:pPr>
              <w:rPr>
                <w:rFonts w:ascii="Calibri" w:hAnsi="Calibri" w:cs="Calibri"/>
                <w:color w:val="000000"/>
                <w:sz w:val="22"/>
                <w:szCs w:val="22"/>
              </w:rPr>
            </w:pPr>
            <w:r>
              <w:rPr>
                <w:rFonts w:ascii="Calibri" w:hAnsi="Calibri" w:cs="Calibri"/>
                <w:color w:val="000000"/>
                <w:sz w:val="22"/>
                <w:szCs w:val="22"/>
              </w:rPr>
              <w:t>Grotto Gardens</w:t>
            </w:r>
          </w:p>
        </w:tc>
        <w:tc>
          <w:tcPr>
            <w:tcW w:w="4762" w:type="dxa"/>
            <w:tcBorders>
              <w:top w:val="nil"/>
              <w:left w:val="nil"/>
              <w:bottom w:val="single" w:sz="4" w:space="0" w:color="auto"/>
              <w:right w:val="single" w:sz="4" w:space="0" w:color="auto"/>
            </w:tcBorders>
            <w:shd w:val="clear" w:color="auto" w:fill="auto"/>
            <w:noWrap/>
            <w:vAlign w:val="bottom"/>
            <w:hideMark/>
          </w:tcPr>
          <w:p w14:paraId="04F904B7" w14:textId="77777777" w:rsidR="007276C8" w:rsidRDefault="007276C8">
            <w:pPr>
              <w:rPr>
                <w:rFonts w:ascii="Calibri" w:hAnsi="Calibri" w:cs="Calibri"/>
                <w:color w:val="000000"/>
                <w:sz w:val="22"/>
                <w:szCs w:val="22"/>
              </w:rPr>
            </w:pPr>
            <w:r>
              <w:rPr>
                <w:rFonts w:ascii="Calibri" w:hAnsi="Calibri" w:cs="Calibri"/>
                <w:color w:val="000000"/>
                <w:sz w:val="22"/>
                <w:szCs w:val="22"/>
              </w:rPr>
              <w:t>Outside 25 Grotto Gardens</w:t>
            </w:r>
          </w:p>
        </w:tc>
      </w:tr>
      <w:tr w:rsidR="00B8483A" w14:paraId="1C0D23C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B4C735B" w14:textId="77777777" w:rsidR="007276C8" w:rsidRDefault="007276C8">
            <w:pPr>
              <w:rPr>
                <w:rFonts w:ascii="Calibri" w:hAnsi="Calibri" w:cs="Calibri"/>
                <w:color w:val="000000"/>
                <w:sz w:val="22"/>
                <w:szCs w:val="22"/>
              </w:rPr>
            </w:pPr>
            <w:r>
              <w:rPr>
                <w:rFonts w:ascii="Calibri" w:hAnsi="Calibri" w:cs="Calibri"/>
                <w:color w:val="000000"/>
                <w:sz w:val="22"/>
                <w:szCs w:val="22"/>
              </w:rPr>
              <w:t>Hadrian Road Bridge</w:t>
            </w:r>
          </w:p>
        </w:tc>
        <w:tc>
          <w:tcPr>
            <w:tcW w:w="4762" w:type="dxa"/>
            <w:tcBorders>
              <w:top w:val="nil"/>
              <w:left w:val="nil"/>
              <w:bottom w:val="single" w:sz="4" w:space="0" w:color="auto"/>
              <w:right w:val="single" w:sz="4" w:space="0" w:color="auto"/>
            </w:tcBorders>
            <w:shd w:val="clear" w:color="auto" w:fill="auto"/>
            <w:noWrap/>
            <w:vAlign w:val="bottom"/>
            <w:hideMark/>
          </w:tcPr>
          <w:p w14:paraId="2EF22F4B" w14:textId="77777777" w:rsidR="007276C8" w:rsidRDefault="007276C8">
            <w:pPr>
              <w:rPr>
                <w:rFonts w:ascii="Calibri" w:hAnsi="Calibri" w:cs="Calibri"/>
                <w:color w:val="000000"/>
                <w:sz w:val="22"/>
                <w:szCs w:val="22"/>
              </w:rPr>
            </w:pPr>
            <w:r>
              <w:rPr>
                <w:rFonts w:ascii="Calibri" w:hAnsi="Calibri" w:cs="Calibri"/>
                <w:color w:val="000000"/>
                <w:sz w:val="22"/>
                <w:szCs w:val="22"/>
              </w:rPr>
              <w:t>Opposite 141 Hadrian Road at entrance to footbridge</w:t>
            </w:r>
          </w:p>
        </w:tc>
      </w:tr>
      <w:tr w:rsidR="00B8483A" w14:paraId="4E67ECF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F22EA87" w14:textId="77777777" w:rsidR="007276C8" w:rsidRDefault="007276C8">
            <w:pPr>
              <w:rPr>
                <w:rFonts w:ascii="Calibri" w:hAnsi="Calibri" w:cs="Calibri"/>
                <w:color w:val="000000"/>
                <w:sz w:val="22"/>
                <w:szCs w:val="22"/>
              </w:rPr>
            </w:pPr>
            <w:r>
              <w:rPr>
                <w:rFonts w:ascii="Calibri" w:hAnsi="Calibri" w:cs="Calibri"/>
                <w:color w:val="000000"/>
                <w:sz w:val="22"/>
                <w:szCs w:val="22"/>
              </w:rPr>
              <w:t>Hathersage Gardens</w:t>
            </w:r>
          </w:p>
        </w:tc>
        <w:tc>
          <w:tcPr>
            <w:tcW w:w="4762" w:type="dxa"/>
            <w:tcBorders>
              <w:top w:val="nil"/>
              <w:left w:val="nil"/>
              <w:bottom w:val="single" w:sz="4" w:space="0" w:color="auto"/>
              <w:right w:val="single" w:sz="4" w:space="0" w:color="auto"/>
            </w:tcBorders>
            <w:shd w:val="clear" w:color="auto" w:fill="auto"/>
            <w:noWrap/>
            <w:vAlign w:val="bottom"/>
            <w:hideMark/>
          </w:tcPr>
          <w:p w14:paraId="398C1755" w14:textId="77777777" w:rsidR="007276C8" w:rsidRDefault="007276C8">
            <w:pPr>
              <w:rPr>
                <w:rFonts w:ascii="Calibri" w:hAnsi="Calibri" w:cs="Calibri"/>
                <w:color w:val="000000"/>
                <w:sz w:val="22"/>
                <w:szCs w:val="22"/>
              </w:rPr>
            </w:pPr>
            <w:r>
              <w:rPr>
                <w:rFonts w:ascii="Calibri" w:hAnsi="Calibri" w:cs="Calibri"/>
                <w:color w:val="000000"/>
                <w:sz w:val="22"/>
                <w:szCs w:val="22"/>
              </w:rPr>
              <w:t>On Corner Next to Block 9-15 Bamford Walk</w:t>
            </w:r>
          </w:p>
        </w:tc>
      </w:tr>
      <w:tr w:rsidR="00B8483A" w14:paraId="1DECF76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3FBD9AB" w14:textId="77777777" w:rsidR="007276C8" w:rsidRDefault="007276C8">
            <w:pPr>
              <w:rPr>
                <w:rFonts w:ascii="Calibri" w:hAnsi="Calibri" w:cs="Calibri"/>
                <w:color w:val="000000"/>
                <w:sz w:val="22"/>
                <w:szCs w:val="22"/>
              </w:rPr>
            </w:pPr>
            <w:r>
              <w:rPr>
                <w:rFonts w:ascii="Calibri" w:hAnsi="Calibri" w:cs="Calibri"/>
                <w:color w:val="000000"/>
                <w:sz w:val="22"/>
                <w:szCs w:val="22"/>
              </w:rPr>
              <w:t>Haughton Crescent</w:t>
            </w:r>
          </w:p>
        </w:tc>
        <w:tc>
          <w:tcPr>
            <w:tcW w:w="4762" w:type="dxa"/>
            <w:tcBorders>
              <w:top w:val="nil"/>
              <w:left w:val="nil"/>
              <w:bottom w:val="single" w:sz="4" w:space="0" w:color="auto"/>
              <w:right w:val="single" w:sz="4" w:space="0" w:color="auto"/>
            </w:tcBorders>
            <w:shd w:val="clear" w:color="auto" w:fill="auto"/>
            <w:noWrap/>
            <w:vAlign w:val="bottom"/>
            <w:hideMark/>
          </w:tcPr>
          <w:p w14:paraId="6FDA1F3A" w14:textId="77777777" w:rsidR="007276C8" w:rsidRDefault="007276C8">
            <w:pPr>
              <w:rPr>
                <w:rFonts w:ascii="Calibri" w:hAnsi="Calibri" w:cs="Calibri"/>
                <w:color w:val="000000"/>
                <w:sz w:val="22"/>
                <w:szCs w:val="22"/>
              </w:rPr>
            </w:pPr>
            <w:r>
              <w:rPr>
                <w:rFonts w:ascii="Calibri" w:hAnsi="Calibri" w:cs="Calibri"/>
                <w:color w:val="000000"/>
                <w:sz w:val="22"/>
                <w:szCs w:val="22"/>
              </w:rPr>
              <w:t>Opposite 18 Haughton Crescent</w:t>
            </w:r>
          </w:p>
        </w:tc>
      </w:tr>
      <w:tr w:rsidR="00B8483A" w14:paraId="2122436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6DCADBF" w14:textId="77777777" w:rsidR="007276C8" w:rsidRDefault="007276C8">
            <w:pPr>
              <w:rPr>
                <w:rFonts w:ascii="Calibri" w:hAnsi="Calibri" w:cs="Calibri"/>
                <w:color w:val="000000"/>
                <w:sz w:val="22"/>
                <w:szCs w:val="22"/>
              </w:rPr>
            </w:pPr>
            <w:r>
              <w:rPr>
                <w:rFonts w:ascii="Calibri" w:hAnsi="Calibri" w:cs="Calibri"/>
                <w:color w:val="000000"/>
                <w:sz w:val="22"/>
                <w:szCs w:val="22"/>
              </w:rPr>
              <w:t>Heathway</w:t>
            </w:r>
          </w:p>
        </w:tc>
        <w:tc>
          <w:tcPr>
            <w:tcW w:w="4762" w:type="dxa"/>
            <w:tcBorders>
              <w:top w:val="nil"/>
              <w:left w:val="nil"/>
              <w:bottom w:val="single" w:sz="4" w:space="0" w:color="auto"/>
              <w:right w:val="single" w:sz="4" w:space="0" w:color="auto"/>
            </w:tcBorders>
            <w:shd w:val="clear" w:color="auto" w:fill="auto"/>
            <w:noWrap/>
            <w:vAlign w:val="bottom"/>
            <w:hideMark/>
          </w:tcPr>
          <w:p w14:paraId="7B02451C" w14:textId="77777777" w:rsidR="007276C8" w:rsidRDefault="007276C8">
            <w:pPr>
              <w:rPr>
                <w:rFonts w:ascii="Calibri" w:hAnsi="Calibri" w:cs="Calibri"/>
                <w:color w:val="000000"/>
                <w:sz w:val="22"/>
                <w:szCs w:val="22"/>
              </w:rPr>
            </w:pPr>
            <w:r>
              <w:rPr>
                <w:rFonts w:ascii="Calibri" w:hAnsi="Calibri" w:cs="Calibri"/>
                <w:color w:val="000000"/>
                <w:sz w:val="22"/>
                <w:szCs w:val="22"/>
              </w:rPr>
              <w:t>On the grass opposite the play area</w:t>
            </w:r>
          </w:p>
        </w:tc>
      </w:tr>
      <w:tr w:rsidR="00B8483A" w14:paraId="36E1F65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A7F8B9F" w14:textId="77777777" w:rsidR="007276C8" w:rsidRDefault="007276C8">
            <w:pPr>
              <w:rPr>
                <w:rFonts w:ascii="Calibri" w:hAnsi="Calibri" w:cs="Calibri"/>
                <w:color w:val="000000"/>
                <w:sz w:val="22"/>
                <w:szCs w:val="22"/>
              </w:rPr>
            </w:pPr>
            <w:r>
              <w:rPr>
                <w:rFonts w:ascii="Calibri" w:hAnsi="Calibri" w:cs="Calibri"/>
                <w:color w:val="000000"/>
                <w:sz w:val="22"/>
                <w:szCs w:val="22"/>
              </w:rPr>
              <w:t>Hebburn Health Centre Car Park</w:t>
            </w:r>
          </w:p>
        </w:tc>
        <w:tc>
          <w:tcPr>
            <w:tcW w:w="4762" w:type="dxa"/>
            <w:tcBorders>
              <w:top w:val="nil"/>
              <w:left w:val="nil"/>
              <w:bottom w:val="single" w:sz="4" w:space="0" w:color="auto"/>
              <w:right w:val="single" w:sz="4" w:space="0" w:color="auto"/>
            </w:tcBorders>
            <w:shd w:val="clear" w:color="auto" w:fill="auto"/>
            <w:noWrap/>
            <w:vAlign w:val="bottom"/>
            <w:hideMark/>
          </w:tcPr>
          <w:p w14:paraId="4A1C331F" w14:textId="77777777" w:rsidR="007276C8" w:rsidRDefault="007276C8">
            <w:pPr>
              <w:rPr>
                <w:rFonts w:ascii="Calibri" w:hAnsi="Calibri" w:cs="Calibri"/>
                <w:color w:val="000000"/>
                <w:sz w:val="22"/>
                <w:szCs w:val="22"/>
              </w:rPr>
            </w:pPr>
            <w:r>
              <w:rPr>
                <w:rFonts w:ascii="Calibri" w:hAnsi="Calibri" w:cs="Calibri"/>
                <w:color w:val="000000"/>
                <w:sz w:val="22"/>
                <w:szCs w:val="22"/>
              </w:rPr>
              <w:t>In Hebburn Health Centre Car Park (Locked)</w:t>
            </w:r>
          </w:p>
        </w:tc>
      </w:tr>
      <w:tr w:rsidR="00B8483A" w14:paraId="082FDF8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5B54047" w14:textId="77777777" w:rsidR="007276C8" w:rsidRDefault="007276C8">
            <w:pPr>
              <w:rPr>
                <w:rFonts w:ascii="Calibri" w:hAnsi="Calibri" w:cs="Calibri"/>
                <w:color w:val="000000"/>
                <w:sz w:val="22"/>
                <w:szCs w:val="22"/>
              </w:rPr>
            </w:pPr>
            <w:r>
              <w:rPr>
                <w:rFonts w:ascii="Calibri" w:hAnsi="Calibri" w:cs="Calibri"/>
                <w:color w:val="000000"/>
                <w:sz w:val="22"/>
                <w:szCs w:val="22"/>
              </w:rPr>
              <w:t>Hebburn New Town Shops Car Park</w:t>
            </w:r>
          </w:p>
        </w:tc>
        <w:tc>
          <w:tcPr>
            <w:tcW w:w="4762" w:type="dxa"/>
            <w:tcBorders>
              <w:top w:val="nil"/>
              <w:left w:val="nil"/>
              <w:bottom w:val="single" w:sz="4" w:space="0" w:color="auto"/>
              <w:right w:val="single" w:sz="4" w:space="0" w:color="auto"/>
            </w:tcBorders>
            <w:shd w:val="clear" w:color="auto" w:fill="auto"/>
            <w:noWrap/>
            <w:vAlign w:val="bottom"/>
            <w:hideMark/>
          </w:tcPr>
          <w:p w14:paraId="656FAC3F"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1957205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F9F1470"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Heddon Way </w:t>
            </w:r>
          </w:p>
        </w:tc>
        <w:tc>
          <w:tcPr>
            <w:tcW w:w="4762" w:type="dxa"/>
            <w:tcBorders>
              <w:top w:val="nil"/>
              <w:left w:val="nil"/>
              <w:bottom w:val="single" w:sz="4" w:space="0" w:color="auto"/>
              <w:right w:val="single" w:sz="4" w:space="0" w:color="auto"/>
            </w:tcBorders>
            <w:shd w:val="clear" w:color="auto" w:fill="auto"/>
            <w:noWrap/>
            <w:vAlign w:val="bottom"/>
            <w:hideMark/>
          </w:tcPr>
          <w:p w14:paraId="04DFD0BA" w14:textId="77777777" w:rsidR="007276C8" w:rsidRDefault="007276C8">
            <w:pPr>
              <w:rPr>
                <w:rFonts w:ascii="Calibri" w:hAnsi="Calibri" w:cs="Calibri"/>
                <w:color w:val="000000"/>
                <w:sz w:val="22"/>
                <w:szCs w:val="22"/>
              </w:rPr>
            </w:pPr>
            <w:r>
              <w:rPr>
                <w:rFonts w:ascii="Calibri" w:hAnsi="Calibri" w:cs="Calibri"/>
                <w:color w:val="000000"/>
                <w:sz w:val="22"/>
                <w:szCs w:val="22"/>
              </w:rPr>
              <w:t>Metro footpath opposite Dickson's</w:t>
            </w:r>
          </w:p>
        </w:tc>
      </w:tr>
      <w:tr w:rsidR="00B8483A" w14:paraId="646B038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E80D9B0" w14:textId="77777777" w:rsidR="007276C8" w:rsidRDefault="007276C8">
            <w:pPr>
              <w:rPr>
                <w:rFonts w:ascii="Calibri" w:hAnsi="Calibri" w:cs="Calibri"/>
                <w:color w:val="000000"/>
                <w:sz w:val="22"/>
                <w:szCs w:val="22"/>
              </w:rPr>
            </w:pPr>
            <w:r>
              <w:rPr>
                <w:rFonts w:ascii="Calibri" w:hAnsi="Calibri" w:cs="Calibri"/>
                <w:color w:val="000000"/>
                <w:sz w:val="22"/>
                <w:szCs w:val="22"/>
              </w:rPr>
              <w:t>Heddon Way 2</w:t>
            </w:r>
          </w:p>
        </w:tc>
        <w:tc>
          <w:tcPr>
            <w:tcW w:w="4762" w:type="dxa"/>
            <w:tcBorders>
              <w:top w:val="nil"/>
              <w:left w:val="nil"/>
              <w:bottom w:val="single" w:sz="4" w:space="0" w:color="auto"/>
              <w:right w:val="single" w:sz="4" w:space="0" w:color="auto"/>
            </w:tcBorders>
            <w:shd w:val="clear" w:color="auto" w:fill="auto"/>
            <w:noWrap/>
            <w:vAlign w:val="bottom"/>
            <w:hideMark/>
          </w:tcPr>
          <w:p w14:paraId="702C093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w:t>
            </w:r>
            <w:proofErr w:type="spellStart"/>
            <w:r>
              <w:rPr>
                <w:rFonts w:ascii="Calibri" w:hAnsi="Calibri" w:cs="Calibri"/>
                <w:color w:val="000000"/>
                <w:sz w:val="22"/>
                <w:szCs w:val="22"/>
              </w:rPr>
              <w:t>Glendales</w:t>
            </w:r>
            <w:proofErr w:type="spellEnd"/>
            <w:r>
              <w:rPr>
                <w:rFonts w:ascii="Calibri" w:hAnsi="Calibri" w:cs="Calibri"/>
                <w:color w:val="000000"/>
                <w:sz w:val="22"/>
                <w:szCs w:val="22"/>
              </w:rPr>
              <w:t xml:space="preserve"> building</w:t>
            </w:r>
          </w:p>
        </w:tc>
      </w:tr>
      <w:tr w:rsidR="00B8483A" w14:paraId="68202F0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8737635" w14:textId="77777777" w:rsidR="007276C8" w:rsidRDefault="007276C8">
            <w:pPr>
              <w:rPr>
                <w:rFonts w:ascii="Calibri" w:hAnsi="Calibri" w:cs="Calibri"/>
                <w:color w:val="000000"/>
                <w:sz w:val="22"/>
                <w:szCs w:val="22"/>
              </w:rPr>
            </w:pPr>
            <w:r>
              <w:rPr>
                <w:rFonts w:ascii="Calibri" w:hAnsi="Calibri" w:cs="Calibri"/>
                <w:color w:val="000000"/>
                <w:sz w:val="22"/>
                <w:szCs w:val="22"/>
              </w:rPr>
              <w:t>Hedworth Lane</w:t>
            </w:r>
          </w:p>
        </w:tc>
        <w:tc>
          <w:tcPr>
            <w:tcW w:w="4762" w:type="dxa"/>
            <w:tcBorders>
              <w:top w:val="nil"/>
              <w:left w:val="nil"/>
              <w:bottom w:val="single" w:sz="4" w:space="0" w:color="auto"/>
              <w:right w:val="single" w:sz="4" w:space="0" w:color="auto"/>
            </w:tcBorders>
            <w:shd w:val="clear" w:color="auto" w:fill="auto"/>
            <w:noWrap/>
            <w:vAlign w:val="bottom"/>
            <w:hideMark/>
          </w:tcPr>
          <w:p w14:paraId="008ACE7D"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UInder</w:t>
            </w:r>
            <w:proofErr w:type="spellEnd"/>
            <w:r>
              <w:rPr>
                <w:rFonts w:ascii="Calibri" w:hAnsi="Calibri" w:cs="Calibri"/>
                <w:color w:val="000000"/>
                <w:sz w:val="22"/>
                <w:szCs w:val="22"/>
              </w:rPr>
              <w:t xml:space="preserve"> the A194 next to the Robin Hood Pub</w:t>
            </w:r>
          </w:p>
        </w:tc>
      </w:tr>
      <w:tr w:rsidR="00B8483A" w14:paraId="3E653D0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5B82FE7" w14:textId="77777777" w:rsidR="007276C8" w:rsidRDefault="007276C8">
            <w:pPr>
              <w:rPr>
                <w:rFonts w:ascii="Calibri" w:hAnsi="Calibri" w:cs="Calibri"/>
                <w:color w:val="000000"/>
                <w:sz w:val="22"/>
                <w:szCs w:val="22"/>
              </w:rPr>
            </w:pPr>
            <w:r>
              <w:rPr>
                <w:rFonts w:ascii="Calibri" w:hAnsi="Calibri" w:cs="Calibri"/>
                <w:color w:val="000000"/>
                <w:sz w:val="22"/>
                <w:szCs w:val="22"/>
              </w:rPr>
              <w:t>Hedworth Lane</w:t>
            </w:r>
          </w:p>
        </w:tc>
        <w:tc>
          <w:tcPr>
            <w:tcW w:w="4762" w:type="dxa"/>
            <w:tcBorders>
              <w:top w:val="nil"/>
              <w:left w:val="nil"/>
              <w:bottom w:val="single" w:sz="4" w:space="0" w:color="auto"/>
              <w:right w:val="single" w:sz="4" w:space="0" w:color="auto"/>
            </w:tcBorders>
            <w:shd w:val="clear" w:color="auto" w:fill="auto"/>
            <w:noWrap/>
            <w:vAlign w:val="bottom"/>
            <w:hideMark/>
          </w:tcPr>
          <w:p w14:paraId="76127D7E" w14:textId="77777777" w:rsidR="007276C8" w:rsidRDefault="007276C8">
            <w:pPr>
              <w:rPr>
                <w:rFonts w:ascii="Calibri" w:hAnsi="Calibri" w:cs="Calibri"/>
                <w:color w:val="000000"/>
                <w:sz w:val="22"/>
                <w:szCs w:val="22"/>
              </w:rPr>
            </w:pPr>
            <w:r>
              <w:rPr>
                <w:rFonts w:ascii="Calibri" w:hAnsi="Calibri" w:cs="Calibri"/>
                <w:color w:val="000000"/>
                <w:sz w:val="22"/>
                <w:szCs w:val="22"/>
              </w:rPr>
              <w:t>Opposite 135 Hedworth Lane</w:t>
            </w:r>
          </w:p>
        </w:tc>
      </w:tr>
      <w:tr w:rsidR="00B8483A" w14:paraId="3D9D26A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CE3829F" w14:textId="77777777" w:rsidR="007276C8" w:rsidRDefault="007276C8">
            <w:pPr>
              <w:rPr>
                <w:rFonts w:ascii="Calibri" w:hAnsi="Calibri" w:cs="Calibri"/>
                <w:color w:val="000000"/>
                <w:sz w:val="22"/>
                <w:szCs w:val="22"/>
              </w:rPr>
            </w:pPr>
            <w:r>
              <w:rPr>
                <w:rFonts w:ascii="Calibri" w:hAnsi="Calibri" w:cs="Calibri"/>
                <w:color w:val="000000"/>
                <w:sz w:val="22"/>
                <w:szCs w:val="22"/>
              </w:rPr>
              <w:t>Hedworth Lane</w:t>
            </w:r>
          </w:p>
        </w:tc>
        <w:tc>
          <w:tcPr>
            <w:tcW w:w="4762" w:type="dxa"/>
            <w:tcBorders>
              <w:top w:val="nil"/>
              <w:left w:val="nil"/>
              <w:bottom w:val="single" w:sz="4" w:space="0" w:color="auto"/>
              <w:right w:val="single" w:sz="4" w:space="0" w:color="auto"/>
            </w:tcBorders>
            <w:shd w:val="clear" w:color="auto" w:fill="auto"/>
            <w:noWrap/>
            <w:vAlign w:val="bottom"/>
            <w:hideMark/>
          </w:tcPr>
          <w:p w14:paraId="4F16ED5F" w14:textId="77777777" w:rsidR="007276C8" w:rsidRDefault="007276C8">
            <w:pPr>
              <w:rPr>
                <w:rFonts w:ascii="Calibri" w:hAnsi="Calibri" w:cs="Calibri"/>
                <w:color w:val="000000"/>
                <w:sz w:val="22"/>
                <w:szCs w:val="22"/>
              </w:rPr>
            </w:pPr>
            <w:r>
              <w:rPr>
                <w:rFonts w:ascii="Calibri" w:hAnsi="Calibri" w:cs="Calibri"/>
                <w:color w:val="000000"/>
                <w:sz w:val="22"/>
                <w:szCs w:val="22"/>
              </w:rPr>
              <w:t>Aged Miners Homes</w:t>
            </w:r>
          </w:p>
        </w:tc>
      </w:tr>
      <w:tr w:rsidR="00B8483A" w14:paraId="17D720D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0E0F05E" w14:textId="77777777" w:rsidR="007276C8" w:rsidRDefault="007276C8">
            <w:pPr>
              <w:rPr>
                <w:rFonts w:ascii="Calibri" w:hAnsi="Calibri" w:cs="Calibri"/>
                <w:color w:val="000000"/>
                <w:sz w:val="22"/>
                <w:szCs w:val="22"/>
              </w:rPr>
            </w:pPr>
            <w:r>
              <w:rPr>
                <w:rFonts w:ascii="Calibri" w:hAnsi="Calibri" w:cs="Calibri"/>
                <w:color w:val="000000"/>
                <w:sz w:val="22"/>
                <w:szCs w:val="22"/>
              </w:rPr>
              <w:t>Hedworth Lane School</w:t>
            </w:r>
          </w:p>
        </w:tc>
        <w:tc>
          <w:tcPr>
            <w:tcW w:w="4762" w:type="dxa"/>
            <w:tcBorders>
              <w:top w:val="nil"/>
              <w:left w:val="nil"/>
              <w:bottom w:val="single" w:sz="4" w:space="0" w:color="auto"/>
              <w:right w:val="single" w:sz="4" w:space="0" w:color="auto"/>
            </w:tcBorders>
            <w:shd w:val="clear" w:color="auto" w:fill="auto"/>
            <w:noWrap/>
            <w:vAlign w:val="bottom"/>
            <w:hideMark/>
          </w:tcPr>
          <w:p w14:paraId="60723138" w14:textId="77777777" w:rsidR="007276C8" w:rsidRDefault="007276C8">
            <w:pPr>
              <w:rPr>
                <w:rFonts w:ascii="Calibri" w:hAnsi="Calibri" w:cs="Calibri"/>
                <w:color w:val="000000"/>
                <w:sz w:val="22"/>
                <w:szCs w:val="22"/>
              </w:rPr>
            </w:pPr>
            <w:r>
              <w:rPr>
                <w:rFonts w:ascii="Calibri" w:hAnsi="Calibri" w:cs="Calibri"/>
                <w:color w:val="000000"/>
                <w:sz w:val="22"/>
                <w:szCs w:val="22"/>
              </w:rPr>
              <w:t>Outside Primary School</w:t>
            </w:r>
          </w:p>
        </w:tc>
      </w:tr>
      <w:tr w:rsidR="00B8483A" w14:paraId="7300B61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313965F" w14:textId="77777777" w:rsidR="007276C8" w:rsidRDefault="007276C8">
            <w:pPr>
              <w:rPr>
                <w:rFonts w:ascii="Calibri" w:hAnsi="Calibri" w:cs="Calibri"/>
                <w:color w:val="000000"/>
                <w:sz w:val="22"/>
                <w:szCs w:val="22"/>
              </w:rPr>
            </w:pPr>
            <w:r>
              <w:rPr>
                <w:rFonts w:ascii="Calibri" w:hAnsi="Calibri" w:cs="Calibri"/>
                <w:color w:val="000000"/>
                <w:sz w:val="22"/>
                <w:szCs w:val="22"/>
              </w:rPr>
              <w:t>Henderson Road</w:t>
            </w:r>
          </w:p>
        </w:tc>
        <w:tc>
          <w:tcPr>
            <w:tcW w:w="4762" w:type="dxa"/>
            <w:tcBorders>
              <w:top w:val="nil"/>
              <w:left w:val="nil"/>
              <w:bottom w:val="single" w:sz="4" w:space="0" w:color="auto"/>
              <w:right w:val="single" w:sz="4" w:space="0" w:color="auto"/>
            </w:tcBorders>
            <w:shd w:val="clear" w:color="auto" w:fill="auto"/>
            <w:noWrap/>
            <w:vAlign w:val="bottom"/>
            <w:hideMark/>
          </w:tcPr>
          <w:p w14:paraId="117C922E"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Henderson Road shops</w:t>
            </w:r>
          </w:p>
        </w:tc>
      </w:tr>
      <w:tr w:rsidR="00B8483A" w14:paraId="6EC13C8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D577AB5" w14:textId="77777777" w:rsidR="007276C8" w:rsidRDefault="007276C8">
            <w:pPr>
              <w:rPr>
                <w:rFonts w:ascii="Calibri" w:hAnsi="Calibri" w:cs="Calibri"/>
                <w:color w:val="000000"/>
                <w:sz w:val="22"/>
                <w:szCs w:val="22"/>
              </w:rPr>
            </w:pPr>
            <w:r>
              <w:rPr>
                <w:rFonts w:ascii="Calibri" w:hAnsi="Calibri" w:cs="Calibri"/>
                <w:color w:val="000000"/>
                <w:sz w:val="22"/>
                <w:szCs w:val="22"/>
              </w:rPr>
              <w:t>Hereford Way</w:t>
            </w:r>
          </w:p>
        </w:tc>
        <w:tc>
          <w:tcPr>
            <w:tcW w:w="4762" w:type="dxa"/>
            <w:tcBorders>
              <w:top w:val="nil"/>
              <w:left w:val="nil"/>
              <w:bottom w:val="single" w:sz="4" w:space="0" w:color="auto"/>
              <w:right w:val="single" w:sz="4" w:space="0" w:color="auto"/>
            </w:tcBorders>
            <w:shd w:val="clear" w:color="auto" w:fill="auto"/>
            <w:noWrap/>
            <w:vAlign w:val="bottom"/>
            <w:hideMark/>
          </w:tcPr>
          <w:p w14:paraId="200B5B7B"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 Hereford Way</w:t>
            </w:r>
          </w:p>
        </w:tc>
      </w:tr>
      <w:tr w:rsidR="00B8483A" w14:paraId="547B97F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63CAFEA" w14:textId="77777777" w:rsidR="007276C8" w:rsidRDefault="007276C8">
            <w:pPr>
              <w:rPr>
                <w:rFonts w:ascii="Calibri" w:hAnsi="Calibri" w:cs="Calibri"/>
                <w:color w:val="000000"/>
                <w:sz w:val="22"/>
                <w:szCs w:val="22"/>
              </w:rPr>
            </w:pPr>
            <w:r>
              <w:rPr>
                <w:rFonts w:ascii="Calibri" w:hAnsi="Calibri" w:cs="Calibri"/>
                <w:color w:val="000000"/>
                <w:sz w:val="22"/>
                <w:szCs w:val="22"/>
              </w:rPr>
              <w:t>Hereford Way</w:t>
            </w:r>
          </w:p>
        </w:tc>
        <w:tc>
          <w:tcPr>
            <w:tcW w:w="4762" w:type="dxa"/>
            <w:tcBorders>
              <w:top w:val="nil"/>
              <w:left w:val="nil"/>
              <w:bottom w:val="single" w:sz="4" w:space="0" w:color="auto"/>
              <w:right w:val="single" w:sz="4" w:space="0" w:color="auto"/>
            </w:tcBorders>
            <w:shd w:val="clear" w:color="auto" w:fill="auto"/>
            <w:noWrap/>
            <w:vAlign w:val="bottom"/>
            <w:hideMark/>
          </w:tcPr>
          <w:p w14:paraId="61354A98"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Opposite 17 </w:t>
            </w:r>
            <w:proofErr w:type="spellStart"/>
            <w:r>
              <w:rPr>
                <w:rFonts w:ascii="Calibri" w:hAnsi="Calibri" w:cs="Calibri"/>
                <w:color w:val="000000"/>
                <w:sz w:val="22"/>
                <w:szCs w:val="22"/>
              </w:rPr>
              <w:t>Glouster</w:t>
            </w:r>
            <w:proofErr w:type="spellEnd"/>
            <w:r>
              <w:rPr>
                <w:rFonts w:ascii="Calibri" w:hAnsi="Calibri" w:cs="Calibri"/>
                <w:color w:val="000000"/>
                <w:sz w:val="22"/>
                <w:szCs w:val="22"/>
              </w:rPr>
              <w:t xml:space="preserve"> Way</w:t>
            </w:r>
          </w:p>
        </w:tc>
      </w:tr>
      <w:tr w:rsidR="00B8483A" w14:paraId="4C82EB7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481A40B" w14:textId="77777777" w:rsidR="007276C8" w:rsidRDefault="007276C8">
            <w:pPr>
              <w:rPr>
                <w:rFonts w:ascii="Calibri" w:hAnsi="Calibri" w:cs="Calibri"/>
                <w:color w:val="000000"/>
                <w:sz w:val="22"/>
                <w:szCs w:val="22"/>
              </w:rPr>
            </w:pPr>
            <w:r>
              <w:rPr>
                <w:rFonts w:ascii="Calibri" w:hAnsi="Calibri" w:cs="Calibri"/>
                <w:color w:val="000000"/>
                <w:sz w:val="22"/>
                <w:szCs w:val="22"/>
              </w:rPr>
              <w:t>Hertford Avenue</w:t>
            </w:r>
          </w:p>
        </w:tc>
        <w:tc>
          <w:tcPr>
            <w:tcW w:w="4762" w:type="dxa"/>
            <w:tcBorders>
              <w:top w:val="nil"/>
              <w:left w:val="nil"/>
              <w:bottom w:val="single" w:sz="4" w:space="0" w:color="auto"/>
              <w:right w:val="single" w:sz="4" w:space="0" w:color="auto"/>
            </w:tcBorders>
            <w:shd w:val="clear" w:color="auto" w:fill="auto"/>
            <w:noWrap/>
            <w:vAlign w:val="bottom"/>
            <w:hideMark/>
          </w:tcPr>
          <w:p w14:paraId="1C7EEE26"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 Hertford Avenue</w:t>
            </w:r>
          </w:p>
        </w:tc>
      </w:tr>
      <w:tr w:rsidR="00B8483A" w14:paraId="74C76FC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5900EE5"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High </w:t>
            </w:r>
            <w:proofErr w:type="spellStart"/>
            <w:r>
              <w:rPr>
                <w:rFonts w:ascii="Calibri" w:hAnsi="Calibri" w:cs="Calibri"/>
                <w:color w:val="000000"/>
                <w:sz w:val="22"/>
                <w:szCs w:val="22"/>
              </w:rPr>
              <w:t>Sandgrove</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129838C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19 High </w:t>
            </w:r>
            <w:proofErr w:type="spellStart"/>
            <w:r>
              <w:rPr>
                <w:rFonts w:ascii="Calibri" w:hAnsi="Calibri" w:cs="Calibri"/>
                <w:color w:val="000000"/>
                <w:sz w:val="22"/>
                <w:szCs w:val="22"/>
              </w:rPr>
              <w:t>Sandgrove</w:t>
            </w:r>
            <w:proofErr w:type="spellEnd"/>
          </w:p>
        </w:tc>
      </w:tr>
      <w:tr w:rsidR="00B8483A" w14:paraId="1CB1F38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219042F" w14:textId="77777777" w:rsidR="007276C8" w:rsidRDefault="007276C8">
            <w:pPr>
              <w:rPr>
                <w:rFonts w:ascii="Calibri" w:hAnsi="Calibri" w:cs="Calibri"/>
                <w:color w:val="000000"/>
                <w:sz w:val="22"/>
                <w:szCs w:val="22"/>
              </w:rPr>
            </w:pPr>
            <w:r>
              <w:rPr>
                <w:rFonts w:ascii="Calibri" w:hAnsi="Calibri" w:cs="Calibri"/>
                <w:color w:val="000000"/>
                <w:sz w:val="22"/>
                <w:szCs w:val="22"/>
              </w:rPr>
              <w:t>Highfield Road</w:t>
            </w:r>
          </w:p>
        </w:tc>
        <w:tc>
          <w:tcPr>
            <w:tcW w:w="4762" w:type="dxa"/>
            <w:tcBorders>
              <w:top w:val="nil"/>
              <w:left w:val="nil"/>
              <w:bottom w:val="single" w:sz="4" w:space="0" w:color="auto"/>
              <w:right w:val="single" w:sz="4" w:space="0" w:color="auto"/>
            </w:tcBorders>
            <w:shd w:val="clear" w:color="auto" w:fill="auto"/>
            <w:noWrap/>
            <w:vAlign w:val="bottom"/>
            <w:hideMark/>
          </w:tcPr>
          <w:p w14:paraId="34C24A87" w14:textId="77777777" w:rsidR="007276C8" w:rsidRDefault="007276C8">
            <w:pPr>
              <w:rPr>
                <w:rFonts w:ascii="Calibri" w:hAnsi="Calibri" w:cs="Calibri"/>
                <w:color w:val="000000"/>
                <w:sz w:val="22"/>
                <w:szCs w:val="22"/>
              </w:rPr>
            </w:pPr>
            <w:r>
              <w:rPr>
                <w:rFonts w:ascii="Calibri" w:hAnsi="Calibri" w:cs="Calibri"/>
                <w:color w:val="000000"/>
                <w:sz w:val="22"/>
                <w:szCs w:val="22"/>
              </w:rPr>
              <w:t>Junction with Highfield Road and Cheviot Road</w:t>
            </w:r>
          </w:p>
        </w:tc>
      </w:tr>
      <w:tr w:rsidR="00B8483A" w14:paraId="6E6384E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1D7B397" w14:textId="77777777" w:rsidR="007276C8" w:rsidRDefault="007276C8">
            <w:pPr>
              <w:rPr>
                <w:rFonts w:ascii="Calibri" w:hAnsi="Calibri" w:cs="Calibri"/>
                <w:color w:val="000000"/>
                <w:sz w:val="22"/>
                <w:szCs w:val="22"/>
              </w:rPr>
            </w:pPr>
            <w:r>
              <w:rPr>
                <w:rFonts w:ascii="Calibri" w:hAnsi="Calibri" w:cs="Calibri"/>
                <w:color w:val="000000"/>
                <w:sz w:val="22"/>
                <w:szCs w:val="22"/>
              </w:rPr>
              <w:t>Highfield Road Shops</w:t>
            </w:r>
          </w:p>
        </w:tc>
        <w:tc>
          <w:tcPr>
            <w:tcW w:w="4762" w:type="dxa"/>
            <w:tcBorders>
              <w:top w:val="nil"/>
              <w:left w:val="nil"/>
              <w:bottom w:val="single" w:sz="4" w:space="0" w:color="auto"/>
              <w:right w:val="single" w:sz="4" w:space="0" w:color="auto"/>
            </w:tcBorders>
            <w:shd w:val="clear" w:color="auto" w:fill="auto"/>
            <w:noWrap/>
            <w:vAlign w:val="bottom"/>
            <w:hideMark/>
          </w:tcPr>
          <w:p w14:paraId="7B11A13C"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bus stop at shops</w:t>
            </w:r>
          </w:p>
        </w:tc>
      </w:tr>
      <w:tr w:rsidR="00B8483A" w14:paraId="38D9473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AEDEFAC" w14:textId="77777777" w:rsidR="007276C8" w:rsidRDefault="007276C8">
            <w:pPr>
              <w:rPr>
                <w:rFonts w:ascii="Calibri" w:hAnsi="Calibri" w:cs="Calibri"/>
                <w:color w:val="000000"/>
                <w:sz w:val="22"/>
                <w:szCs w:val="22"/>
              </w:rPr>
            </w:pPr>
            <w:r>
              <w:rPr>
                <w:rFonts w:ascii="Calibri" w:hAnsi="Calibri" w:cs="Calibri"/>
                <w:color w:val="000000"/>
                <w:sz w:val="22"/>
                <w:szCs w:val="22"/>
              </w:rPr>
              <w:t>Hillside</w:t>
            </w:r>
          </w:p>
        </w:tc>
        <w:tc>
          <w:tcPr>
            <w:tcW w:w="4762" w:type="dxa"/>
            <w:tcBorders>
              <w:top w:val="nil"/>
              <w:left w:val="nil"/>
              <w:bottom w:val="single" w:sz="4" w:space="0" w:color="auto"/>
              <w:right w:val="single" w:sz="4" w:space="0" w:color="auto"/>
            </w:tcBorders>
            <w:shd w:val="clear" w:color="auto" w:fill="auto"/>
            <w:noWrap/>
            <w:vAlign w:val="bottom"/>
            <w:hideMark/>
          </w:tcPr>
          <w:p w14:paraId="15109964"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Nect</w:t>
            </w:r>
            <w:proofErr w:type="spellEnd"/>
            <w:r>
              <w:rPr>
                <w:rFonts w:ascii="Calibri" w:hAnsi="Calibri" w:cs="Calibri"/>
                <w:color w:val="000000"/>
                <w:sz w:val="22"/>
                <w:szCs w:val="22"/>
              </w:rPr>
              <w:t xml:space="preserve"> to 1 hillside, behind the wall</w:t>
            </w:r>
          </w:p>
        </w:tc>
      </w:tr>
      <w:tr w:rsidR="00B8483A" w14:paraId="77808A1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28D6060" w14:textId="77777777" w:rsidR="007276C8" w:rsidRDefault="007276C8">
            <w:pPr>
              <w:rPr>
                <w:rFonts w:ascii="Calibri" w:hAnsi="Calibri" w:cs="Calibri"/>
                <w:color w:val="000000"/>
                <w:sz w:val="22"/>
                <w:szCs w:val="22"/>
              </w:rPr>
            </w:pPr>
            <w:r>
              <w:rPr>
                <w:rFonts w:ascii="Calibri" w:hAnsi="Calibri" w:cs="Calibri"/>
                <w:color w:val="000000"/>
                <w:sz w:val="22"/>
                <w:szCs w:val="22"/>
              </w:rPr>
              <w:t>Holland Park Drive</w:t>
            </w:r>
          </w:p>
        </w:tc>
        <w:tc>
          <w:tcPr>
            <w:tcW w:w="4762" w:type="dxa"/>
            <w:tcBorders>
              <w:top w:val="nil"/>
              <w:left w:val="nil"/>
              <w:bottom w:val="single" w:sz="4" w:space="0" w:color="auto"/>
              <w:right w:val="single" w:sz="4" w:space="0" w:color="auto"/>
            </w:tcBorders>
            <w:shd w:val="clear" w:color="auto" w:fill="auto"/>
            <w:noWrap/>
            <w:vAlign w:val="bottom"/>
            <w:hideMark/>
          </w:tcPr>
          <w:p w14:paraId="04B6E51F" w14:textId="77777777" w:rsidR="007276C8" w:rsidRDefault="007276C8">
            <w:pPr>
              <w:rPr>
                <w:rFonts w:ascii="Calibri" w:hAnsi="Calibri" w:cs="Calibri"/>
                <w:color w:val="000000"/>
                <w:sz w:val="22"/>
                <w:szCs w:val="22"/>
              </w:rPr>
            </w:pPr>
            <w:r>
              <w:rPr>
                <w:rFonts w:ascii="Calibri" w:hAnsi="Calibri" w:cs="Calibri"/>
                <w:color w:val="000000"/>
                <w:sz w:val="22"/>
                <w:szCs w:val="22"/>
              </w:rPr>
              <w:t>On grass opposite 15 Hither Green</w:t>
            </w:r>
          </w:p>
        </w:tc>
      </w:tr>
      <w:tr w:rsidR="00B8483A" w14:paraId="3B3D004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93F5FAF" w14:textId="77777777" w:rsidR="007276C8" w:rsidRDefault="007276C8">
            <w:pPr>
              <w:rPr>
                <w:rFonts w:ascii="Calibri" w:hAnsi="Calibri" w:cs="Calibri"/>
                <w:color w:val="000000"/>
                <w:sz w:val="22"/>
                <w:szCs w:val="22"/>
              </w:rPr>
            </w:pPr>
            <w:r>
              <w:rPr>
                <w:rFonts w:ascii="Calibri" w:hAnsi="Calibri" w:cs="Calibri"/>
                <w:color w:val="000000"/>
                <w:sz w:val="22"/>
                <w:szCs w:val="22"/>
              </w:rPr>
              <w:t>Horsley Hill Police Station</w:t>
            </w:r>
          </w:p>
        </w:tc>
        <w:tc>
          <w:tcPr>
            <w:tcW w:w="4762" w:type="dxa"/>
            <w:tcBorders>
              <w:top w:val="nil"/>
              <w:left w:val="nil"/>
              <w:bottom w:val="single" w:sz="4" w:space="0" w:color="auto"/>
              <w:right w:val="single" w:sz="4" w:space="0" w:color="auto"/>
            </w:tcBorders>
            <w:shd w:val="clear" w:color="auto" w:fill="auto"/>
            <w:noWrap/>
            <w:vAlign w:val="bottom"/>
            <w:hideMark/>
          </w:tcPr>
          <w:p w14:paraId="2F466928" w14:textId="77777777" w:rsidR="007276C8" w:rsidRDefault="007276C8">
            <w:pPr>
              <w:rPr>
                <w:rFonts w:ascii="Calibri" w:hAnsi="Calibri" w:cs="Calibri"/>
                <w:color w:val="000000"/>
                <w:sz w:val="22"/>
                <w:szCs w:val="22"/>
              </w:rPr>
            </w:pPr>
            <w:r>
              <w:rPr>
                <w:rFonts w:ascii="Calibri" w:hAnsi="Calibri" w:cs="Calibri"/>
                <w:color w:val="000000"/>
                <w:sz w:val="22"/>
                <w:szCs w:val="22"/>
              </w:rPr>
              <w:t>Outside Horsley Hill Police Station</w:t>
            </w:r>
          </w:p>
        </w:tc>
      </w:tr>
      <w:tr w:rsidR="00B8483A" w14:paraId="6E3D9E5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E411224"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Hutton Lane</w:t>
            </w:r>
          </w:p>
        </w:tc>
        <w:tc>
          <w:tcPr>
            <w:tcW w:w="4762" w:type="dxa"/>
            <w:tcBorders>
              <w:top w:val="nil"/>
              <w:left w:val="nil"/>
              <w:bottom w:val="single" w:sz="4" w:space="0" w:color="auto"/>
              <w:right w:val="single" w:sz="4" w:space="0" w:color="auto"/>
            </w:tcBorders>
            <w:shd w:val="clear" w:color="auto" w:fill="auto"/>
            <w:noWrap/>
            <w:vAlign w:val="bottom"/>
            <w:hideMark/>
          </w:tcPr>
          <w:p w14:paraId="1161C134" w14:textId="77777777" w:rsidR="007276C8" w:rsidRDefault="007276C8">
            <w:pPr>
              <w:rPr>
                <w:rFonts w:ascii="Calibri" w:hAnsi="Calibri" w:cs="Calibri"/>
                <w:color w:val="000000"/>
                <w:sz w:val="22"/>
                <w:szCs w:val="22"/>
              </w:rPr>
            </w:pPr>
            <w:r>
              <w:rPr>
                <w:rFonts w:ascii="Calibri" w:hAnsi="Calibri" w:cs="Calibri"/>
                <w:color w:val="000000"/>
                <w:sz w:val="22"/>
                <w:szCs w:val="22"/>
              </w:rPr>
              <w:t>Hutton Street roundabout</w:t>
            </w:r>
          </w:p>
        </w:tc>
      </w:tr>
      <w:tr w:rsidR="00B8483A" w14:paraId="192EFC4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CF131A6" w14:textId="77777777" w:rsidR="007276C8" w:rsidRDefault="007276C8">
            <w:pPr>
              <w:rPr>
                <w:rFonts w:ascii="Calibri" w:hAnsi="Calibri" w:cs="Calibri"/>
                <w:color w:val="000000"/>
                <w:sz w:val="22"/>
                <w:szCs w:val="22"/>
              </w:rPr>
            </w:pPr>
            <w:r>
              <w:rPr>
                <w:rFonts w:ascii="Calibri" w:hAnsi="Calibri" w:cs="Calibri"/>
                <w:color w:val="000000"/>
                <w:sz w:val="22"/>
                <w:szCs w:val="22"/>
              </w:rPr>
              <w:t>Jack Clarke Park Entrance</w:t>
            </w:r>
          </w:p>
        </w:tc>
        <w:tc>
          <w:tcPr>
            <w:tcW w:w="4762" w:type="dxa"/>
            <w:tcBorders>
              <w:top w:val="nil"/>
              <w:left w:val="nil"/>
              <w:bottom w:val="single" w:sz="4" w:space="0" w:color="auto"/>
              <w:right w:val="single" w:sz="4" w:space="0" w:color="auto"/>
            </w:tcBorders>
            <w:shd w:val="clear" w:color="auto" w:fill="auto"/>
            <w:noWrap/>
            <w:vAlign w:val="bottom"/>
            <w:hideMark/>
          </w:tcPr>
          <w:p w14:paraId="5C0A7B74"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Jack Clarke Park Highfield Road</w:t>
            </w:r>
          </w:p>
        </w:tc>
      </w:tr>
      <w:tr w:rsidR="00B8483A" w14:paraId="6669495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A9172FB" w14:textId="77777777" w:rsidR="007276C8" w:rsidRDefault="007276C8">
            <w:pPr>
              <w:rPr>
                <w:rFonts w:ascii="Calibri" w:hAnsi="Calibri" w:cs="Calibri"/>
                <w:color w:val="000000"/>
                <w:sz w:val="22"/>
                <w:szCs w:val="22"/>
              </w:rPr>
            </w:pPr>
            <w:r>
              <w:rPr>
                <w:rFonts w:ascii="Calibri" w:hAnsi="Calibri" w:cs="Calibri"/>
                <w:color w:val="000000"/>
                <w:sz w:val="22"/>
                <w:szCs w:val="22"/>
              </w:rPr>
              <w:t>Jarow Bus Station</w:t>
            </w:r>
          </w:p>
        </w:tc>
        <w:tc>
          <w:tcPr>
            <w:tcW w:w="4762" w:type="dxa"/>
            <w:tcBorders>
              <w:top w:val="nil"/>
              <w:left w:val="nil"/>
              <w:bottom w:val="single" w:sz="4" w:space="0" w:color="auto"/>
              <w:right w:val="single" w:sz="4" w:space="0" w:color="auto"/>
            </w:tcBorders>
            <w:shd w:val="clear" w:color="auto" w:fill="auto"/>
            <w:noWrap/>
            <w:vAlign w:val="bottom"/>
            <w:hideMark/>
          </w:tcPr>
          <w:p w14:paraId="78F4E7B0" w14:textId="77777777" w:rsidR="007276C8" w:rsidRDefault="007276C8">
            <w:pPr>
              <w:rPr>
                <w:rFonts w:ascii="Calibri" w:hAnsi="Calibri" w:cs="Calibri"/>
                <w:color w:val="000000"/>
                <w:sz w:val="22"/>
                <w:szCs w:val="22"/>
              </w:rPr>
            </w:pPr>
            <w:r>
              <w:rPr>
                <w:rFonts w:ascii="Calibri" w:hAnsi="Calibri" w:cs="Calibri"/>
                <w:color w:val="000000"/>
                <w:sz w:val="22"/>
                <w:szCs w:val="22"/>
              </w:rPr>
              <w:t>Sheldon Street at end of bus stand ABC</w:t>
            </w:r>
          </w:p>
        </w:tc>
      </w:tr>
      <w:tr w:rsidR="00B8483A" w14:paraId="56BAB87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02F78ED" w14:textId="77777777" w:rsidR="007276C8" w:rsidRDefault="007276C8">
            <w:pPr>
              <w:rPr>
                <w:rFonts w:ascii="Calibri" w:hAnsi="Calibri" w:cs="Calibri"/>
                <w:color w:val="000000"/>
                <w:sz w:val="22"/>
                <w:szCs w:val="22"/>
              </w:rPr>
            </w:pPr>
            <w:r>
              <w:rPr>
                <w:rFonts w:ascii="Calibri" w:hAnsi="Calibri" w:cs="Calibri"/>
                <w:color w:val="000000"/>
                <w:sz w:val="22"/>
                <w:szCs w:val="22"/>
              </w:rPr>
              <w:t>Jarrow Bridge</w:t>
            </w:r>
          </w:p>
        </w:tc>
        <w:tc>
          <w:tcPr>
            <w:tcW w:w="4762" w:type="dxa"/>
            <w:tcBorders>
              <w:top w:val="nil"/>
              <w:left w:val="nil"/>
              <w:bottom w:val="single" w:sz="4" w:space="0" w:color="auto"/>
              <w:right w:val="single" w:sz="4" w:space="0" w:color="auto"/>
            </w:tcBorders>
            <w:shd w:val="clear" w:color="auto" w:fill="auto"/>
            <w:noWrap/>
            <w:vAlign w:val="bottom"/>
            <w:hideMark/>
          </w:tcPr>
          <w:p w14:paraId="683F12A2"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Wear </w:t>
            </w:r>
            <w:proofErr w:type="spellStart"/>
            <w:r>
              <w:rPr>
                <w:rFonts w:ascii="Calibri" w:hAnsi="Calibri" w:cs="Calibri"/>
                <w:color w:val="000000"/>
                <w:sz w:val="22"/>
                <w:szCs w:val="22"/>
              </w:rPr>
              <w:t>Sreet</w:t>
            </w:r>
            <w:proofErr w:type="spellEnd"/>
            <w:r>
              <w:rPr>
                <w:rFonts w:ascii="Calibri" w:hAnsi="Calibri" w:cs="Calibri"/>
                <w:color w:val="000000"/>
                <w:sz w:val="22"/>
                <w:szCs w:val="22"/>
              </w:rPr>
              <w:t xml:space="preserve"> at bridge entrance</w:t>
            </w:r>
          </w:p>
        </w:tc>
      </w:tr>
      <w:tr w:rsidR="00B8483A" w14:paraId="37E97E5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444022D" w14:textId="77777777" w:rsidR="007276C8" w:rsidRDefault="007276C8">
            <w:pPr>
              <w:rPr>
                <w:rFonts w:ascii="Calibri" w:hAnsi="Calibri" w:cs="Calibri"/>
                <w:color w:val="000000"/>
                <w:sz w:val="22"/>
                <w:szCs w:val="22"/>
              </w:rPr>
            </w:pPr>
            <w:r>
              <w:rPr>
                <w:rFonts w:ascii="Calibri" w:hAnsi="Calibri" w:cs="Calibri"/>
                <w:color w:val="000000"/>
                <w:sz w:val="22"/>
                <w:szCs w:val="22"/>
              </w:rPr>
              <w:t>Jarrow Bus Station Car Park</w:t>
            </w:r>
          </w:p>
        </w:tc>
        <w:tc>
          <w:tcPr>
            <w:tcW w:w="4762" w:type="dxa"/>
            <w:tcBorders>
              <w:top w:val="nil"/>
              <w:left w:val="nil"/>
              <w:bottom w:val="single" w:sz="4" w:space="0" w:color="auto"/>
              <w:right w:val="single" w:sz="4" w:space="0" w:color="auto"/>
            </w:tcBorders>
            <w:shd w:val="clear" w:color="auto" w:fill="auto"/>
            <w:noWrap/>
            <w:vAlign w:val="bottom"/>
            <w:hideMark/>
          </w:tcPr>
          <w:p w14:paraId="50145ABA"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car park</w:t>
            </w:r>
          </w:p>
        </w:tc>
      </w:tr>
      <w:tr w:rsidR="00B8483A" w14:paraId="7F9C9FF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3A1AC1A" w14:textId="77777777" w:rsidR="007276C8" w:rsidRDefault="007276C8">
            <w:pPr>
              <w:rPr>
                <w:rFonts w:ascii="Calibri" w:hAnsi="Calibri" w:cs="Calibri"/>
                <w:color w:val="000000"/>
                <w:sz w:val="22"/>
                <w:szCs w:val="22"/>
              </w:rPr>
            </w:pPr>
            <w:r>
              <w:rPr>
                <w:rFonts w:ascii="Calibri" w:hAnsi="Calibri" w:cs="Calibri"/>
                <w:color w:val="000000"/>
                <w:sz w:val="22"/>
                <w:szCs w:val="22"/>
              </w:rPr>
              <w:t>Jarrow Bus Station Subway</w:t>
            </w:r>
          </w:p>
        </w:tc>
        <w:tc>
          <w:tcPr>
            <w:tcW w:w="4762" w:type="dxa"/>
            <w:tcBorders>
              <w:top w:val="nil"/>
              <w:left w:val="nil"/>
              <w:bottom w:val="single" w:sz="4" w:space="0" w:color="auto"/>
              <w:right w:val="single" w:sz="4" w:space="0" w:color="auto"/>
            </w:tcBorders>
            <w:shd w:val="clear" w:color="auto" w:fill="auto"/>
            <w:noWrap/>
            <w:vAlign w:val="bottom"/>
            <w:hideMark/>
          </w:tcPr>
          <w:p w14:paraId="3C540DA7" w14:textId="77777777" w:rsidR="007276C8" w:rsidRDefault="007276C8">
            <w:pPr>
              <w:rPr>
                <w:rFonts w:ascii="Calibri" w:hAnsi="Calibri" w:cs="Calibri"/>
                <w:color w:val="000000"/>
                <w:sz w:val="22"/>
                <w:szCs w:val="22"/>
              </w:rPr>
            </w:pPr>
            <w:r>
              <w:rPr>
                <w:rFonts w:ascii="Calibri" w:hAnsi="Calibri" w:cs="Calibri"/>
                <w:color w:val="000000"/>
                <w:sz w:val="22"/>
                <w:szCs w:val="22"/>
              </w:rPr>
              <w:t>Sheldon Street at the entrance of subway</w:t>
            </w:r>
          </w:p>
        </w:tc>
      </w:tr>
      <w:tr w:rsidR="00B8483A" w14:paraId="65F2BC9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B116C7" w14:textId="77777777" w:rsidR="007276C8" w:rsidRDefault="007276C8">
            <w:pPr>
              <w:rPr>
                <w:rFonts w:ascii="Calibri" w:hAnsi="Calibri" w:cs="Calibri"/>
                <w:color w:val="000000"/>
                <w:sz w:val="22"/>
                <w:szCs w:val="22"/>
              </w:rPr>
            </w:pPr>
            <w:r>
              <w:rPr>
                <w:rFonts w:ascii="Calibri" w:hAnsi="Calibri" w:cs="Calibri"/>
                <w:color w:val="000000"/>
                <w:sz w:val="22"/>
                <w:szCs w:val="22"/>
              </w:rPr>
              <w:t>John Clay Street</w:t>
            </w:r>
          </w:p>
        </w:tc>
        <w:tc>
          <w:tcPr>
            <w:tcW w:w="4762" w:type="dxa"/>
            <w:tcBorders>
              <w:top w:val="nil"/>
              <w:left w:val="nil"/>
              <w:bottom w:val="single" w:sz="4" w:space="0" w:color="auto"/>
              <w:right w:val="single" w:sz="4" w:space="0" w:color="auto"/>
            </w:tcBorders>
            <w:shd w:val="clear" w:color="auto" w:fill="auto"/>
            <w:noWrap/>
            <w:vAlign w:val="bottom"/>
            <w:hideMark/>
          </w:tcPr>
          <w:p w14:paraId="42C3A08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On  the junction with John Clay Street and </w:t>
            </w:r>
            <w:proofErr w:type="spellStart"/>
            <w:r>
              <w:rPr>
                <w:rFonts w:ascii="Calibri" w:hAnsi="Calibri" w:cs="Calibri"/>
                <w:color w:val="000000"/>
                <w:sz w:val="22"/>
                <w:szCs w:val="22"/>
              </w:rPr>
              <w:t>Chicester</w:t>
            </w:r>
            <w:proofErr w:type="spellEnd"/>
            <w:r>
              <w:rPr>
                <w:rFonts w:ascii="Calibri" w:hAnsi="Calibri" w:cs="Calibri"/>
                <w:color w:val="000000"/>
                <w:sz w:val="22"/>
                <w:szCs w:val="22"/>
              </w:rPr>
              <w:t xml:space="preserve"> Road next to KFC</w:t>
            </w:r>
          </w:p>
        </w:tc>
      </w:tr>
      <w:tr w:rsidR="00B8483A" w14:paraId="105A333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C394991" w14:textId="77777777" w:rsidR="007276C8" w:rsidRDefault="007276C8">
            <w:pPr>
              <w:rPr>
                <w:rFonts w:ascii="Calibri" w:hAnsi="Calibri" w:cs="Calibri"/>
                <w:color w:val="000000"/>
                <w:sz w:val="22"/>
                <w:szCs w:val="22"/>
              </w:rPr>
            </w:pPr>
            <w:r>
              <w:rPr>
                <w:rFonts w:ascii="Calibri" w:hAnsi="Calibri" w:cs="Calibri"/>
                <w:color w:val="000000"/>
                <w:sz w:val="22"/>
                <w:szCs w:val="22"/>
              </w:rPr>
              <w:t>Keppel Street</w:t>
            </w:r>
          </w:p>
        </w:tc>
        <w:tc>
          <w:tcPr>
            <w:tcW w:w="4762" w:type="dxa"/>
            <w:tcBorders>
              <w:top w:val="nil"/>
              <w:left w:val="nil"/>
              <w:bottom w:val="single" w:sz="4" w:space="0" w:color="auto"/>
              <w:right w:val="single" w:sz="4" w:space="0" w:color="auto"/>
            </w:tcBorders>
            <w:shd w:val="clear" w:color="auto" w:fill="auto"/>
            <w:noWrap/>
            <w:vAlign w:val="bottom"/>
            <w:hideMark/>
          </w:tcPr>
          <w:p w14:paraId="2CC80450"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65 King Street</w:t>
            </w:r>
          </w:p>
        </w:tc>
      </w:tr>
      <w:tr w:rsidR="00B8483A" w14:paraId="30A72A1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F6BFA74" w14:textId="77777777" w:rsidR="007276C8" w:rsidRDefault="007276C8">
            <w:pPr>
              <w:rPr>
                <w:rFonts w:ascii="Calibri" w:hAnsi="Calibri" w:cs="Calibri"/>
                <w:color w:val="000000"/>
                <w:sz w:val="22"/>
                <w:szCs w:val="22"/>
              </w:rPr>
            </w:pPr>
            <w:r>
              <w:rPr>
                <w:rFonts w:ascii="Calibri" w:hAnsi="Calibri" w:cs="Calibri"/>
                <w:color w:val="000000"/>
                <w:sz w:val="22"/>
                <w:szCs w:val="22"/>
              </w:rPr>
              <w:t>Kingsway</w:t>
            </w:r>
          </w:p>
        </w:tc>
        <w:tc>
          <w:tcPr>
            <w:tcW w:w="4762" w:type="dxa"/>
            <w:tcBorders>
              <w:top w:val="nil"/>
              <w:left w:val="nil"/>
              <w:bottom w:val="single" w:sz="4" w:space="0" w:color="auto"/>
              <w:right w:val="single" w:sz="4" w:space="0" w:color="auto"/>
            </w:tcBorders>
            <w:shd w:val="clear" w:color="auto" w:fill="auto"/>
            <w:noWrap/>
            <w:vAlign w:val="bottom"/>
            <w:hideMark/>
          </w:tcPr>
          <w:p w14:paraId="1C7431CC" w14:textId="77777777" w:rsidR="007276C8" w:rsidRDefault="007276C8">
            <w:pPr>
              <w:rPr>
                <w:rFonts w:ascii="Calibri" w:hAnsi="Calibri" w:cs="Calibri"/>
                <w:color w:val="000000"/>
                <w:sz w:val="22"/>
                <w:szCs w:val="22"/>
              </w:rPr>
            </w:pPr>
            <w:r>
              <w:rPr>
                <w:rFonts w:ascii="Calibri" w:hAnsi="Calibri" w:cs="Calibri"/>
                <w:color w:val="000000"/>
                <w:sz w:val="22"/>
                <w:szCs w:val="22"/>
              </w:rPr>
              <w:t>Outside 6 Kingsway</w:t>
            </w:r>
          </w:p>
        </w:tc>
      </w:tr>
      <w:tr w:rsidR="00B8483A" w14:paraId="3532283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8076D8F" w14:textId="77777777" w:rsidR="007276C8" w:rsidRDefault="007276C8">
            <w:pPr>
              <w:rPr>
                <w:rFonts w:ascii="Calibri" w:hAnsi="Calibri" w:cs="Calibri"/>
                <w:color w:val="000000"/>
                <w:sz w:val="22"/>
                <w:szCs w:val="22"/>
              </w:rPr>
            </w:pPr>
            <w:r>
              <w:rPr>
                <w:rFonts w:ascii="Calibri" w:hAnsi="Calibri" w:cs="Calibri"/>
                <w:color w:val="000000"/>
                <w:sz w:val="22"/>
                <w:szCs w:val="22"/>
              </w:rPr>
              <w:t>Lake Avenue</w:t>
            </w:r>
          </w:p>
        </w:tc>
        <w:tc>
          <w:tcPr>
            <w:tcW w:w="4762" w:type="dxa"/>
            <w:tcBorders>
              <w:top w:val="nil"/>
              <w:left w:val="nil"/>
              <w:bottom w:val="single" w:sz="4" w:space="0" w:color="auto"/>
              <w:right w:val="single" w:sz="4" w:space="0" w:color="auto"/>
            </w:tcBorders>
            <w:shd w:val="clear" w:color="auto" w:fill="auto"/>
            <w:noWrap/>
            <w:vAlign w:val="bottom"/>
            <w:hideMark/>
          </w:tcPr>
          <w:p w14:paraId="7002C45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101 Lake Avenue</w:t>
            </w:r>
          </w:p>
        </w:tc>
      </w:tr>
      <w:tr w:rsidR="00B8483A" w14:paraId="2F2C3D2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03CFF2C" w14:textId="77777777" w:rsidR="007276C8" w:rsidRDefault="007276C8">
            <w:pPr>
              <w:rPr>
                <w:rFonts w:ascii="Calibri" w:hAnsi="Calibri" w:cs="Calibri"/>
                <w:color w:val="000000"/>
                <w:sz w:val="22"/>
                <w:szCs w:val="22"/>
              </w:rPr>
            </w:pPr>
            <w:r>
              <w:rPr>
                <w:rFonts w:ascii="Calibri" w:hAnsi="Calibri" w:cs="Calibri"/>
                <w:color w:val="000000"/>
                <w:sz w:val="22"/>
                <w:szCs w:val="22"/>
              </w:rPr>
              <w:t>Laygate</w:t>
            </w:r>
          </w:p>
        </w:tc>
        <w:tc>
          <w:tcPr>
            <w:tcW w:w="4762" w:type="dxa"/>
            <w:tcBorders>
              <w:top w:val="nil"/>
              <w:left w:val="nil"/>
              <w:bottom w:val="single" w:sz="4" w:space="0" w:color="auto"/>
              <w:right w:val="single" w:sz="4" w:space="0" w:color="auto"/>
            </w:tcBorders>
            <w:shd w:val="clear" w:color="auto" w:fill="auto"/>
            <w:noWrap/>
            <w:vAlign w:val="bottom"/>
            <w:hideMark/>
          </w:tcPr>
          <w:p w14:paraId="1F16223D" w14:textId="77777777" w:rsidR="007276C8" w:rsidRDefault="007276C8">
            <w:pPr>
              <w:rPr>
                <w:rFonts w:ascii="Calibri" w:hAnsi="Calibri" w:cs="Calibri"/>
                <w:color w:val="000000"/>
                <w:sz w:val="22"/>
                <w:szCs w:val="22"/>
              </w:rPr>
            </w:pPr>
            <w:r>
              <w:rPr>
                <w:rFonts w:ascii="Calibri" w:hAnsi="Calibri" w:cs="Calibri"/>
                <w:color w:val="000000"/>
                <w:sz w:val="22"/>
                <w:szCs w:val="22"/>
              </w:rPr>
              <w:t>Outside Kwik Fit garage</w:t>
            </w:r>
          </w:p>
        </w:tc>
      </w:tr>
      <w:tr w:rsidR="00B8483A" w14:paraId="5212CB0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F33B7F8" w14:textId="77777777" w:rsidR="007276C8" w:rsidRDefault="007276C8">
            <w:pPr>
              <w:rPr>
                <w:rFonts w:ascii="Calibri" w:hAnsi="Calibri" w:cs="Calibri"/>
                <w:color w:val="000000"/>
                <w:sz w:val="22"/>
                <w:szCs w:val="22"/>
              </w:rPr>
            </w:pPr>
            <w:r>
              <w:rPr>
                <w:rFonts w:ascii="Calibri" w:hAnsi="Calibri" w:cs="Calibri"/>
                <w:color w:val="000000"/>
                <w:sz w:val="22"/>
                <w:szCs w:val="22"/>
              </w:rPr>
              <w:t>Laygate Place</w:t>
            </w:r>
          </w:p>
        </w:tc>
        <w:tc>
          <w:tcPr>
            <w:tcW w:w="4762" w:type="dxa"/>
            <w:tcBorders>
              <w:top w:val="nil"/>
              <w:left w:val="nil"/>
              <w:bottom w:val="single" w:sz="4" w:space="0" w:color="auto"/>
              <w:right w:val="single" w:sz="4" w:space="0" w:color="auto"/>
            </w:tcBorders>
            <w:shd w:val="clear" w:color="auto" w:fill="auto"/>
            <w:noWrap/>
            <w:vAlign w:val="bottom"/>
            <w:hideMark/>
          </w:tcPr>
          <w:p w14:paraId="0E259005" w14:textId="77777777" w:rsidR="007276C8" w:rsidRDefault="007276C8">
            <w:pPr>
              <w:rPr>
                <w:rFonts w:ascii="Calibri" w:hAnsi="Calibri" w:cs="Calibri"/>
                <w:color w:val="000000"/>
                <w:sz w:val="22"/>
                <w:szCs w:val="22"/>
              </w:rPr>
            </w:pPr>
            <w:r>
              <w:rPr>
                <w:rFonts w:ascii="Calibri" w:hAnsi="Calibri" w:cs="Calibri"/>
                <w:color w:val="000000"/>
                <w:sz w:val="22"/>
                <w:szCs w:val="22"/>
              </w:rPr>
              <w:t>Outside entrance to Justice Centre</w:t>
            </w:r>
          </w:p>
        </w:tc>
      </w:tr>
      <w:tr w:rsidR="00B8483A" w14:paraId="67A2E8F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02F899" w14:textId="77777777" w:rsidR="007276C8" w:rsidRDefault="007276C8">
            <w:pPr>
              <w:rPr>
                <w:rFonts w:ascii="Calibri" w:hAnsi="Calibri" w:cs="Calibri"/>
                <w:color w:val="000000"/>
                <w:sz w:val="22"/>
                <w:szCs w:val="22"/>
              </w:rPr>
            </w:pPr>
            <w:r>
              <w:rPr>
                <w:rFonts w:ascii="Calibri" w:hAnsi="Calibri" w:cs="Calibri"/>
                <w:color w:val="000000"/>
                <w:sz w:val="22"/>
                <w:szCs w:val="22"/>
              </w:rPr>
              <w:t>Lichfield Way</w:t>
            </w:r>
          </w:p>
        </w:tc>
        <w:tc>
          <w:tcPr>
            <w:tcW w:w="4762" w:type="dxa"/>
            <w:tcBorders>
              <w:top w:val="nil"/>
              <w:left w:val="nil"/>
              <w:bottom w:val="single" w:sz="4" w:space="0" w:color="auto"/>
              <w:right w:val="single" w:sz="4" w:space="0" w:color="auto"/>
            </w:tcBorders>
            <w:shd w:val="clear" w:color="auto" w:fill="auto"/>
            <w:noWrap/>
            <w:vAlign w:val="bottom"/>
            <w:hideMark/>
          </w:tcPr>
          <w:p w14:paraId="2B07DC8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 Lichfield Way</w:t>
            </w:r>
          </w:p>
        </w:tc>
      </w:tr>
      <w:tr w:rsidR="00B8483A" w14:paraId="2DA55A8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FCF92EF"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Limecroft</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0944C0CE"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Opposite 11 </w:t>
            </w:r>
            <w:proofErr w:type="spellStart"/>
            <w:r>
              <w:rPr>
                <w:rFonts w:ascii="Calibri" w:hAnsi="Calibri" w:cs="Calibri"/>
                <w:color w:val="000000"/>
                <w:sz w:val="22"/>
                <w:szCs w:val="22"/>
              </w:rPr>
              <w:t>Limecroft</w:t>
            </w:r>
            <w:proofErr w:type="spellEnd"/>
          </w:p>
        </w:tc>
      </w:tr>
      <w:tr w:rsidR="00B8483A" w14:paraId="6570CD7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B8FCA82" w14:textId="77777777" w:rsidR="007276C8" w:rsidRDefault="007276C8">
            <w:pPr>
              <w:rPr>
                <w:rFonts w:ascii="Calibri" w:hAnsi="Calibri" w:cs="Calibri"/>
                <w:color w:val="000000"/>
                <w:sz w:val="22"/>
                <w:szCs w:val="22"/>
              </w:rPr>
            </w:pPr>
            <w:r>
              <w:rPr>
                <w:rFonts w:ascii="Calibri" w:hAnsi="Calibri" w:cs="Calibri"/>
                <w:color w:val="000000"/>
                <w:sz w:val="22"/>
                <w:szCs w:val="22"/>
              </w:rPr>
              <w:t>Lizard Lane Turning Bus Circle</w:t>
            </w:r>
          </w:p>
        </w:tc>
        <w:tc>
          <w:tcPr>
            <w:tcW w:w="4762" w:type="dxa"/>
            <w:tcBorders>
              <w:top w:val="nil"/>
              <w:left w:val="nil"/>
              <w:bottom w:val="single" w:sz="4" w:space="0" w:color="auto"/>
              <w:right w:val="single" w:sz="4" w:space="0" w:color="auto"/>
            </w:tcBorders>
            <w:shd w:val="clear" w:color="auto" w:fill="auto"/>
            <w:noWrap/>
            <w:vAlign w:val="bottom"/>
            <w:hideMark/>
          </w:tcPr>
          <w:p w14:paraId="1658BDAA" w14:textId="77777777" w:rsidR="007276C8" w:rsidRDefault="007276C8">
            <w:pPr>
              <w:rPr>
                <w:rFonts w:ascii="Calibri" w:hAnsi="Calibri" w:cs="Calibri"/>
                <w:color w:val="000000"/>
                <w:sz w:val="22"/>
                <w:szCs w:val="22"/>
              </w:rPr>
            </w:pPr>
            <w:r>
              <w:rPr>
                <w:rFonts w:ascii="Calibri" w:hAnsi="Calibri" w:cs="Calibri"/>
                <w:color w:val="000000"/>
                <w:sz w:val="22"/>
                <w:szCs w:val="22"/>
              </w:rPr>
              <w:t>At Lizard Lane bus turning circle</w:t>
            </w:r>
          </w:p>
        </w:tc>
      </w:tr>
      <w:tr w:rsidR="00B8483A" w14:paraId="5A53A30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3873C9A" w14:textId="77777777" w:rsidR="007276C8" w:rsidRDefault="007276C8">
            <w:pPr>
              <w:rPr>
                <w:rFonts w:ascii="Calibri" w:hAnsi="Calibri" w:cs="Calibri"/>
                <w:color w:val="000000"/>
                <w:sz w:val="22"/>
                <w:szCs w:val="22"/>
              </w:rPr>
            </w:pPr>
            <w:r>
              <w:rPr>
                <w:rFonts w:ascii="Calibri" w:hAnsi="Calibri" w:cs="Calibri"/>
                <w:color w:val="000000"/>
                <w:sz w:val="22"/>
                <w:szCs w:val="22"/>
              </w:rPr>
              <w:t>Lord Nelson Street</w:t>
            </w:r>
          </w:p>
        </w:tc>
        <w:tc>
          <w:tcPr>
            <w:tcW w:w="4762" w:type="dxa"/>
            <w:tcBorders>
              <w:top w:val="nil"/>
              <w:left w:val="nil"/>
              <w:bottom w:val="single" w:sz="4" w:space="0" w:color="auto"/>
              <w:right w:val="single" w:sz="4" w:space="0" w:color="auto"/>
            </w:tcBorders>
            <w:shd w:val="clear" w:color="auto" w:fill="auto"/>
            <w:noWrap/>
            <w:vAlign w:val="bottom"/>
            <w:hideMark/>
          </w:tcPr>
          <w:p w14:paraId="662CA8C6"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Shaftesbury House junction with Whitehead Street</w:t>
            </w:r>
          </w:p>
        </w:tc>
      </w:tr>
      <w:tr w:rsidR="00B8483A" w14:paraId="1E98E20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5A2EB82" w14:textId="77777777" w:rsidR="007276C8" w:rsidRDefault="007276C8">
            <w:pPr>
              <w:rPr>
                <w:rFonts w:ascii="Calibri" w:hAnsi="Calibri" w:cs="Calibri"/>
                <w:color w:val="000000"/>
                <w:sz w:val="22"/>
                <w:szCs w:val="22"/>
              </w:rPr>
            </w:pPr>
            <w:r>
              <w:rPr>
                <w:rFonts w:ascii="Calibri" w:hAnsi="Calibri" w:cs="Calibri"/>
                <w:color w:val="000000"/>
                <w:sz w:val="22"/>
                <w:szCs w:val="22"/>
              </w:rPr>
              <w:t>Lyons Way</w:t>
            </w:r>
          </w:p>
        </w:tc>
        <w:tc>
          <w:tcPr>
            <w:tcW w:w="4762" w:type="dxa"/>
            <w:tcBorders>
              <w:top w:val="nil"/>
              <w:left w:val="nil"/>
              <w:bottom w:val="single" w:sz="4" w:space="0" w:color="auto"/>
              <w:right w:val="single" w:sz="4" w:space="0" w:color="auto"/>
            </w:tcBorders>
            <w:shd w:val="clear" w:color="auto" w:fill="auto"/>
            <w:noWrap/>
            <w:vAlign w:val="bottom"/>
            <w:hideMark/>
          </w:tcPr>
          <w:p w14:paraId="6631C67F"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Reed Street </w:t>
            </w:r>
            <w:proofErr w:type="spellStart"/>
            <w:r>
              <w:rPr>
                <w:rFonts w:ascii="Calibri" w:hAnsi="Calibri" w:cs="Calibri"/>
                <w:color w:val="000000"/>
                <w:sz w:val="22"/>
                <w:szCs w:val="22"/>
              </w:rPr>
              <w:t>Sub station</w:t>
            </w:r>
            <w:proofErr w:type="spellEnd"/>
            <w:r>
              <w:rPr>
                <w:rFonts w:ascii="Calibri" w:hAnsi="Calibri" w:cs="Calibri"/>
                <w:color w:val="000000"/>
                <w:sz w:val="22"/>
                <w:szCs w:val="22"/>
              </w:rPr>
              <w:t xml:space="preserve"> to the rear of48 Elizabeth Diamond Gardens</w:t>
            </w:r>
          </w:p>
        </w:tc>
      </w:tr>
      <w:tr w:rsidR="00B8483A" w14:paraId="0F8A1C5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A243C53" w14:textId="77777777" w:rsidR="007276C8" w:rsidRDefault="007276C8">
            <w:pPr>
              <w:rPr>
                <w:rFonts w:ascii="Calibri" w:hAnsi="Calibri" w:cs="Calibri"/>
                <w:color w:val="000000"/>
                <w:sz w:val="22"/>
                <w:szCs w:val="22"/>
              </w:rPr>
            </w:pPr>
            <w:r>
              <w:rPr>
                <w:rFonts w:ascii="Calibri" w:hAnsi="Calibri" w:cs="Calibri"/>
                <w:color w:val="000000"/>
                <w:sz w:val="22"/>
                <w:szCs w:val="22"/>
              </w:rPr>
              <w:t>Mansfield Court</w:t>
            </w:r>
          </w:p>
        </w:tc>
        <w:tc>
          <w:tcPr>
            <w:tcW w:w="4762" w:type="dxa"/>
            <w:tcBorders>
              <w:top w:val="nil"/>
              <w:left w:val="nil"/>
              <w:bottom w:val="single" w:sz="4" w:space="0" w:color="auto"/>
              <w:right w:val="single" w:sz="4" w:space="0" w:color="auto"/>
            </w:tcBorders>
            <w:shd w:val="clear" w:color="auto" w:fill="auto"/>
            <w:noWrap/>
            <w:vAlign w:val="bottom"/>
            <w:hideMark/>
          </w:tcPr>
          <w:p w14:paraId="0B2B19D1" w14:textId="77777777" w:rsidR="007276C8" w:rsidRDefault="007276C8">
            <w:pPr>
              <w:rPr>
                <w:rFonts w:ascii="Calibri" w:hAnsi="Calibri" w:cs="Calibri"/>
                <w:color w:val="000000"/>
                <w:sz w:val="22"/>
                <w:szCs w:val="22"/>
              </w:rPr>
            </w:pPr>
            <w:r>
              <w:rPr>
                <w:rFonts w:ascii="Calibri" w:hAnsi="Calibri" w:cs="Calibri"/>
                <w:color w:val="000000"/>
                <w:sz w:val="22"/>
                <w:szCs w:val="22"/>
              </w:rPr>
              <w:t>Next to 19 Mansfield Court</w:t>
            </w:r>
          </w:p>
        </w:tc>
      </w:tr>
      <w:tr w:rsidR="00B8483A" w14:paraId="75255CE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06E6FBA" w14:textId="77777777" w:rsidR="007276C8" w:rsidRDefault="007276C8">
            <w:pPr>
              <w:rPr>
                <w:rFonts w:ascii="Calibri" w:hAnsi="Calibri" w:cs="Calibri"/>
                <w:color w:val="000000"/>
                <w:sz w:val="22"/>
                <w:szCs w:val="22"/>
              </w:rPr>
            </w:pPr>
            <w:r>
              <w:rPr>
                <w:rFonts w:ascii="Calibri" w:hAnsi="Calibri" w:cs="Calibri"/>
                <w:color w:val="000000"/>
                <w:sz w:val="22"/>
                <w:szCs w:val="22"/>
              </w:rPr>
              <w:t>Market Square 1</w:t>
            </w:r>
          </w:p>
        </w:tc>
        <w:tc>
          <w:tcPr>
            <w:tcW w:w="4762" w:type="dxa"/>
            <w:tcBorders>
              <w:top w:val="nil"/>
              <w:left w:val="nil"/>
              <w:bottom w:val="single" w:sz="4" w:space="0" w:color="auto"/>
              <w:right w:val="single" w:sz="4" w:space="0" w:color="auto"/>
            </w:tcBorders>
            <w:shd w:val="clear" w:color="auto" w:fill="auto"/>
            <w:noWrap/>
            <w:vAlign w:val="bottom"/>
            <w:hideMark/>
          </w:tcPr>
          <w:p w14:paraId="67C113E6" w14:textId="77777777" w:rsidR="007276C8" w:rsidRDefault="007276C8">
            <w:pPr>
              <w:rPr>
                <w:rFonts w:ascii="Calibri" w:hAnsi="Calibri" w:cs="Calibri"/>
                <w:color w:val="000000"/>
                <w:sz w:val="22"/>
                <w:szCs w:val="22"/>
              </w:rPr>
            </w:pPr>
            <w:r>
              <w:rPr>
                <w:rFonts w:ascii="Calibri" w:hAnsi="Calibri" w:cs="Calibri"/>
                <w:color w:val="000000"/>
                <w:sz w:val="22"/>
                <w:szCs w:val="22"/>
              </w:rPr>
              <w:t>Old Town Hall</w:t>
            </w:r>
          </w:p>
        </w:tc>
      </w:tr>
      <w:tr w:rsidR="00B8483A" w14:paraId="3164B03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5692D62" w14:textId="77777777" w:rsidR="007276C8" w:rsidRDefault="007276C8">
            <w:pPr>
              <w:rPr>
                <w:rFonts w:ascii="Calibri" w:hAnsi="Calibri" w:cs="Calibri"/>
                <w:color w:val="000000"/>
                <w:sz w:val="22"/>
                <w:szCs w:val="22"/>
              </w:rPr>
            </w:pPr>
            <w:r>
              <w:rPr>
                <w:rFonts w:ascii="Calibri" w:hAnsi="Calibri" w:cs="Calibri"/>
                <w:color w:val="000000"/>
                <w:sz w:val="22"/>
                <w:szCs w:val="22"/>
              </w:rPr>
              <w:t>Market Square 2</w:t>
            </w:r>
          </w:p>
        </w:tc>
        <w:tc>
          <w:tcPr>
            <w:tcW w:w="4762" w:type="dxa"/>
            <w:tcBorders>
              <w:top w:val="nil"/>
              <w:left w:val="nil"/>
              <w:bottom w:val="single" w:sz="4" w:space="0" w:color="auto"/>
              <w:right w:val="single" w:sz="4" w:space="0" w:color="auto"/>
            </w:tcBorders>
            <w:shd w:val="clear" w:color="auto" w:fill="auto"/>
            <w:noWrap/>
            <w:vAlign w:val="bottom"/>
            <w:hideMark/>
          </w:tcPr>
          <w:p w14:paraId="1EFED601" w14:textId="77777777" w:rsidR="007276C8" w:rsidRDefault="007276C8">
            <w:pPr>
              <w:rPr>
                <w:rFonts w:ascii="Calibri" w:hAnsi="Calibri" w:cs="Calibri"/>
                <w:color w:val="000000"/>
                <w:sz w:val="22"/>
                <w:szCs w:val="22"/>
              </w:rPr>
            </w:pPr>
            <w:r>
              <w:rPr>
                <w:rFonts w:ascii="Calibri" w:hAnsi="Calibri" w:cs="Calibri"/>
                <w:color w:val="000000"/>
                <w:sz w:val="22"/>
                <w:szCs w:val="22"/>
              </w:rPr>
              <w:t>Old Town Hall</w:t>
            </w:r>
          </w:p>
        </w:tc>
      </w:tr>
      <w:tr w:rsidR="00B8483A" w14:paraId="4DDAFCD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EC81ABE"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Marlborough Street South </w:t>
            </w:r>
          </w:p>
        </w:tc>
        <w:tc>
          <w:tcPr>
            <w:tcW w:w="4762" w:type="dxa"/>
            <w:tcBorders>
              <w:top w:val="nil"/>
              <w:left w:val="nil"/>
              <w:bottom w:val="single" w:sz="4" w:space="0" w:color="auto"/>
              <w:right w:val="single" w:sz="4" w:space="0" w:color="auto"/>
            </w:tcBorders>
            <w:shd w:val="clear" w:color="auto" w:fill="auto"/>
            <w:noWrap/>
            <w:vAlign w:val="bottom"/>
            <w:hideMark/>
          </w:tcPr>
          <w:p w14:paraId="5DB6EE25"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116 </w:t>
            </w:r>
            <w:proofErr w:type="spellStart"/>
            <w:r>
              <w:rPr>
                <w:rFonts w:ascii="Calibri" w:hAnsi="Calibri" w:cs="Calibri"/>
                <w:color w:val="000000"/>
                <w:sz w:val="22"/>
                <w:szCs w:val="22"/>
              </w:rPr>
              <w:t>marlborough</w:t>
            </w:r>
            <w:proofErr w:type="spellEnd"/>
            <w:r>
              <w:rPr>
                <w:rFonts w:ascii="Calibri" w:hAnsi="Calibri" w:cs="Calibri"/>
                <w:color w:val="000000"/>
                <w:sz w:val="22"/>
                <w:szCs w:val="22"/>
              </w:rPr>
              <w:t xml:space="preserve"> Street South next to garages</w:t>
            </w:r>
          </w:p>
        </w:tc>
      </w:tr>
      <w:tr w:rsidR="00B8483A" w14:paraId="38A81ED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522F0E3"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Middlefields</w:t>
            </w:r>
            <w:proofErr w:type="spellEnd"/>
            <w:r>
              <w:rPr>
                <w:rFonts w:ascii="Calibri" w:hAnsi="Calibri" w:cs="Calibri"/>
                <w:color w:val="000000"/>
                <w:sz w:val="22"/>
                <w:szCs w:val="22"/>
              </w:rPr>
              <w:t xml:space="preserve"> 1</w:t>
            </w:r>
          </w:p>
        </w:tc>
        <w:tc>
          <w:tcPr>
            <w:tcW w:w="4762" w:type="dxa"/>
            <w:tcBorders>
              <w:top w:val="nil"/>
              <w:left w:val="nil"/>
              <w:bottom w:val="single" w:sz="4" w:space="0" w:color="auto"/>
              <w:right w:val="single" w:sz="4" w:space="0" w:color="auto"/>
            </w:tcBorders>
            <w:shd w:val="clear" w:color="auto" w:fill="auto"/>
            <w:noWrap/>
            <w:vAlign w:val="bottom"/>
            <w:hideMark/>
          </w:tcPr>
          <w:p w14:paraId="08802F6D" w14:textId="77777777" w:rsidR="007276C8" w:rsidRDefault="007276C8">
            <w:pPr>
              <w:rPr>
                <w:rFonts w:ascii="Calibri" w:hAnsi="Calibri" w:cs="Calibri"/>
                <w:color w:val="000000"/>
                <w:sz w:val="22"/>
                <w:szCs w:val="22"/>
              </w:rPr>
            </w:pPr>
            <w:r>
              <w:rPr>
                <w:rFonts w:ascii="Calibri" w:hAnsi="Calibri" w:cs="Calibri"/>
                <w:color w:val="000000"/>
                <w:sz w:val="22"/>
                <w:szCs w:val="22"/>
              </w:rPr>
              <w:t>Central reserve near to Gatehouse</w:t>
            </w:r>
          </w:p>
        </w:tc>
      </w:tr>
      <w:tr w:rsidR="00B8483A" w14:paraId="4915377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4B431CB"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Middlefields</w:t>
            </w:r>
            <w:proofErr w:type="spellEnd"/>
            <w:r>
              <w:rPr>
                <w:rFonts w:ascii="Calibri" w:hAnsi="Calibri" w:cs="Calibri"/>
                <w:color w:val="000000"/>
                <w:sz w:val="22"/>
                <w:szCs w:val="22"/>
              </w:rPr>
              <w:t xml:space="preserve"> 2</w:t>
            </w:r>
          </w:p>
        </w:tc>
        <w:tc>
          <w:tcPr>
            <w:tcW w:w="4762" w:type="dxa"/>
            <w:tcBorders>
              <w:top w:val="nil"/>
              <w:left w:val="nil"/>
              <w:bottom w:val="single" w:sz="4" w:space="0" w:color="auto"/>
              <w:right w:val="single" w:sz="4" w:space="0" w:color="auto"/>
            </w:tcBorders>
            <w:shd w:val="clear" w:color="auto" w:fill="auto"/>
            <w:noWrap/>
            <w:vAlign w:val="bottom"/>
            <w:hideMark/>
          </w:tcPr>
          <w:p w14:paraId="2FE6ECBF" w14:textId="77777777" w:rsidR="007276C8" w:rsidRDefault="007276C8">
            <w:pPr>
              <w:rPr>
                <w:rFonts w:ascii="Calibri" w:hAnsi="Calibri" w:cs="Calibri"/>
                <w:color w:val="000000"/>
                <w:sz w:val="22"/>
                <w:szCs w:val="22"/>
              </w:rPr>
            </w:pPr>
            <w:r>
              <w:rPr>
                <w:rFonts w:ascii="Calibri" w:hAnsi="Calibri" w:cs="Calibri"/>
                <w:color w:val="000000"/>
                <w:sz w:val="22"/>
                <w:szCs w:val="22"/>
              </w:rPr>
              <w:t>Side of Tyne and Wear Building</w:t>
            </w:r>
          </w:p>
        </w:tc>
      </w:tr>
      <w:tr w:rsidR="00B8483A" w14:paraId="4EEBFBD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DFDFFDD"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Middlefields</w:t>
            </w:r>
            <w:proofErr w:type="spellEnd"/>
            <w:r>
              <w:rPr>
                <w:rFonts w:ascii="Calibri" w:hAnsi="Calibri" w:cs="Calibri"/>
                <w:color w:val="000000"/>
                <w:sz w:val="22"/>
                <w:szCs w:val="22"/>
              </w:rPr>
              <w:t xml:space="preserve"> 3</w:t>
            </w:r>
          </w:p>
        </w:tc>
        <w:tc>
          <w:tcPr>
            <w:tcW w:w="4762" w:type="dxa"/>
            <w:tcBorders>
              <w:top w:val="nil"/>
              <w:left w:val="nil"/>
              <w:bottom w:val="single" w:sz="4" w:space="0" w:color="auto"/>
              <w:right w:val="single" w:sz="4" w:space="0" w:color="auto"/>
            </w:tcBorders>
            <w:shd w:val="clear" w:color="auto" w:fill="auto"/>
            <w:noWrap/>
            <w:vAlign w:val="bottom"/>
            <w:hideMark/>
          </w:tcPr>
          <w:p w14:paraId="244D9223" w14:textId="77777777" w:rsidR="007276C8" w:rsidRDefault="007276C8">
            <w:pPr>
              <w:rPr>
                <w:rFonts w:ascii="Calibri" w:hAnsi="Calibri" w:cs="Calibri"/>
                <w:color w:val="000000"/>
                <w:sz w:val="22"/>
                <w:szCs w:val="22"/>
              </w:rPr>
            </w:pPr>
            <w:r>
              <w:rPr>
                <w:rFonts w:ascii="Calibri" w:hAnsi="Calibri" w:cs="Calibri"/>
                <w:color w:val="000000"/>
                <w:sz w:val="22"/>
                <w:szCs w:val="22"/>
              </w:rPr>
              <w:t>Opposite Garage Workshops</w:t>
            </w:r>
          </w:p>
        </w:tc>
      </w:tr>
      <w:tr w:rsidR="00B8483A" w14:paraId="55B4DF8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E28561E"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Middlefields</w:t>
            </w:r>
            <w:proofErr w:type="spellEnd"/>
            <w:r>
              <w:rPr>
                <w:rFonts w:ascii="Calibri" w:hAnsi="Calibri" w:cs="Calibri"/>
                <w:color w:val="000000"/>
                <w:sz w:val="22"/>
                <w:szCs w:val="22"/>
              </w:rPr>
              <w:t xml:space="preserve"> 4</w:t>
            </w:r>
          </w:p>
        </w:tc>
        <w:tc>
          <w:tcPr>
            <w:tcW w:w="4762" w:type="dxa"/>
            <w:tcBorders>
              <w:top w:val="nil"/>
              <w:left w:val="nil"/>
              <w:bottom w:val="single" w:sz="4" w:space="0" w:color="auto"/>
              <w:right w:val="single" w:sz="4" w:space="0" w:color="auto"/>
            </w:tcBorders>
            <w:shd w:val="clear" w:color="auto" w:fill="auto"/>
            <w:noWrap/>
            <w:vAlign w:val="bottom"/>
            <w:hideMark/>
          </w:tcPr>
          <w:p w14:paraId="7C7CAAE4" w14:textId="77777777" w:rsidR="007276C8" w:rsidRDefault="007276C8">
            <w:pPr>
              <w:rPr>
                <w:rFonts w:ascii="Calibri" w:hAnsi="Calibri" w:cs="Calibri"/>
                <w:color w:val="000000"/>
                <w:sz w:val="22"/>
                <w:szCs w:val="22"/>
              </w:rPr>
            </w:pPr>
            <w:r>
              <w:rPr>
                <w:rFonts w:ascii="Calibri" w:hAnsi="Calibri" w:cs="Calibri"/>
                <w:color w:val="000000"/>
                <w:sz w:val="22"/>
                <w:szCs w:val="22"/>
              </w:rPr>
              <w:t>Next to silo entrance</w:t>
            </w:r>
          </w:p>
        </w:tc>
      </w:tr>
      <w:tr w:rsidR="00B8483A" w14:paraId="361A222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6F0B4EF"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Middlefields</w:t>
            </w:r>
            <w:proofErr w:type="spellEnd"/>
            <w:r>
              <w:rPr>
                <w:rFonts w:ascii="Calibri" w:hAnsi="Calibri" w:cs="Calibri"/>
                <w:color w:val="000000"/>
                <w:sz w:val="22"/>
                <w:szCs w:val="22"/>
              </w:rPr>
              <w:t xml:space="preserve"> 5</w:t>
            </w:r>
          </w:p>
        </w:tc>
        <w:tc>
          <w:tcPr>
            <w:tcW w:w="4762" w:type="dxa"/>
            <w:tcBorders>
              <w:top w:val="nil"/>
              <w:left w:val="nil"/>
              <w:bottom w:val="single" w:sz="4" w:space="0" w:color="auto"/>
              <w:right w:val="single" w:sz="4" w:space="0" w:color="auto"/>
            </w:tcBorders>
            <w:shd w:val="clear" w:color="auto" w:fill="auto"/>
            <w:noWrap/>
            <w:vAlign w:val="bottom"/>
            <w:hideMark/>
          </w:tcPr>
          <w:p w14:paraId="2B59FBB5" w14:textId="77777777" w:rsidR="007276C8" w:rsidRDefault="007276C8">
            <w:pPr>
              <w:rPr>
                <w:rFonts w:ascii="Calibri" w:hAnsi="Calibri" w:cs="Calibri"/>
                <w:color w:val="000000"/>
                <w:sz w:val="22"/>
                <w:szCs w:val="22"/>
              </w:rPr>
            </w:pPr>
            <w:r>
              <w:rPr>
                <w:rFonts w:ascii="Calibri" w:hAnsi="Calibri" w:cs="Calibri"/>
                <w:color w:val="000000"/>
                <w:sz w:val="22"/>
                <w:szCs w:val="22"/>
              </w:rPr>
              <w:t>Next to silo exit</w:t>
            </w:r>
          </w:p>
        </w:tc>
      </w:tr>
      <w:tr w:rsidR="00B8483A" w14:paraId="4E0BD52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39CEC04"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Middlefields</w:t>
            </w:r>
            <w:proofErr w:type="spellEnd"/>
            <w:r>
              <w:rPr>
                <w:rFonts w:ascii="Calibri" w:hAnsi="Calibri" w:cs="Calibri"/>
                <w:color w:val="000000"/>
                <w:sz w:val="22"/>
                <w:szCs w:val="22"/>
              </w:rPr>
              <w:t xml:space="preserve"> 6</w:t>
            </w:r>
          </w:p>
        </w:tc>
        <w:tc>
          <w:tcPr>
            <w:tcW w:w="4762" w:type="dxa"/>
            <w:tcBorders>
              <w:top w:val="nil"/>
              <w:left w:val="nil"/>
              <w:bottom w:val="single" w:sz="4" w:space="0" w:color="auto"/>
              <w:right w:val="single" w:sz="4" w:space="0" w:color="auto"/>
            </w:tcBorders>
            <w:shd w:val="clear" w:color="auto" w:fill="auto"/>
            <w:noWrap/>
            <w:vAlign w:val="bottom"/>
            <w:hideMark/>
          </w:tcPr>
          <w:p w14:paraId="5617119F" w14:textId="77777777" w:rsidR="007276C8" w:rsidRDefault="007276C8">
            <w:pPr>
              <w:rPr>
                <w:rFonts w:ascii="Calibri" w:hAnsi="Calibri" w:cs="Calibri"/>
                <w:color w:val="000000"/>
                <w:sz w:val="22"/>
                <w:szCs w:val="22"/>
              </w:rPr>
            </w:pPr>
            <w:r>
              <w:rPr>
                <w:rFonts w:ascii="Calibri" w:hAnsi="Calibri" w:cs="Calibri"/>
                <w:color w:val="000000"/>
                <w:sz w:val="22"/>
                <w:szCs w:val="22"/>
              </w:rPr>
              <w:t>Next to Weighbridge</w:t>
            </w:r>
          </w:p>
        </w:tc>
      </w:tr>
      <w:tr w:rsidR="00B8483A" w14:paraId="135BF1C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FC410F"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Middlefields</w:t>
            </w:r>
            <w:proofErr w:type="spellEnd"/>
            <w:r>
              <w:rPr>
                <w:rFonts w:ascii="Calibri" w:hAnsi="Calibri" w:cs="Calibri"/>
                <w:color w:val="000000"/>
                <w:sz w:val="22"/>
                <w:szCs w:val="22"/>
              </w:rPr>
              <w:t xml:space="preserve"> 7</w:t>
            </w:r>
          </w:p>
        </w:tc>
        <w:tc>
          <w:tcPr>
            <w:tcW w:w="4762" w:type="dxa"/>
            <w:tcBorders>
              <w:top w:val="nil"/>
              <w:left w:val="nil"/>
              <w:bottom w:val="single" w:sz="4" w:space="0" w:color="auto"/>
              <w:right w:val="single" w:sz="4" w:space="0" w:color="auto"/>
            </w:tcBorders>
            <w:shd w:val="clear" w:color="auto" w:fill="auto"/>
            <w:noWrap/>
            <w:vAlign w:val="bottom"/>
            <w:hideMark/>
          </w:tcPr>
          <w:p w14:paraId="0658AFC6" w14:textId="77777777" w:rsidR="007276C8" w:rsidRDefault="007276C8">
            <w:pPr>
              <w:rPr>
                <w:rFonts w:ascii="Calibri" w:hAnsi="Calibri" w:cs="Calibri"/>
                <w:color w:val="000000"/>
                <w:sz w:val="22"/>
                <w:szCs w:val="22"/>
              </w:rPr>
            </w:pPr>
            <w:r>
              <w:rPr>
                <w:rFonts w:ascii="Calibri" w:hAnsi="Calibri" w:cs="Calibri"/>
                <w:color w:val="000000"/>
                <w:sz w:val="22"/>
                <w:szCs w:val="22"/>
              </w:rPr>
              <w:t>Next to Weighbridge 2</w:t>
            </w:r>
          </w:p>
        </w:tc>
      </w:tr>
      <w:tr w:rsidR="00B8483A" w14:paraId="1DAFB60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58527D" w14:textId="77777777" w:rsidR="007276C8" w:rsidRDefault="007276C8">
            <w:pPr>
              <w:rPr>
                <w:rFonts w:ascii="Calibri" w:hAnsi="Calibri" w:cs="Calibri"/>
                <w:color w:val="000000"/>
                <w:sz w:val="22"/>
                <w:szCs w:val="22"/>
              </w:rPr>
            </w:pPr>
            <w:r>
              <w:rPr>
                <w:rFonts w:ascii="Calibri" w:hAnsi="Calibri" w:cs="Calibri"/>
                <w:color w:val="000000"/>
                <w:sz w:val="22"/>
                <w:szCs w:val="22"/>
              </w:rPr>
              <w:t>Mile End Road 1</w:t>
            </w:r>
          </w:p>
        </w:tc>
        <w:tc>
          <w:tcPr>
            <w:tcW w:w="4762" w:type="dxa"/>
            <w:tcBorders>
              <w:top w:val="nil"/>
              <w:left w:val="nil"/>
              <w:bottom w:val="single" w:sz="4" w:space="0" w:color="auto"/>
              <w:right w:val="single" w:sz="4" w:space="0" w:color="auto"/>
            </w:tcBorders>
            <w:shd w:val="clear" w:color="auto" w:fill="auto"/>
            <w:noWrap/>
            <w:vAlign w:val="bottom"/>
            <w:hideMark/>
          </w:tcPr>
          <w:p w14:paraId="5C615967" w14:textId="77777777" w:rsidR="007276C8" w:rsidRDefault="007276C8">
            <w:pPr>
              <w:rPr>
                <w:rFonts w:ascii="Calibri" w:hAnsi="Calibri" w:cs="Calibri"/>
                <w:color w:val="000000"/>
                <w:sz w:val="22"/>
                <w:szCs w:val="22"/>
              </w:rPr>
            </w:pPr>
            <w:r>
              <w:rPr>
                <w:rFonts w:ascii="Calibri" w:hAnsi="Calibri" w:cs="Calibri"/>
                <w:color w:val="000000"/>
                <w:sz w:val="22"/>
                <w:szCs w:val="22"/>
              </w:rPr>
              <w:t>At junction with River Drive, adjacent to St Aidan and Stephen Church</w:t>
            </w:r>
          </w:p>
        </w:tc>
      </w:tr>
      <w:tr w:rsidR="00B8483A" w14:paraId="3C24335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8E652A6" w14:textId="77777777" w:rsidR="007276C8" w:rsidRDefault="007276C8">
            <w:pPr>
              <w:rPr>
                <w:rFonts w:ascii="Calibri" w:hAnsi="Calibri" w:cs="Calibri"/>
                <w:color w:val="000000"/>
                <w:sz w:val="22"/>
                <w:szCs w:val="22"/>
              </w:rPr>
            </w:pPr>
            <w:r>
              <w:rPr>
                <w:rFonts w:ascii="Calibri" w:hAnsi="Calibri" w:cs="Calibri"/>
                <w:color w:val="000000"/>
                <w:sz w:val="22"/>
                <w:szCs w:val="22"/>
              </w:rPr>
              <w:t>Mile End Road 2</w:t>
            </w:r>
          </w:p>
        </w:tc>
        <w:tc>
          <w:tcPr>
            <w:tcW w:w="4762" w:type="dxa"/>
            <w:tcBorders>
              <w:top w:val="nil"/>
              <w:left w:val="nil"/>
              <w:bottom w:val="single" w:sz="4" w:space="0" w:color="auto"/>
              <w:right w:val="single" w:sz="4" w:space="0" w:color="auto"/>
            </w:tcBorders>
            <w:shd w:val="clear" w:color="auto" w:fill="auto"/>
            <w:noWrap/>
            <w:vAlign w:val="bottom"/>
            <w:hideMark/>
          </w:tcPr>
          <w:p w14:paraId="36FDA809"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The Wouldhave pub</w:t>
            </w:r>
          </w:p>
        </w:tc>
      </w:tr>
      <w:tr w:rsidR="00B8483A" w14:paraId="0223AE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D1804B" w14:textId="77777777" w:rsidR="007276C8" w:rsidRDefault="007276C8">
            <w:pPr>
              <w:rPr>
                <w:rFonts w:ascii="Calibri" w:hAnsi="Calibri" w:cs="Calibri"/>
                <w:color w:val="000000"/>
                <w:sz w:val="22"/>
                <w:szCs w:val="22"/>
              </w:rPr>
            </w:pPr>
            <w:r>
              <w:rPr>
                <w:rFonts w:ascii="Calibri" w:hAnsi="Calibri" w:cs="Calibri"/>
                <w:color w:val="000000"/>
                <w:sz w:val="22"/>
                <w:szCs w:val="22"/>
              </w:rPr>
              <w:t>Mill Dam</w:t>
            </w:r>
          </w:p>
        </w:tc>
        <w:tc>
          <w:tcPr>
            <w:tcW w:w="4762" w:type="dxa"/>
            <w:tcBorders>
              <w:top w:val="nil"/>
              <w:left w:val="nil"/>
              <w:bottom w:val="single" w:sz="4" w:space="0" w:color="auto"/>
              <w:right w:val="single" w:sz="4" w:space="0" w:color="auto"/>
            </w:tcBorders>
            <w:shd w:val="clear" w:color="auto" w:fill="auto"/>
            <w:noWrap/>
            <w:vAlign w:val="bottom"/>
            <w:hideMark/>
          </w:tcPr>
          <w:p w14:paraId="27339D3B" w14:textId="77777777" w:rsidR="007276C8" w:rsidRDefault="007276C8">
            <w:pPr>
              <w:rPr>
                <w:rFonts w:ascii="Calibri" w:hAnsi="Calibri" w:cs="Calibri"/>
                <w:color w:val="000000"/>
                <w:sz w:val="22"/>
                <w:szCs w:val="22"/>
              </w:rPr>
            </w:pPr>
            <w:r>
              <w:rPr>
                <w:rFonts w:ascii="Calibri" w:hAnsi="Calibri" w:cs="Calibri"/>
                <w:color w:val="000000"/>
                <w:sz w:val="22"/>
                <w:szCs w:val="22"/>
              </w:rPr>
              <w:t>Near to the roundabout, opposite the Riverside Bar</w:t>
            </w:r>
          </w:p>
        </w:tc>
      </w:tr>
      <w:tr w:rsidR="00B8483A" w14:paraId="008194E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DD9562F" w14:textId="77777777" w:rsidR="007276C8" w:rsidRDefault="007276C8">
            <w:pPr>
              <w:rPr>
                <w:rFonts w:ascii="Calibri" w:hAnsi="Calibri" w:cs="Calibri"/>
                <w:color w:val="000000"/>
                <w:sz w:val="22"/>
                <w:szCs w:val="22"/>
              </w:rPr>
            </w:pPr>
            <w:r>
              <w:rPr>
                <w:rFonts w:ascii="Calibri" w:hAnsi="Calibri" w:cs="Calibri"/>
                <w:color w:val="000000"/>
                <w:sz w:val="22"/>
                <w:szCs w:val="22"/>
              </w:rPr>
              <w:t>Mill Grove</w:t>
            </w:r>
          </w:p>
        </w:tc>
        <w:tc>
          <w:tcPr>
            <w:tcW w:w="4762" w:type="dxa"/>
            <w:tcBorders>
              <w:top w:val="nil"/>
              <w:left w:val="nil"/>
              <w:bottom w:val="single" w:sz="4" w:space="0" w:color="auto"/>
              <w:right w:val="single" w:sz="4" w:space="0" w:color="auto"/>
            </w:tcBorders>
            <w:shd w:val="clear" w:color="auto" w:fill="auto"/>
            <w:noWrap/>
            <w:vAlign w:val="bottom"/>
            <w:hideMark/>
          </w:tcPr>
          <w:p w14:paraId="05CC0FAA"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9 </w:t>
            </w:r>
            <w:proofErr w:type="spellStart"/>
            <w:r>
              <w:rPr>
                <w:rFonts w:ascii="Calibri" w:hAnsi="Calibri" w:cs="Calibri"/>
                <w:color w:val="000000"/>
                <w:sz w:val="22"/>
                <w:szCs w:val="22"/>
              </w:rPr>
              <w:t>Cleadon</w:t>
            </w:r>
            <w:proofErr w:type="spellEnd"/>
            <w:r>
              <w:rPr>
                <w:rFonts w:ascii="Calibri" w:hAnsi="Calibri" w:cs="Calibri"/>
                <w:color w:val="000000"/>
                <w:sz w:val="22"/>
                <w:szCs w:val="22"/>
              </w:rPr>
              <w:t xml:space="preserve"> Hill Road</w:t>
            </w:r>
          </w:p>
        </w:tc>
      </w:tr>
      <w:tr w:rsidR="00B8483A" w14:paraId="0D54F9A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63AE300" w14:textId="77777777" w:rsidR="007276C8" w:rsidRDefault="007276C8">
            <w:pPr>
              <w:rPr>
                <w:rFonts w:ascii="Calibri" w:hAnsi="Calibri" w:cs="Calibri"/>
                <w:color w:val="000000"/>
                <w:sz w:val="22"/>
                <w:szCs w:val="22"/>
              </w:rPr>
            </w:pPr>
            <w:r>
              <w:rPr>
                <w:rFonts w:ascii="Calibri" w:hAnsi="Calibri" w:cs="Calibri"/>
                <w:color w:val="000000"/>
                <w:sz w:val="22"/>
                <w:szCs w:val="22"/>
              </w:rPr>
              <w:t>Mill Lane</w:t>
            </w:r>
          </w:p>
        </w:tc>
        <w:tc>
          <w:tcPr>
            <w:tcW w:w="4762" w:type="dxa"/>
            <w:tcBorders>
              <w:top w:val="nil"/>
              <w:left w:val="nil"/>
              <w:bottom w:val="single" w:sz="4" w:space="0" w:color="auto"/>
              <w:right w:val="single" w:sz="4" w:space="0" w:color="auto"/>
            </w:tcBorders>
            <w:shd w:val="clear" w:color="auto" w:fill="auto"/>
            <w:noWrap/>
            <w:vAlign w:val="bottom"/>
            <w:hideMark/>
          </w:tcPr>
          <w:p w14:paraId="1C23327F"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 South View</w:t>
            </w:r>
          </w:p>
        </w:tc>
      </w:tr>
      <w:tr w:rsidR="00B8483A" w14:paraId="3DFB350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FFA491C" w14:textId="77777777" w:rsidR="007276C8" w:rsidRDefault="007276C8">
            <w:pPr>
              <w:rPr>
                <w:rFonts w:ascii="Calibri" w:hAnsi="Calibri" w:cs="Calibri"/>
                <w:color w:val="000000"/>
                <w:sz w:val="22"/>
                <w:szCs w:val="22"/>
              </w:rPr>
            </w:pPr>
            <w:r>
              <w:rPr>
                <w:rFonts w:ascii="Calibri" w:hAnsi="Calibri" w:cs="Calibri"/>
                <w:color w:val="000000"/>
                <w:sz w:val="22"/>
                <w:szCs w:val="22"/>
              </w:rPr>
              <w:t>Millais Gardens adjacent to 16</w:t>
            </w:r>
          </w:p>
        </w:tc>
        <w:tc>
          <w:tcPr>
            <w:tcW w:w="4762" w:type="dxa"/>
            <w:tcBorders>
              <w:top w:val="nil"/>
              <w:left w:val="nil"/>
              <w:bottom w:val="single" w:sz="4" w:space="0" w:color="auto"/>
              <w:right w:val="single" w:sz="4" w:space="0" w:color="auto"/>
            </w:tcBorders>
            <w:shd w:val="clear" w:color="auto" w:fill="auto"/>
            <w:noWrap/>
            <w:vAlign w:val="bottom"/>
            <w:hideMark/>
          </w:tcPr>
          <w:p w14:paraId="0FD3734E" w14:textId="77777777" w:rsidR="007276C8" w:rsidRDefault="007276C8">
            <w:pPr>
              <w:rPr>
                <w:rFonts w:ascii="Calibri" w:hAnsi="Calibri" w:cs="Calibri"/>
                <w:color w:val="000000"/>
                <w:sz w:val="22"/>
                <w:szCs w:val="22"/>
              </w:rPr>
            </w:pPr>
            <w:r>
              <w:rPr>
                <w:rFonts w:ascii="Calibri" w:hAnsi="Calibri" w:cs="Calibri"/>
                <w:color w:val="000000"/>
                <w:sz w:val="22"/>
                <w:szCs w:val="22"/>
              </w:rPr>
              <w:t>Outside 16 Millais Gardens</w:t>
            </w:r>
          </w:p>
        </w:tc>
      </w:tr>
      <w:tr w:rsidR="00B8483A" w14:paraId="5129C54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92E9D94" w14:textId="77777777" w:rsidR="007276C8" w:rsidRDefault="007276C8">
            <w:pPr>
              <w:rPr>
                <w:rFonts w:ascii="Calibri" w:hAnsi="Calibri" w:cs="Calibri"/>
                <w:color w:val="000000"/>
                <w:sz w:val="22"/>
                <w:szCs w:val="22"/>
              </w:rPr>
            </w:pPr>
            <w:r>
              <w:rPr>
                <w:rFonts w:ascii="Calibri" w:hAnsi="Calibri" w:cs="Calibri"/>
                <w:color w:val="000000"/>
                <w:sz w:val="22"/>
                <w:szCs w:val="22"/>
              </w:rPr>
              <w:t>Millais Gardens adjacent to 82</w:t>
            </w:r>
          </w:p>
        </w:tc>
        <w:tc>
          <w:tcPr>
            <w:tcW w:w="4762" w:type="dxa"/>
            <w:tcBorders>
              <w:top w:val="nil"/>
              <w:left w:val="nil"/>
              <w:bottom w:val="single" w:sz="4" w:space="0" w:color="auto"/>
              <w:right w:val="single" w:sz="4" w:space="0" w:color="auto"/>
            </w:tcBorders>
            <w:shd w:val="clear" w:color="auto" w:fill="auto"/>
            <w:noWrap/>
            <w:vAlign w:val="bottom"/>
            <w:hideMark/>
          </w:tcPr>
          <w:p w14:paraId="3C60304D" w14:textId="77777777" w:rsidR="007276C8" w:rsidRDefault="007276C8">
            <w:pPr>
              <w:rPr>
                <w:rFonts w:ascii="Calibri" w:hAnsi="Calibri" w:cs="Calibri"/>
                <w:color w:val="000000"/>
                <w:sz w:val="22"/>
                <w:szCs w:val="22"/>
              </w:rPr>
            </w:pPr>
            <w:r>
              <w:rPr>
                <w:rFonts w:ascii="Calibri" w:hAnsi="Calibri" w:cs="Calibri"/>
                <w:color w:val="000000"/>
                <w:sz w:val="22"/>
                <w:szCs w:val="22"/>
              </w:rPr>
              <w:t>Outside 80 Millais Gardens</w:t>
            </w:r>
          </w:p>
        </w:tc>
      </w:tr>
      <w:tr w:rsidR="00B8483A" w14:paraId="6E14175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A81FD53" w14:textId="77777777" w:rsidR="007276C8" w:rsidRDefault="007276C8">
            <w:pPr>
              <w:rPr>
                <w:rFonts w:ascii="Calibri" w:hAnsi="Calibri" w:cs="Calibri"/>
                <w:color w:val="000000"/>
                <w:sz w:val="22"/>
                <w:szCs w:val="22"/>
              </w:rPr>
            </w:pPr>
            <w:r>
              <w:rPr>
                <w:rFonts w:ascii="Calibri" w:hAnsi="Calibri" w:cs="Calibri"/>
                <w:color w:val="000000"/>
                <w:sz w:val="22"/>
                <w:szCs w:val="22"/>
              </w:rPr>
              <w:t>Monkton Stadium 1</w:t>
            </w:r>
          </w:p>
        </w:tc>
        <w:tc>
          <w:tcPr>
            <w:tcW w:w="4762" w:type="dxa"/>
            <w:tcBorders>
              <w:top w:val="nil"/>
              <w:left w:val="nil"/>
              <w:bottom w:val="single" w:sz="4" w:space="0" w:color="auto"/>
              <w:right w:val="single" w:sz="4" w:space="0" w:color="auto"/>
            </w:tcBorders>
            <w:shd w:val="clear" w:color="auto" w:fill="auto"/>
            <w:noWrap/>
            <w:vAlign w:val="bottom"/>
            <w:hideMark/>
          </w:tcPr>
          <w:p w14:paraId="77E02C65" w14:textId="77777777" w:rsidR="007276C8" w:rsidRDefault="007276C8">
            <w:pPr>
              <w:rPr>
                <w:rFonts w:ascii="Calibri" w:hAnsi="Calibri" w:cs="Calibri"/>
                <w:color w:val="000000"/>
                <w:sz w:val="22"/>
                <w:szCs w:val="22"/>
              </w:rPr>
            </w:pPr>
            <w:r>
              <w:rPr>
                <w:rFonts w:ascii="Calibri" w:hAnsi="Calibri" w:cs="Calibri"/>
                <w:color w:val="000000"/>
                <w:sz w:val="22"/>
                <w:szCs w:val="22"/>
              </w:rPr>
              <w:t>Behind entrance gates</w:t>
            </w:r>
          </w:p>
        </w:tc>
      </w:tr>
      <w:tr w:rsidR="00B8483A" w14:paraId="76E7CD3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3CFB614" w14:textId="77777777" w:rsidR="007276C8" w:rsidRDefault="007276C8">
            <w:pPr>
              <w:rPr>
                <w:rFonts w:ascii="Calibri" w:hAnsi="Calibri" w:cs="Calibri"/>
                <w:color w:val="000000"/>
                <w:sz w:val="22"/>
                <w:szCs w:val="22"/>
              </w:rPr>
            </w:pPr>
            <w:r>
              <w:rPr>
                <w:rFonts w:ascii="Calibri" w:hAnsi="Calibri" w:cs="Calibri"/>
                <w:color w:val="000000"/>
                <w:sz w:val="22"/>
                <w:szCs w:val="22"/>
              </w:rPr>
              <w:t>Monkton Stadium 2</w:t>
            </w:r>
          </w:p>
        </w:tc>
        <w:tc>
          <w:tcPr>
            <w:tcW w:w="4762" w:type="dxa"/>
            <w:tcBorders>
              <w:top w:val="nil"/>
              <w:left w:val="nil"/>
              <w:bottom w:val="single" w:sz="4" w:space="0" w:color="auto"/>
              <w:right w:val="single" w:sz="4" w:space="0" w:color="auto"/>
            </w:tcBorders>
            <w:shd w:val="clear" w:color="auto" w:fill="auto"/>
            <w:noWrap/>
            <w:vAlign w:val="bottom"/>
            <w:hideMark/>
          </w:tcPr>
          <w:p w14:paraId="2288D889" w14:textId="77777777" w:rsidR="007276C8" w:rsidRDefault="007276C8">
            <w:pPr>
              <w:rPr>
                <w:rFonts w:ascii="Calibri" w:hAnsi="Calibri" w:cs="Calibri"/>
                <w:color w:val="000000"/>
                <w:sz w:val="22"/>
                <w:szCs w:val="22"/>
              </w:rPr>
            </w:pPr>
            <w:r>
              <w:rPr>
                <w:rFonts w:ascii="Calibri" w:hAnsi="Calibri" w:cs="Calibri"/>
                <w:color w:val="000000"/>
                <w:sz w:val="22"/>
                <w:szCs w:val="22"/>
              </w:rPr>
              <w:t>Before main building</w:t>
            </w:r>
          </w:p>
        </w:tc>
      </w:tr>
      <w:tr w:rsidR="00B8483A" w14:paraId="561D8A0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5B9BCAF" w14:textId="77777777" w:rsidR="007276C8" w:rsidRDefault="007276C8">
            <w:pPr>
              <w:rPr>
                <w:rFonts w:ascii="Calibri" w:hAnsi="Calibri" w:cs="Calibri"/>
                <w:color w:val="000000"/>
                <w:sz w:val="22"/>
                <w:szCs w:val="22"/>
              </w:rPr>
            </w:pPr>
            <w:r>
              <w:rPr>
                <w:rFonts w:ascii="Calibri" w:hAnsi="Calibri" w:cs="Calibri"/>
                <w:color w:val="000000"/>
                <w:sz w:val="22"/>
                <w:szCs w:val="22"/>
              </w:rPr>
              <w:t>Monkton Stadium 3</w:t>
            </w:r>
          </w:p>
        </w:tc>
        <w:tc>
          <w:tcPr>
            <w:tcW w:w="4762" w:type="dxa"/>
            <w:tcBorders>
              <w:top w:val="nil"/>
              <w:left w:val="nil"/>
              <w:bottom w:val="single" w:sz="4" w:space="0" w:color="auto"/>
              <w:right w:val="single" w:sz="4" w:space="0" w:color="auto"/>
            </w:tcBorders>
            <w:shd w:val="clear" w:color="auto" w:fill="auto"/>
            <w:noWrap/>
            <w:vAlign w:val="bottom"/>
            <w:hideMark/>
          </w:tcPr>
          <w:p w14:paraId="3188547A" w14:textId="77777777" w:rsidR="007276C8" w:rsidRDefault="007276C8">
            <w:pPr>
              <w:rPr>
                <w:rFonts w:ascii="Calibri" w:hAnsi="Calibri" w:cs="Calibri"/>
                <w:color w:val="000000"/>
                <w:sz w:val="22"/>
                <w:szCs w:val="22"/>
              </w:rPr>
            </w:pPr>
            <w:r>
              <w:rPr>
                <w:rFonts w:ascii="Calibri" w:hAnsi="Calibri" w:cs="Calibri"/>
                <w:color w:val="000000"/>
                <w:sz w:val="22"/>
                <w:szCs w:val="22"/>
              </w:rPr>
              <w:t>After main building leading down to playing fields</w:t>
            </w:r>
          </w:p>
        </w:tc>
      </w:tr>
      <w:tr w:rsidR="00B8483A" w14:paraId="3993065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6465510"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Nevinson</w:t>
            </w:r>
            <w:proofErr w:type="spellEnd"/>
            <w:r>
              <w:rPr>
                <w:rFonts w:ascii="Calibri" w:hAnsi="Calibri" w:cs="Calibri"/>
                <w:color w:val="000000"/>
                <w:sz w:val="22"/>
                <w:szCs w:val="22"/>
              </w:rPr>
              <w:t xml:space="preserve"> Avenue</w:t>
            </w:r>
          </w:p>
        </w:tc>
        <w:tc>
          <w:tcPr>
            <w:tcW w:w="4762" w:type="dxa"/>
            <w:tcBorders>
              <w:top w:val="nil"/>
              <w:left w:val="nil"/>
              <w:bottom w:val="single" w:sz="4" w:space="0" w:color="auto"/>
              <w:right w:val="single" w:sz="4" w:space="0" w:color="auto"/>
            </w:tcBorders>
            <w:shd w:val="clear" w:color="auto" w:fill="auto"/>
            <w:noWrap/>
            <w:vAlign w:val="bottom"/>
            <w:hideMark/>
          </w:tcPr>
          <w:p w14:paraId="133A2B12" w14:textId="77777777" w:rsidR="007276C8" w:rsidRDefault="007276C8">
            <w:pPr>
              <w:rPr>
                <w:rFonts w:ascii="Calibri" w:hAnsi="Calibri" w:cs="Calibri"/>
                <w:color w:val="000000"/>
                <w:sz w:val="22"/>
                <w:szCs w:val="22"/>
              </w:rPr>
            </w:pPr>
            <w:r>
              <w:rPr>
                <w:rFonts w:ascii="Calibri" w:hAnsi="Calibri" w:cs="Calibri"/>
                <w:color w:val="000000"/>
                <w:sz w:val="22"/>
                <w:szCs w:val="22"/>
              </w:rPr>
              <w:t>Outside 32 Nevison Avenue</w:t>
            </w:r>
          </w:p>
        </w:tc>
      </w:tr>
      <w:tr w:rsidR="00B8483A" w14:paraId="5FA1185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867F9CC"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Nevinson</w:t>
            </w:r>
            <w:proofErr w:type="spellEnd"/>
            <w:r>
              <w:rPr>
                <w:rFonts w:ascii="Calibri" w:hAnsi="Calibri" w:cs="Calibri"/>
                <w:color w:val="000000"/>
                <w:sz w:val="22"/>
                <w:szCs w:val="22"/>
              </w:rPr>
              <w:t xml:space="preserve"> Avenue Bus Stop</w:t>
            </w:r>
          </w:p>
        </w:tc>
        <w:tc>
          <w:tcPr>
            <w:tcW w:w="4762" w:type="dxa"/>
            <w:tcBorders>
              <w:top w:val="nil"/>
              <w:left w:val="nil"/>
              <w:bottom w:val="single" w:sz="4" w:space="0" w:color="auto"/>
              <w:right w:val="single" w:sz="4" w:space="0" w:color="auto"/>
            </w:tcBorders>
            <w:shd w:val="clear" w:color="auto" w:fill="auto"/>
            <w:noWrap/>
            <w:vAlign w:val="bottom"/>
            <w:hideMark/>
          </w:tcPr>
          <w:p w14:paraId="27E6E30C"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Adjacetn</w:t>
            </w:r>
            <w:proofErr w:type="spellEnd"/>
            <w:r>
              <w:rPr>
                <w:rFonts w:ascii="Calibri" w:hAnsi="Calibri" w:cs="Calibri"/>
                <w:color w:val="000000"/>
                <w:sz w:val="22"/>
                <w:szCs w:val="22"/>
              </w:rPr>
              <w:t xml:space="preserve"> to bus stop rear of 12 Tarragon Way</w:t>
            </w:r>
          </w:p>
        </w:tc>
      </w:tr>
      <w:tr w:rsidR="00B8483A" w14:paraId="31CB486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22F279B"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New George Street Medical Centre</w:t>
            </w:r>
          </w:p>
        </w:tc>
        <w:tc>
          <w:tcPr>
            <w:tcW w:w="4762" w:type="dxa"/>
            <w:tcBorders>
              <w:top w:val="nil"/>
              <w:left w:val="nil"/>
              <w:bottom w:val="single" w:sz="4" w:space="0" w:color="auto"/>
              <w:right w:val="single" w:sz="4" w:space="0" w:color="auto"/>
            </w:tcBorders>
            <w:shd w:val="clear" w:color="auto" w:fill="auto"/>
            <w:noWrap/>
            <w:vAlign w:val="bottom"/>
            <w:hideMark/>
          </w:tcPr>
          <w:p w14:paraId="260F3E07"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medical centre</w:t>
            </w:r>
          </w:p>
        </w:tc>
      </w:tr>
      <w:tr w:rsidR="00B8483A" w14:paraId="7982882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EA5FB59" w14:textId="77777777" w:rsidR="007276C8" w:rsidRDefault="007276C8">
            <w:pPr>
              <w:rPr>
                <w:rFonts w:ascii="Calibri" w:hAnsi="Calibri" w:cs="Calibri"/>
                <w:color w:val="000000"/>
                <w:sz w:val="22"/>
                <w:szCs w:val="22"/>
              </w:rPr>
            </w:pPr>
            <w:r>
              <w:rPr>
                <w:rFonts w:ascii="Calibri" w:hAnsi="Calibri" w:cs="Calibri"/>
                <w:color w:val="000000"/>
                <w:sz w:val="22"/>
                <w:szCs w:val="22"/>
              </w:rPr>
              <w:t>North Marine Park</w:t>
            </w:r>
          </w:p>
        </w:tc>
        <w:tc>
          <w:tcPr>
            <w:tcW w:w="4762" w:type="dxa"/>
            <w:tcBorders>
              <w:top w:val="nil"/>
              <w:left w:val="nil"/>
              <w:bottom w:val="single" w:sz="4" w:space="0" w:color="auto"/>
              <w:right w:val="single" w:sz="4" w:space="0" w:color="auto"/>
            </w:tcBorders>
            <w:shd w:val="clear" w:color="auto" w:fill="auto"/>
            <w:noWrap/>
            <w:vAlign w:val="bottom"/>
            <w:hideMark/>
          </w:tcPr>
          <w:p w14:paraId="20A8744E" w14:textId="77777777" w:rsidR="007276C8" w:rsidRDefault="007276C8">
            <w:pPr>
              <w:rPr>
                <w:rFonts w:ascii="Calibri" w:hAnsi="Calibri" w:cs="Calibri"/>
                <w:color w:val="000000"/>
                <w:sz w:val="22"/>
                <w:szCs w:val="22"/>
              </w:rPr>
            </w:pPr>
            <w:r>
              <w:rPr>
                <w:rFonts w:ascii="Calibri" w:hAnsi="Calibri" w:cs="Calibri"/>
                <w:color w:val="000000"/>
                <w:sz w:val="22"/>
                <w:szCs w:val="22"/>
              </w:rPr>
              <w:t>North Marine Park entrance opposite Fort Street</w:t>
            </w:r>
          </w:p>
        </w:tc>
      </w:tr>
      <w:tr w:rsidR="00B8483A" w14:paraId="70C4D38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FAF6797" w14:textId="77777777" w:rsidR="007276C8" w:rsidRDefault="007276C8">
            <w:pPr>
              <w:rPr>
                <w:rFonts w:ascii="Calibri" w:hAnsi="Calibri" w:cs="Calibri"/>
                <w:color w:val="000000"/>
                <w:sz w:val="22"/>
                <w:szCs w:val="22"/>
              </w:rPr>
            </w:pPr>
            <w:r>
              <w:rPr>
                <w:rFonts w:ascii="Calibri" w:hAnsi="Calibri" w:cs="Calibri"/>
                <w:color w:val="000000"/>
                <w:sz w:val="22"/>
                <w:szCs w:val="22"/>
              </w:rPr>
              <w:t>North Road</w:t>
            </w:r>
          </w:p>
        </w:tc>
        <w:tc>
          <w:tcPr>
            <w:tcW w:w="4762" w:type="dxa"/>
            <w:tcBorders>
              <w:top w:val="nil"/>
              <w:left w:val="nil"/>
              <w:bottom w:val="single" w:sz="4" w:space="0" w:color="auto"/>
              <w:right w:val="single" w:sz="4" w:space="0" w:color="auto"/>
            </w:tcBorders>
            <w:shd w:val="clear" w:color="auto" w:fill="auto"/>
            <w:noWrap/>
            <w:vAlign w:val="bottom"/>
            <w:hideMark/>
          </w:tcPr>
          <w:p w14:paraId="2725D0B7" w14:textId="77777777" w:rsidR="007276C8" w:rsidRDefault="007276C8">
            <w:pPr>
              <w:rPr>
                <w:rFonts w:ascii="Calibri" w:hAnsi="Calibri" w:cs="Calibri"/>
                <w:color w:val="000000"/>
                <w:sz w:val="22"/>
                <w:szCs w:val="22"/>
              </w:rPr>
            </w:pPr>
            <w:r>
              <w:rPr>
                <w:rFonts w:ascii="Calibri" w:hAnsi="Calibri" w:cs="Calibri"/>
                <w:color w:val="000000"/>
                <w:sz w:val="22"/>
                <w:szCs w:val="22"/>
              </w:rPr>
              <w:t>Junction of North Lane and Cotswold Lane</w:t>
            </w:r>
          </w:p>
        </w:tc>
      </w:tr>
      <w:tr w:rsidR="00B8483A" w14:paraId="5506C39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F47E3F" w14:textId="77777777" w:rsidR="007276C8" w:rsidRDefault="007276C8">
            <w:pPr>
              <w:rPr>
                <w:rFonts w:ascii="Calibri" w:hAnsi="Calibri" w:cs="Calibri"/>
                <w:color w:val="000000"/>
                <w:sz w:val="22"/>
                <w:szCs w:val="22"/>
              </w:rPr>
            </w:pPr>
            <w:r>
              <w:rPr>
                <w:rFonts w:ascii="Calibri" w:hAnsi="Calibri" w:cs="Calibri"/>
                <w:color w:val="000000"/>
                <w:sz w:val="22"/>
                <w:szCs w:val="22"/>
              </w:rPr>
              <w:t>North Road BC</w:t>
            </w:r>
          </w:p>
        </w:tc>
        <w:tc>
          <w:tcPr>
            <w:tcW w:w="4762" w:type="dxa"/>
            <w:tcBorders>
              <w:top w:val="nil"/>
              <w:left w:val="nil"/>
              <w:bottom w:val="single" w:sz="4" w:space="0" w:color="auto"/>
              <w:right w:val="single" w:sz="4" w:space="0" w:color="auto"/>
            </w:tcBorders>
            <w:shd w:val="clear" w:color="auto" w:fill="auto"/>
            <w:noWrap/>
            <w:vAlign w:val="bottom"/>
            <w:hideMark/>
          </w:tcPr>
          <w:p w14:paraId="439C0F61" w14:textId="77777777" w:rsidR="007276C8" w:rsidRDefault="007276C8">
            <w:pPr>
              <w:rPr>
                <w:rFonts w:ascii="Calibri" w:hAnsi="Calibri" w:cs="Calibri"/>
                <w:color w:val="000000"/>
                <w:sz w:val="22"/>
                <w:szCs w:val="22"/>
              </w:rPr>
            </w:pPr>
            <w:r>
              <w:rPr>
                <w:rFonts w:ascii="Calibri" w:hAnsi="Calibri" w:cs="Calibri"/>
                <w:color w:val="000000"/>
                <w:sz w:val="22"/>
                <w:szCs w:val="22"/>
              </w:rPr>
              <w:t>Access Road between shops and club</w:t>
            </w:r>
          </w:p>
        </w:tc>
      </w:tr>
      <w:tr w:rsidR="00B8483A" w14:paraId="0A69A8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F898EE1" w14:textId="77777777" w:rsidR="007276C8" w:rsidRDefault="007276C8">
            <w:pPr>
              <w:rPr>
                <w:rFonts w:ascii="Calibri" w:hAnsi="Calibri" w:cs="Calibri"/>
                <w:color w:val="000000"/>
                <w:sz w:val="22"/>
                <w:szCs w:val="22"/>
              </w:rPr>
            </w:pPr>
            <w:r>
              <w:rPr>
                <w:rFonts w:ascii="Calibri" w:hAnsi="Calibri" w:cs="Calibri"/>
                <w:color w:val="000000"/>
                <w:sz w:val="22"/>
                <w:szCs w:val="22"/>
              </w:rPr>
              <w:t>Owen Drive</w:t>
            </w:r>
          </w:p>
        </w:tc>
        <w:tc>
          <w:tcPr>
            <w:tcW w:w="4762" w:type="dxa"/>
            <w:tcBorders>
              <w:top w:val="nil"/>
              <w:left w:val="nil"/>
              <w:bottom w:val="single" w:sz="4" w:space="0" w:color="auto"/>
              <w:right w:val="single" w:sz="4" w:space="0" w:color="auto"/>
            </w:tcBorders>
            <w:shd w:val="clear" w:color="auto" w:fill="auto"/>
            <w:noWrap/>
            <w:vAlign w:val="bottom"/>
            <w:hideMark/>
          </w:tcPr>
          <w:p w14:paraId="5B3B3B95" w14:textId="77777777" w:rsidR="007276C8" w:rsidRDefault="007276C8">
            <w:pPr>
              <w:rPr>
                <w:rFonts w:ascii="Calibri" w:hAnsi="Calibri" w:cs="Calibri"/>
                <w:color w:val="000000"/>
                <w:sz w:val="22"/>
                <w:szCs w:val="22"/>
              </w:rPr>
            </w:pPr>
            <w:r>
              <w:rPr>
                <w:rFonts w:ascii="Calibri" w:hAnsi="Calibri" w:cs="Calibri"/>
                <w:color w:val="000000"/>
                <w:sz w:val="22"/>
                <w:szCs w:val="22"/>
              </w:rPr>
              <w:t>Outside west Boldon Primary School</w:t>
            </w:r>
          </w:p>
        </w:tc>
      </w:tr>
      <w:tr w:rsidR="00B8483A" w14:paraId="75656A7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26114A1" w14:textId="77777777" w:rsidR="007276C8" w:rsidRDefault="007276C8">
            <w:pPr>
              <w:rPr>
                <w:rFonts w:ascii="Calibri" w:hAnsi="Calibri" w:cs="Calibri"/>
                <w:color w:val="000000"/>
                <w:sz w:val="22"/>
                <w:szCs w:val="22"/>
              </w:rPr>
            </w:pPr>
            <w:r>
              <w:rPr>
                <w:rFonts w:ascii="Calibri" w:hAnsi="Calibri" w:cs="Calibri"/>
                <w:color w:val="000000"/>
                <w:sz w:val="22"/>
                <w:szCs w:val="22"/>
              </w:rPr>
              <w:t>Page Avenue</w:t>
            </w:r>
          </w:p>
        </w:tc>
        <w:tc>
          <w:tcPr>
            <w:tcW w:w="4762" w:type="dxa"/>
            <w:tcBorders>
              <w:top w:val="nil"/>
              <w:left w:val="nil"/>
              <w:bottom w:val="single" w:sz="4" w:space="0" w:color="auto"/>
              <w:right w:val="single" w:sz="4" w:space="0" w:color="auto"/>
            </w:tcBorders>
            <w:shd w:val="clear" w:color="auto" w:fill="auto"/>
            <w:noWrap/>
            <w:vAlign w:val="bottom"/>
            <w:hideMark/>
          </w:tcPr>
          <w:p w14:paraId="31611B69" w14:textId="77777777" w:rsidR="007276C8" w:rsidRDefault="007276C8">
            <w:pPr>
              <w:rPr>
                <w:rFonts w:ascii="Calibri" w:hAnsi="Calibri" w:cs="Calibri"/>
                <w:color w:val="000000"/>
                <w:sz w:val="22"/>
                <w:szCs w:val="22"/>
              </w:rPr>
            </w:pPr>
            <w:r>
              <w:rPr>
                <w:rFonts w:ascii="Calibri" w:hAnsi="Calibri" w:cs="Calibri"/>
                <w:color w:val="000000"/>
                <w:sz w:val="22"/>
                <w:szCs w:val="22"/>
              </w:rPr>
              <w:t>On junction with Page Avenue and King George Road</w:t>
            </w:r>
          </w:p>
        </w:tc>
      </w:tr>
      <w:tr w:rsidR="00B8483A" w14:paraId="5486D33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EB1BFC7" w14:textId="77777777" w:rsidR="007276C8" w:rsidRDefault="007276C8">
            <w:pPr>
              <w:rPr>
                <w:rFonts w:ascii="Calibri" w:hAnsi="Calibri" w:cs="Calibri"/>
                <w:color w:val="000000"/>
                <w:sz w:val="22"/>
                <w:szCs w:val="22"/>
              </w:rPr>
            </w:pPr>
            <w:r>
              <w:rPr>
                <w:rFonts w:ascii="Calibri" w:hAnsi="Calibri" w:cs="Calibri"/>
                <w:color w:val="000000"/>
                <w:sz w:val="22"/>
                <w:szCs w:val="22"/>
              </w:rPr>
              <w:t>Park Road Medical Centre</w:t>
            </w:r>
          </w:p>
        </w:tc>
        <w:tc>
          <w:tcPr>
            <w:tcW w:w="4762" w:type="dxa"/>
            <w:tcBorders>
              <w:top w:val="nil"/>
              <w:left w:val="nil"/>
              <w:bottom w:val="single" w:sz="4" w:space="0" w:color="auto"/>
              <w:right w:val="single" w:sz="4" w:space="0" w:color="auto"/>
            </w:tcBorders>
            <w:shd w:val="clear" w:color="auto" w:fill="auto"/>
            <w:noWrap/>
            <w:vAlign w:val="bottom"/>
            <w:hideMark/>
          </w:tcPr>
          <w:p w14:paraId="141714D4" w14:textId="77777777" w:rsidR="007276C8" w:rsidRDefault="007276C8">
            <w:pPr>
              <w:rPr>
                <w:rFonts w:ascii="Calibri" w:hAnsi="Calibri" w:cs="Calibri"/>
                <w:color w:val="000000"/>
                <w:sz w:val="22"/>
                <w:szCs w:val="22"/>
              </w:rPr>
            </w:pPr>
            <w:r>
              <w:rPr>
                <w:rFonts w:ascii="Calibri" w:hAnsi="Calibri" w:cs="Calibri"/>
                <w:color w:val="000000"/>
                <w:sz w:val="22"/>
                <w:szCs w:val="22"/>
              </w:rPr>
              <w:t>At bus outside Medical Centre</w:t>
            </w:r>
          </w:p>
        </w:tc>
      </w:tr>
      <w:tr w:rsidR="00B8483A" w14:paraId="6B3E477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60F842"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Parkshiel</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4A20E6AD"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In layby opposite 40 </w:t>
            </w:r>
            <w:proofErr w:type="spellStart"/>
            <w:r>
              <w:rPr>
                <w:rFonts w:ascii="Calibri" w:hAnsi="Calibri" w:cs="Calibri"/>
                <w:color w:val="000000"/>
                <w:sz w:val="22"/>
                <w:szCs w:val="22"/>
              </w:rPr>
              <w:t>Parkshiel</w:t>
            </w:r>
            <w:proofErr w:type="spellEnd"/>
          </w:p>
        </w:tc>
      </w:tr>
      <w:tr w:rsidR="00B8483A" w14:paraId="692CFF1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F49CC5F" w14:textId="77777777" w:rsidR="007276C8" w:rsidRDefault="007276C8">
            <w:pPr>
              <w:rPr>
                <w:rFonts w:ascii="Calibri" w:hAnsi="Calibri" w:cs="Calibri"/>
                <w:color w:val="000000"/>
                <w:sz w:val="22"/>
                <w:szCs w:val="22"/>
              </w:rPr>
            </w:pPr>
            <w:r>
              <w:rPr>
                <w:rFonts w:ascii="Calibri" w:hAnsi="Calibri" w:cs="Calibri"/>
                <w:color w:val="000000"/>
                <w:sz w:val="22"/>
                <w:szCs w:val="22"/>
              </w:rPr>
              <w:t>Percy Street</w:t>
            </w:r>
          </w:p>
        </w:tc>
        <w:tc>
          <w:tcPr>
            <w:tcW w:w="4762" w:type="dxa"/>
            <w:tcBorders>
              <w:top w:val="nil"/>
              <w:left w:val="nil"/>
              <w:bottom w:val="single" w:sz="4" w:space="0" w:color="auto"/>
              <w:right w:val="single" w:sz="4" w:space="0" w:color="auto"/>
            </w:tcBorders>
            <w:shd w:val="clear" w:color="auto" w:fill="auto"/>
            <w:noWrap/>
            <w:vAlign w:val="bottom"/>
            <w:hideMark/>
          </w:tcPr>
          <w:p w14:paraId="5D322E74" w14:textId="77777777" w:rsidR="007276C8" w:rsidRDefault="007276C8">
            <w:pPr>
              <w:rPr>
                <w:rFonts w:ascii="Calibri" w:hAnsi="Calibri" w:cs="Calibri"/>
                <w:color w:val="000000"/>
                <w:sz w:val="22"/>
                <w:szCs w:val="22"/>
              </w:rPr>
            </w:pPr>
            <w:r>
              <w:rPr>
                <w:rFonts w:ascii="Calibri" w:hAnsi="Calibri" w:cs="Calibri"/>
                <w:color w:val="000000"/>
                <w:sz w:val="22"/>
                <w:szCs w:val="22"/>
              </w:rPr>
              <w:t>Rear of St Bede's Church, Westoe Road</w:t>
            </w:r>
          </w:p>
        </w:tc>
      </w:tr>
      <w:tr w:rsidR="00B8483A" w14:paraId="7825E0F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E430538" w14:textId="77777777" w:rsidR="007276C8" w:rsidRDefault="007276C8">
            <w:pPr>
              <w:rPr>
                <w:rFonts w:ascii="Calibri" w:hAnsi="Calibri" w:cs="Calibri"/>
                <w:color w:val="000000"/>
                <w:sz w:val="22"/>
                <w:szCs w:val="22"/>
              </w:rPr>
            </w:pPr>
            <w:r>
              <w:rPr>
                <w:rFonts w:ascii="Calibri" w:hAnsi="Calibri" w:cs="Calibri"/>
                <w:color w:val="000000"/>
                <w:sz w:val="22"/>
                <w:szCs w:val="22"/>
              </w:rPr>
              <w:t>Perth Avenue Bridge</w:t>
            </w:r>
          </w:p>
        </w:tc>
        <w:tc>
          <w:tcPr>
            <w:tcW w:w="4762" w:type="dxa"/>
            <w:tcBorders>
              <w:top w:val="nil"/>
              <w:left w:val="nil"/>
              <w:bottom w:val="single" w:sz="4" w:space="0" w:color="auto"/>
              <w:right w:val="single" w:sz="4" w:space="0" w:color="auto"/>
            </w:tcBorders>
            <w:shd w:val="clear" w:color="auto" w:fill="auto"/>
            <w:noWrap/>
            <w:vAlign w:val="bottom"/>
            <w:hideMark/>
          </w:tcPr>
          <w:p w14:paraId="6C2C3CD0" w14:textId="77777777" w:rsidR="007276C8" w:rsidRDefault="007276C8">
            <w:pPr>
              <w:rPr>
                <w:rFonts w:ascii="Calibri" w:hAnsi="Calibri" w:cs="Calibri"/>
                <w:color w:val="000000"/>
                <w:sz w:val="22"/>
                <w:szCs w:val="22"/>
              </w:rPr>
            </w:pPr>
            <w:r>
              <w:rPr>
                <w:rFonts w:ascii="Calibri" w:hAnsi="Calibri" w:cs="Calibri"/>
                <w:color w:val="000000"/>
                <w:sz w:val="22"/>
                <w:szCs w:val="22"/>
              </w:rPr>
              <w:t>Outside 1 Perth Avenue at entrance to footbridge</w:t>
            </w:r>
          </w:p>
        </w:tc>
      </w:tr>
      <w:tr w:rsidR="00B8483A" w14:paraId="42B23E8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0351343" w14:textId="77777777" w:rsidR="007276C8" w:rsidRDefault="007276C8">
            <w:pPr>
              <w:rPr>
                <w:rFonts w:ascii="Calibri" w:hAnsi="Calibri" w:cs="Calibri"/>
                <w:color w:val="000000"/>
                <w:sz w:val="22"/>
                <w:szCs w:val="22"/>
              </w:rPr>
            </w:pPr>
            <w:r>
              <w:rPr>
                <w:rFonts w:ascii="Calibri" w:hAnsi="Calibri" w:cs="Calibri"/>
                <w:color w:val="000000"/>
                <w:sz w:val="22"/>
                <w:szCs w:val="22"/>
              </w:rPr>
              <w:t>Pinfold Court</w:t>
            </w:r>
          </w:p>
        </w:tc>
        <w:tc>
          <w:tcPr>
            <w:tcW w:w="4762" w:type="dxa"/>
            <w:tcBorders>
              <w:top w:val="nil"/>
              <w:left w:val="nil"/>
              <w:bottom w:val="single" w:sz="4" w:space="0" w:color="auto"/>
              <w:right w:val="single" w:sz="4" w:space="0" w:color="auto"/>
            </w:tcBorders>
            <w:shd w:val="clear" w:color="auto" w:fill="auto"/>
            <w:noWrap/>
            <w:vAlign w:val="bottom"/>
            <w:hideMark/>
          </w:tcPr>
          <w:p w14:paraId="6F30EAF2" w14:textId="77777777" w:rsidR="007276C8" w:rsidRDefault="007276C8">
            <w:pPr>
              <w:rPr>
                <w:rFonts w:ascii="Calibri" w:hAnsi="Calibri" w:cs="Calibri"/>
                <w:color w:val="000000"/>
                <w:sz w:val="22"/>
                <w:szCs w:val="22"/>
              </w:rPr>
            </w:pPr>
            <w:r>
              <w:rPr>
                <w:rFonts w:ascii="Calibri" w:hAnsi="Calibri" w:cs="Calibri"/>
                <w:color w:val="000000"/>
                <w:sz w:val="22"/>
                <w:szCs w:val="22"/>
              </w:rPr>
              <w:t>Outside Pinfold Court, Boldon Lane</w:t>
            </w:r>
          </w:p>
        </w:tc>
      </w:tr>
      <w:tr w:rsidR="00B8483A" w14:paraId="2C9B397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B166BC8"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Portberry</w:t>
            </w:r>
            <w:proofErr w:type="spellEnd"/>
            <w:r>
              <w:rPr>
                <w:rFonts w:ascii="Calibri" w:hAnsi="Calibri" w:cs="Calibri"/>
                <w:color w:val="000000"/>
                <w:sz w:val="22"/>
                <w:szCs w:val="22"/>
              </w:rPr>
              <w:t xml:space="preserve"> Way </w:t>
            </w:r>
          </w:p>
        </w:tc>
        <w:tc>
          <w:tcPr>
            <w:tcW w:w="4762" w:type="dxa"/>
            <w:tcBorders>
              <w:top w:val="nil"/>
              <w:left w:val="nil"/>
              <w:bottom w:val="single" w:sz="4" w:space="0" w:color="auto"/>
              <w:right w:val="single" w:sz="4" w:space="0" w:color="auto"/>
            </w:tcBorders>
            <w:shd w:val="clear" w:color="auto" w:fill="auto"/>
            <w:noWrap/>
            <w:vAlign w:val="bottom"/>
            <w:hideMark/>
          </w:tcPr>
          <w:p w14:paraId="3631B937"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7 </w:t>
            </w:r>
            <w:proofErr w:type="spellStart"/>
            <w:r>
              <w:rPr>
                <w:rFonts w:ascii="Calibri" w:hAnsi="Calibri" w:cs="Calibri"/>
                <w:color w:val="000000"/>
                <w:sz w:val="22"/>
                <w:szCs w:val="22"/>
              </w:rPr>
              <w:t>Portberry</w:t>
            </w:r>
            <w:proofErr w:type="spellEnd"/>
            <w:r>
              <w:rPr>
                <w:rFonts w:ascii="Calibri" w:hAnsi="Calibri" w:cs="Calibri"/>
                <w:color w:val="000000"/>
                <w:sz w:val="22"/>
                <w:szCs w:val="22"/>
              </w:rPr>
              <w:t xml:space="preserve"> Way</w:t>
            </w:r>
          </w:p>
        </w:tc>
      </w:tr>
      <w:tr w:rsidR="00B8483A" w14:paraId="5F66F76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9F94753" w14:textId="77777777" w:rsidR="007276C8" w:rsidRDefault="007276C8">
            <w:pPr>
              <w:rPr>
                <w:rFonts w:ascii="Calibri" w:hAnsi="Calibri" w:cs="Calibri"/>
                <w:color w:val="000000"/>
                <w:sz w:val="22"/>
                <w:szCs w:val="22"/>
              </w:rPr>
            </w:pPr>
            <w:r>
              <w:rPr>
                <w:rFonts w:ascii="Calibri" w:hAnsi="Calibri" w:cs="Calibri"/>
                <w:color w:val="000000"/>
                <w:sz w:val="22"/>
                <w:szCs w:val="22"/>
              </w:rPr>
              <w:t>Prince Edward Court x2</w:t>
            </w:r>
          </w:p>
        </w:tc>
        <w:tc>
          <w:tcPr>
            <w:tcW w:w="4762" w:type="dxa"/>
            <w:tcBorders>
              <w:top w:val="nil"/>
              <w:left w:val="nil"/>
              <w:bottom w:val="single" w:sz="4" w:space="0" w:color="auto"/>
              <w:right w:val="single" w:sz="4" w:space="0" w:color="auto"/>
            </w:tcBorders>
            <w:shd w:val="clear" w:color="auto" w:fill="auto"/>
            <w:noWrap/>
            <w:vAlign w:val="bottom"/>
            <w:hideMark/>
          </w:tcPr>
          <w:p w14:paraId="4B322FF7" w14:textId="77777777" w:rsidR="007276C8" w:rsidRDefault="007276C8">
            <w:pPr>
              <w:rPr>
                <w:rFonts w:ascii="Calibri" w:hAnsi="Calibri" w:cs="Calibri"/>
                <w:color w:val="000000"/>
                <w:sz w:val="22"/>
                <w:szCs w:val="22"/>
              </w:rPr>
            </w:pPr>
            <w:r>
              <w:rPr>
                <w:rFonts w:ascii="Calibri" w:hAnsi="Calibri" w:cs="Calibri"/>
                <w:color w:val="000000"/>
                <w:sz w:val="22"/>
                <w:szCs w:val="22"/>
              </w:rPr>
              <w:t>Beside the bus stop</w:t>
            </w:r>
          </w:p>
        </w:tc>
      </w:tr>
      <w:tr w:rsidR="00B8483A" w14:paraId="6B9880E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C2D76F2" w14:textId="77777777" w:rsidR="007276C8" w:rsidRDefault="007276C8">
            <w:pPr>
              <w:rPr>
                <w:rFonts w:ascii="Calibri" w:hAnsi="Calibri" w:cs="Calibri"/>
                <w:color w:val="000000"/>
                <w:sz w:val="22"/>
                <w:szCs w:val="22"/>
              </w:rPr>
            </w:pPr>
            <w:r>
              <w:rPr>
                <w:rFonts w:ascii="Calibri" w:hAnsi="Calibri" w:cs="Calibri"/>
                <w:color w:val="000000"/>
                <w:sz w:val="22"/>
                <w:szCs w:val="22"/>
              </w:rPr>
              <w:t>Prospect Gardens</w:t>
            </w:r>
          </w:p>
        </w:tc>
        <w:tc>
          <w:tcPr>
            <w:tcW w:w="4762" w:type="dxa"/>
            <w:tcBorders>
              <w:top w:val="nil"/>
              <w:left w:val="nil"/>
              <w:bottom w:val="single" w:sz="4" w:space="0" w:color="auto"/>
              <w:right w:val="single" w:sz="4" w:space="0" w:color="auto"/>
            </w:tcBorders>
            <w:shd w:val="clear" w:color="auto" w:fill="auto"/>
            <w:noWrap/>
            <w:vAlign w:val="bottom"/>
            <w:hideMark/>
          </w:tcPr>
          <w:p w14:paraId="4738DD8F" w14:textId="77777777" w:rsidR="007276C8" w:rsidRDefault="007276C8">
            <w:pPr>
              <w:rPr>
                <w:rFonts w:ascii="Calibri" w:hAnsi="Calibri" w:cs="Calibri"/>
                <w:color w:val="000000"/>
                <w:sz w:val="22"/>
                <w:szCs w:val="22"/>
              </w:rPr>
            </w:pPr>
            <w:r>
              <w:rPr>
                <w:rFonts w:ascii="Calibri" w:hAnsi="Calibri" w:cs="Calibri"/>
                <w:color w:val="000000"/>
                <w:sz w:val="22"/>
                <w:szCs w:val="22"/>
              </w:rPr>
              <w:t>Outside 10 Prospect Gardens</w:t>
            </w:r>
          </w:p>
        </w:tc>
      </w:tr>
      <w:tr w:rsidR="00B8483A" w14:paraId="3497344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4960279" w14:textId="77777777" w:rsidR="007276C8" w:rsidRDefault="007276C8">
            <w:pPr>
              <w:rPr>
                <w:rFonts w:ascii="Calibri" w:hAnsi="Calibri" w:cs="Calibri"/>
                <w:color w:val="000000"/>
                <w:sz w:val="22"/>
                <w:szCs w:val="22"/>
              </w:rPr>
            </w:pPr>
            <w:r>
              <w:rPr>
                <w:rFonts w:ascii="Calibri" w:hAnsi="Calibri" w:cs="Calibri"/>
                <w:color w:val="000000"/>
                <w:sz w:val="22"/>
                <w:szCs w:val="22"/>
              </w:rPr>
              <w:t>Quarry Lane Shops</w:t>
            </w:r>
          </w:p>
        </w:tc>
        <w:tc>
          <w:tcPr>
            <w:tcW w:w="4762" w:type="dxa"/>
            <w:tcBorders>
              <w:top w:val="nil"/>
              <w:left w:val="nil"/>
              <w:bottom w:val="single" w:sz="4" w:space="0" w:color="auto"/>
              <w:right w:val="single" w:sz="4" w:space="0" w:color="auto"/>
            </w:tcBorders>
            <w:shd w:val="clear" w:color="auto" w:fill="auto"/>
            <w:noWrap/>
            <w:vAlign w:val="bottom"/>
            <w:hideMark/>
          </w:tcPr>
          <w:p w14:paraId="19E9ACCF" w14:textId="77777777" w:rsidR="007276C8" w:rsidRDefault="007276C8">
            <w:pPr>
              <w:rPr>
                <w:rFonts w:ascii="Calibri" w:hAnsi="Calibri" w:cs="Calibri"/>
                <w:color w:val="000000"/>
                <w:sz w:val="22"/>
                <w:szCs w:val="22"/>
              </w:rPr>
            </w:pPr>
            <w:r>
              <w:rPr>
                <w:rFonts w:ascii="Calibri" w:hAnsi="Calibri" w:cs="Calibri"/>
                <w:color w:val="000000"/>
                <w:sz w:val="22"/>
                <w:szCs w:val="22"/>
              </w:rPr>
              <w:t>Outside Quarry Lane Shops</w:t>
            </w:r>
          </w:p>
        </w:tc>
      </w:tr>
      <w:tr w:rsidR="00B8483A" w14:paraId="7461D9F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7BE432B" w14:textId="77777777" w:rsidR="007276C8" w:rsidRDefault="007276C8">
            <w:pPr>
              <w:rPr>
                <w:rFonts w:ascii="Calibri" w:hAnsi="Calibri" w:cs="Calibri"/>
                <w:color w:val="000000"/>
                <w:sz w:val="22"/>
                <w:szCs w:val="22"/>
              </w:rPr>
            </w:pPr>
            <w:r>
              <w:rPr>
                <w:rFonts w:ascii="Calibri" w:hAnsi="Calibri" w:cs="Calibri"/>
                <w:color w:val="000000"/>
                <w:sz w:val="22"/>
                <w:szCs w:val="22"/>
              </w:rPr>
              <w:t>Reading Road</w:t>
            </w:r>
          </w:p>
        </w:tc>
        <w:tc>
          <w:tcPr>
            <w:tcW w:w="4762" w:type="dxa"/>
            <w:tcBorders>
              <w:top w:val="nil"/>
              <w:left w:val="nil"/>
              <w:bottom w:val="single" w:sz="4" w:space="0" w:color="auto"/>
              <w:right w:val="single" w:sz="4" w:space="0" w:color="auto"/>
            </w:tcBorders>
            <w:shd w:val="clear" w:color="auto" w:fill="auto"/>
            <w:noWrap/>
            <w:vAlign w:val="bottom"/>
            <w:hideMark/>
          </w:tcPr>
          <w:p w14:paraId="49239041" w14:textId="77777777" w:rsidR="007276C8" w:rsidRDefault="007276C8">
            <w:pPr>
              <w:rPr>
                <w:rFonts w:ascii="Calibri" w:hAnsi="Calibri" w:cs="Calibri"/>
                <w:color w:val="000000"/>
                <w:sz w:val="22"/>
                <w:szCs w:val="22"/>
              </w:rPr>
            </w:pPr>
            <w:r>
              <w:rPr>
                <w:rFonts w:ascii="Calibri" w:hAnsi="Calibri" w:cs="Calibri"/>
                <w:color w:val="000000"/>
                <w:sz w:val="22"/>
                <w:szCs w:val="22"/>
              </w:rPr>
              <w:t>On junction with Mortimer Road and Reading Road</w:t>
            </w:r>
          </w:p>
        </w:tc>
      </w:tr>
      <w:tr w:rsidR="00B8483A" w14:paraId="7BE2BC1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8F3B617" w14:textId="77777777" w:rsidR="007276C8" w:rsidRDefault="007276C8">
            <w:pPr>
              <w:rPr>
                <w:rFonts w:ascii="Calibri" w:hAnsi="Calibri" w:cs="Calibri"/>
                <w:color w:val="000000"/>
                <w:sz w:val="22"/>
                <w:szCs w:val="22"/>
              </w:rPr>
            </w:pPr>
            <w:r>
              <w:rPr>
                <w:rFonts w:ascii="Calibri" w:hAnsi="Calibri" w:cs="Calibri"/>
                <w:color w:val="000000"/>
                <w:sz w:val="22"/>
                <w:szCs w:val="22"/>
              </w:rPr>
              <w:t>Rectory Bank</w:t>
            </w:r>
          </w:p>
        </w:tc>
        <w:tc>
          <w:tcPr>
            <w:tcW w:w="4762" w:type="dxa"/>
            <w:tcBorders>
              <w:top w:val="nil"/>
              <w:left w:val="nil"/>
              <w:bottom w:val="single" w:sz="4" w:space="0" w:color="auto"/>
              <w:right w:val="single" w:sz="4" w:space="0" w:color="auto"/>
            </w:tcBorders>
            <w:shd w:val="clear" w:color="auto" w:fill="auto"/>
            <w:noWrap/>
            <w:vAlign w:val="bottom"/>
            <w:hideMark/>
          </w:tcPr>
          <w:p w14:paraId="689D76C8" w14:textId="77777777" w:rsidR="007276C8" w:rsidRDefault="007276C8">
            <w:pPr>
              <w:rPr>
                <w:rFonts w:ascii="Calibri" w:hAnsi="Calibri" w:cs="Calibri"/>
                <w:color w:val="000000"/>
                <w:sz w:val="22"/>
                <w:szCs w:val="22"/>
              </w:rPr>
            </w:pPr>
            <w:r>
              <w:rPr>
                <w:rFonts w:ascii="Calibri" w:hAnsi="Calibri" w:cs="Calibri"/>
                <w:color w:val="000000"/>
                <w:sz w:val="22"/>
                <w:szCs w:val="22"/>
              </w:rPr>
              <w:t>On rectory Bank</w:t>
            </w:r>
          </w:p>
        </w:tc>
      </w:tr>
      <w:tr w:rsidR="00B8483A" w14:paraId="4762556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45755C3" w14:textId="77777777" w:rsidR="007276C8" w:rsidRDefault="007276C8">
            <w:pPr>
              <w:rPr>
                <w:rFonts w:ascii="Calibri" w:hAnsi="Calibri" w:cs="Calibri"/>
                <w:color w:val="000000"/>
                <w:sz w:val="22"/>
                <w:szCs w:val="22"/>
              </w:rPr>
            </w:pPr>
            <w:r>
              <w:rPr>
                <w:rFonts w:ascii="Calibri" w:hAnsi="Calibri" w:cs="Calibri"/>
                <w:color w:val="000000"/>
                <w:sz w:val="22"/>
                <w:szCs w:val="22"/>
              </w:rPr>
              <w:t>Recycling Village 1</w:t>
            </w:r>
          </w:p>
        </w:tc>
        <w:tc>
          <w:tcPr>
            <w:tcW w:w="4762" w:type="dxa"/>
            <w:tcBorders>
              <w:top w:val="nil"/>
              <w:left w:val="nil"/>
              <w:bottom w:val="single" w:sz="4" w:space="0" w:color="auto"/>
              <w:right w:val="single" w:sz="4" w:space="0" w:color="auto"/>
            </w:tcBorders>
            <w:shd w:val="clear" w:color="auto" w:fill="auto"/>
            <w:noWrap/>
            <w:vAlign w:val="bottom"/>
            <w:hideMark/>
          </w:tcPr>
          <w:p w14:paraId="658200B7" w14:textId="77777777" w:rsidR="007276C8" w:rsidRDefault="007276C8">
            <w:pPr>
              <w:rPr>
                <w:rFonts w:ascii="Calibri" w:hAnsi="Calibri" w:cs="Calibri"/>
                <w:color w:val="000000"/>
                <w:sz w:val="22"/>
                <w:szCs w:val="22"/>
              </w:rPr>
            </w:pPr>
            <w:r>
              <w:rPr>
                <w:rFonts w:ascii="Calibri" w:hAnsi="Calibri" w:cs="Calibri"/>
                <w:color w:val="000000"/>
                <w:sz w:val="22"/>
                <w:szCs w:val="22"/>
              </w:rPr>
              <w:t>At Recycling Village entrance</w:t>
            </w:r>
          </w:p>
        </w:tc>
      </w:tr>
      <w:tr w:rsidR="00B8483A" w14:paraId="6689A3F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2724F78" w14:textId="77777777" w:rsidR="007276C8" w:rsidRDefault="007276C8">
            <w:pPr>
              <w:rPr>
                <w:rFonts w:ascii="Calibri" w:hAnsi="Calibri" w:cs="Calibri"/>
                <w:color w:val="000000"/>
                <w:sz w:val="22"/>
                <w:szCs w:val="22"/>
              </w:rPr>
            </w:pPr>
            <w:r>
              <w:rPr>
                <w:rFonts w:ascii="Calibri" w:hAnsi="Calibri" w:cs="Calibri"/>
                <w:color w:val="000000"/>
                <w:sz w:val="22"/>
                <w:szCs w:val="22"/>
              </w:rPr>
              <w:t>Recycling Village 2</w:t>
            </w:r>
          </w:p>
        </w:tc>
        <w:tc>
          <w:tcPr>
            <w:tcW w:w="4762" w:type="dxa"/>
            <w:tcBorders>
              <w:top w:val="nil"/>
              <w:left w:val="nil"/>
              <w:bottom w:val="single" w:sz="4" w:space="0" w:color="auto"/>
              <w:right w:val="single" w:sz="4" w:space="0" w:color="auto"/>
            </w:tcBorders>
            <w:shd w:val="clear" w:color="auto" w:fill="auto"/>
            <w:noWrap/>
            <w:vAlign w:val="bottom"/>
            <w:hideMark/>
          </w:tcPr>
          <w:p w14:paraId="165F7148" w14:textId="77777777" w:rsidR="007276C8" w:rsidRDefault="007276C8">
            <w:pPr>
              <w:rPr>
                <w:rFonts w:ascii="Calibri" w:hAnsi="Calibri" w:cs="Calibri"/>
                <w:color w:val="000000"/>
                <w:sz w:val="22"/>
                <w:szCs w:val="22"/>
              </w:rPr>
            </w:pPr>
            <w:r>
              <w:rPr>
                <w:rFonts w:ascii="Calibri" w:hAnsi="Calibri" w:cs="Calibri"/>
                <w:color w:val="000000"/>
                <w:sz w:val="22"/>
                <w:szCs w:val="22"/>
              </w:rPr>
              <w:t>At end of Recycling Village</w:t>
            </w:r>
          </w:p>
        </w:tc>
      </w:tr>
      <w:tr w:rsidR="00B8483A" w14:paraId="0173654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63CED0" w14:textId="77777777" w:rsidR="007276C8" w:rsidRDefault="007276C8">
            <w:pPr>
              <w:rPr>
                <w:rFonts w:ascii="Calibri" w:hAnsi="Calibri" w:cs="Calibri"/>
                <w:color w:val="000000"/>
                <w:sz w:val="22"/>
                <w:szCs w:val="22"/>
              </w:rPr>
            </w:pPr>
            <w:r>
              <w:rPr>
                <w:rFonts w:ascii="Calibri" w:hAnsi="Calibri" w:cs="Calibri"/>
                <w:color w:val="000000"/>
                <w:sz w:val="22"/>
                <w:szCs w:val="22"/>
              </w:rPr>
              <w:t>Recycling Village 3</w:t>
            </w:r>
          </w:p>
        </w:tc>
        <w:tc>
          <w:tcPr>
            <w:tcW w:w="4762" w:type="dxa"/>
            <w:tcBorders>
              <w:top w:val="nil"/>
              <w:left w:val="nil"/>
              <w:bottom w:val="single" w:sz="4" w:space="0" w:color="auto"/>
              <w:right w:val="single" w:sz="4" w:space="0" w:color="auto"/>
            </w:tcBorders>
            <w:shd w:val="clear" w:color="auto" w:fill="auto"/>
            <w:noWrap/>
            <w:vAlign w:val="bottom"/>
            <w:hideMark/>
          </w:tcPr>
          <w:p w14:paraId="1501CF1E" w14:textId="77777777" w:rsidR="007276C8" w:rsidRDefault="007276C8">
            <w:pPr>
              <w:rPr>
                <w:rFonts w:ascii="Calibri" w:hAnsi="Calibri" w:cs="Calibri"/>
                <w:color w:val="000000"/>
                <w:sz w:val="22"/>
                <w:szCs w:val="22"/>
              </w:rPr>
            </w:pPr>
            <w:r>
              <w:rPr>
                <w:rFonts w:ascii="Calibri" w:hAnsi="Calibri" w:cs="Calibri"/>
                <w:color w:val="000000"/>
                <w:sz w:val="22"/>
                <w:szCs w:val="22"/>
              </w:rPr>
              <w:t>Behind fence at exit of Recycling Village</w:t>
            </w:r>
          </w:p>
        </w:tc>
      </w:tr>
      <w:tr w:rsidR="00B8483A" w14:paraId="0F74F1B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30205AD" w14:textId="77777777" w:rsidR="007276C8" w:rsidRDefault="007276C8">
            <w:pPr>
              <w:rPr>
                <w:rFonts w:ascii="Calibri" w:hAnsi="Calibri" w:cs="Calibri"/>
                <w:color w:val="000000"/>
                <w:sz w:val="22"/>
                <w:szCs w:val="22"/>
              </w:rPr>
            </w:pPr>
            <w:r>
              <w:rPr>
                <w:rFonts w:ascii="Calibri" w:hAnsi="Calibri" w:cs="Calibri"/>
                <w:color w:val="000000"/>
                <w:sz w:val="22"/>
                <w:szCs w:val="22"/>
              </w:rPr>
              <w:t>Reed Street</w:t>
            </w:r>
          </w:p>
        </w:tc>
        <w:tc>
          <w:tcPr>
            <w:tcW w:w="4762" w:type="dxa"/>
            <w:tcBorders>
              <w:top w:val="nil"/>
              <w:left w:val="nil"/>
              <w:bottom w:val="single" w:sz="4" w:space="0" w:color="auto"/>
              <w:right w:val="single" w:sz="4" w:space="0" w:color="auto"/>
            </w:tcBorders>
            <w:shd w:val="clear" w:color="auto" w:fill="auto"/>
            <w:noWrap/>
            <w:vAlign w:val="bottom"/>
            <w:hideMark/>
          </w:tcPr>
          <w:p w14:paraId="3FA09B5C"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33 Reed Street</w:t>
            </w:r>
          </w:p>
        </w:tc>
      </w:tr>
      <w:tr w:rsidR="00B8483A" w14:paraId="3ADD1D7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46AA6EC" w14:textId="77777777" w:rsidR="007276C8" w:rsidRDefault="007276C8">
            <w:pPr>
              <w:rPr>
                <w:rFonts w:ascii="Calibri" w:hAnsi="Calibri" w:cs="Calibri"/>
                <w:color w:val="000000"/>
                <w:sz w:val="22"/>
                <w:szCs w:val="22"/>
              </w:rPr>
            </w:pPr>
            <w:r>
              <w:rPr>
                <w:rFonts w:ascii="Calibri" w:hAnsi="Calibri" w:cs="Calibri"/>
                <w:color w:val="000000"/>
                <w:sz w:val="22"/>
                <w:szCs w:val="22"/>
              </w:rPr>
              <w:t>River Drive</w:t>
            </w:r>
          </w:p>
        </w:tc>
        <w:tc>
          <w:tcPr>
            <w:tcW w:w="4762" w:type="dxa"/>
            <w:tcBorders>
              <w:top w:val="nil"/>
              <w:left w:val="nil"/>
              <w:bottom w:val="single" w:sz="4" w:space="0" w:color="auto"/>
              <w:right w:val="single" w:sz="4" w:space="0" w:color="auto"/>
            </w:tcBorders>
            <w:shd w:val="clear" w:color="auto" w:fill="auto"/>
            <w:noWrap/>
            <w:vAlign w:val="bottom"/>
            <w:hideMark/>
          </w:tcPr>
          <w:p w14:paraId="5A92553E" w14:textId="77777777" w:rsidR="007276C8" w:rsidRDefault="007276C8">
            <w:pPr>
              <w:rPr>
                <w:rFonts w:ascii="Calibri" w:hAnsi="Calibri" w:cs="Calibri"/>
                <w:color w:val="000000"/>
                <w:sz w:val="22"/>
                <w:szCs w:val="22"/>
              </w:rPr>
            </w:pPr>
            <w:r>
              <w:rPr>
                <w:rFonts w:ascii="Calibri" w:hAnsi="Calibri" w:cs="Calibri"/>
                <w:color w:val="000000"/>
                <w:sz w:val="22"/>
                <w:szCs w:val="22"/>
              </w:rPr>
              <w:t>Rear of Wilkinson's</w:t>
            </w:r>
          </w:p>
        </w:tc>
      </w:tr>
      <w:tr w:rsidR="00B8483A" w14:paraId="1652DFB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FC128D0" w14:textId="77777777" w:rsidR="007276C8" w:rsidRDefault="007276C8">
            <w:pPr>
              <w:rPr>
                <w:rFonts w:ascii="Calibri" w:hAnsi="Calibri" w:cs="Calibri"/>
                <w:color w:val="000000"/>
                <w:sz w:val="22"/>
                <w:szCs w:val="22"/>
              </w:rPr>
            </w:pPr>
            <w:r>
              <w:rPr>
                <w:rFonts w:ascii="Calibri" w:hAnsi="Calibri" w:cs="Calibri"/>
                <w:color w:val="000000"/>
                <w:sz w:val="22"/>
                <w:szCs w:val="22"/>
              </w:rPr>
              <w:t>Roman Road</w:t>
            </w:r>
          </w:p>
        </w:tc>
        <w:tc>
          <w:tcPr>
            <w:tcW w:w="4762" w:type="dxa"/>
            <w:tcBorders>
              <w:top w:val="nil"/>
              <w:left w:val="nil"/>
              <w:bottom w:val="single" w:sz="4" w:space="0" w:color="auto"/>
              <w:right w:val="single" w:sz="4" w:space="0" w:color="auto"/>
            </w:tcBorders>
            <w:shd w:val="clear" w:color="auto" w:fill="auto"/>
            <w:noWrap/>
            <w:vAlign w:val="bottom"/>
            <w:hideMark/>
          </w:tcPr>
          <w:p w14:paraId="40479CB0" w14:textId="77777777" w:rsidR="007276C8" w:rsidRDefault="007276C8">
            <w:pPr>
              <w:rPr>
                <w:rFonts w:ascii="Calibri" w:hAnsi="Calibri" w:cs="Calibri"/>
                <w:color w:val="000000"/>
                <w:sz w:val="22"/>
                <w:szCs w:val="22"/>
              </w:rPr>
            </w:pPr>
            <w:r>
              <w:rPr>
                <w:rFonts w:ascii="Calibri" w:hAnsi="Calibri" w:cs="Calibri"/>
                <w:color w:val="000000"/>
                <w:sz w:val="22"/>
                <w:szCs w:val="22"/>
              </w:rPr>
              <w:t>Opposite 12 Roman Road at the entrance to the footbridge</w:t>
            </w:r>
          </w:p>
        </w:tc>
      </w:tr>
      <w:tr w:rsidR="00B8483A" w14:paraId="352ED0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45CFF72" w14:textId="77777777" w:rsidR="007276C8" w:rsidRDefault="007276C8">
            <w:pPr>
              <w:rPr>
                <w:rFonts w:ascii="Calibri" w:hAnsi="Calibri" w:cs="Calibri"/>
                <w:color w:val="000000"/>
                <w:sz w:val="22"/>
                <w:szCs w:val="22"/>
              </w:rPr>
            </w:pPr>
            <w:r>
              <w:rPr>
                <w:rFonts w:ascii="Calibri" w:hAnsi="Calibri" w:cs="Calibri"/>
                <w:color w:val="000000"/>
                <w:sz w:val="22"/>
                <w:szCs w:val="22"/>
              </w:rPr>
              <w:t>Saxon Way</w:t>
            </w:r>
          </w:p>
        </w:tc>
        <w:tc>
          <w:tcPr>
            <w:tcW w:w="4762" w:type="dxa"/>
            <w:tcBorders>
              <w:top w:val="nil"/>
              <w:left w:val="nil"/>
              <w:bottom w:val="single" w:sz="4" w:space="0" w:color="auto"/>
              <w:right w:val="single" w:sz="4" w:space="0" w:color="auto"/>
            </w:tcBorders>
            <w:shd w:val="clear" w:color="auto" w:fill="auto"/>
            <w:noWrap/>
            <w:vAlign w:val="bottom"/>
            <w:hideMark/>
          </w:tcPr>
          <w:p w14:paraId="7EC05FF9"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Curran House</w:t>
            </w:r>
          </w:p>
        </w:tc>
      </w:tr>
      <w:tr w:rsidR="00B8483A" w14:paraId="25B5C6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FF0D259" w14:textId="77777777" w:rsidR="007276C8" w:rsidRDefault="007276C8">
            <w:pPr>
              <w:rPr>
                <w:rFonts w:ascii="Calibri" w:hAnsi="Calibri" w:cs="Calibri"/>
                <w:color w:val="000000"/>
                <w:sz w:val="22"/>
                <w:szCs w:val="22"/>
              </w:rPr>
            </w:pPr>
            <w:r>
              <w:rPr>
                <w:rFonts w:ascii="Calibri" w:hAnsi="Calibri" w:cs="Calibri"/>
                <w:color w:val="000000"/>
                <w:sz w:val="22"/>
                <w:szCs w:val="22"/>
              </w:rPr>
              <w:t>Simonside Hall</w:t>
            </w:r>
          </w:p>
        </w:tc>
        <w:tc>
          <w:tcPr>
            <w:tcW w:w="4762" w:type="dxa"/>
            <w:tcBorders>
              <w:top w:val="nil"/>
              <w:left w:val="nil"/>
              <w:bottom w:val="single" w:sz="4" w:space="0" w:color="auto"/>
              <w:right w:val="single" w:sz="4" w:space="0" w:color="auto"/>
            </w:tcBorders>
            <w:shd w:val="clear" w:color="auto" w:fill="auto"/>
            <w:noWrap/>
            <w:vAlign w:val="bottom"/>
            <w:hideMark/>
          </w:tcPr>
          <w:p w14:paraId="34C286AF" w14:textId="77777777" w:rsidR="007276C8" w:rsidRDefault="007276C8">
            <w:pPr>
              <w:rPr>
                <w:rFonts w:ascii="Calibri" w:hAnsi="Calibri" w:cs="Calibri"/>
                <w:color w:val="000000"/>
                <w:sz w:val="22"/>
                <w:szCs w:val="22"/>
              </w:rPr>
            </w:pPr>
            <w:r>
              <w:rPr>
                <w:rFonts w:ascii="Calibri" w:hAnsi="Calibri" w:cs="Calibri"/>
                <w:color w:val="000000"/>
                <w:sz w:val="22"/>
                <w:szCs w:val="22"/>
              </w:rPr>
              <w:t>Junction of Simonside Hall and Blyton Avenue, opposite 50 Simonside Hall</w:t>
            </w:r>
          </w:p>
        </w:tc>
      </w:tr>
      <w:tr w:rsidR="00B8483A" w14:paraId="40AE3F3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7C0929" w14:textId="77777777" w:rsidR="007276C8" w:rsidRDefault="007276C8">
            <w:pPr>
              <w:rPr>
                <w:rFonts w:ascii="Calibri" w:hAnsi="Calibri" w:cs="Calibri"/>
                <w:color w:val="000000"/>
                <w:sz w:val="22"/>
                <w:szCs w:val="22"/>
              </w:rPr>
            </w:pPr>
            <w:r>
              <w:rPr>
                <w:rFonts w:ascii="Calibri" w:hAnsi="Calibri" w:cs="Calibri"/>
                <w:color w:val="000000"/>
                <w:sz w:val="22"/>
                <w:szCs w:val="22"/>
              </w:rPr>
              <w:t>South Dene</w:t>
            </w:r>
          </w:p>
        </w:tc>
        <w:tc>
          <w:tcPr>
            <w:tcW w:w="4762" w:type="dxa"/>
            <w:tcBorders>
              <w:top w:val="nil"/>
              <w:left w:val="nil"/>
              <w:bottom w:val="single" w:sz="4" w:space="0" w:color="auto"/>
              <w:right w:val="single" w:sz="4" w:space="0" w:color="auto"/>
            </w:tcBorders>
            <w:shd w:val="clear" w:color="auto" w:fill="auto"/>
            <w:noWrap/>
            <w:vAlign w:val="bottom"/>
            <w:hideMark/>
          </w:tcPr>
          <w:p w14:paraId="36785053" w14:textId="77777777" w:rsidR="007276C8" w:rsidRDefault="007276C8">
            <w:pPr>
              <w:rPr>
                <w:rFonts w:ascii="Calibri" w:hAnsi="Calibri" w:cs="Calibri"/>
                <w:color w:val="000000"/>
                <w:sz w:val="22"/>
                <w:szCs w:val="22"/>
              </w:rPr>
            </w:pPr>
            <w:r>
              <w:rPr>
                <w:rFonts w:ascii="Calibri" w:hAnsi="Calibri" w:cs="Calibri"/>
                <w:color w:val="000000"/>
                <w:sz w:val="22"/>
                <w:szCs w:val="22"/>
              </w:rPr>
              <w:t>Rear of Landreth House</w:t>
            </w:r>
          </w:p>
        </w:tc>
      </w:tr>
      <w:tr w:rsidR="00B8483A" w14:paraId="4AD1952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7BD051D" w14:textId="77777777" w:rsidR="007276C8" w:rsidRDefault="007276C8">
            <w:pPr>
              <w:rPr>
                <w:rFonts w:ascii="Calibri" w:hAnsi="Calibri" w:cs="Calibri"/>
                <w:color w:val="000000"/>
                <w:sz w:val="22"/>
                <w:szCs w:val="22"/>
              </w:rPr>
            </w:pPr>
            <w:r>
              <w:rPr>
                <w:rFonts w:ascii="Calibri" w:hAnsi="Calibri" w:cs="Calibri"/>
                <w:color w:val="000000"/>
                <w:sz w:val="22"/>
                <w:szCs w:val="22"/>
              </w:rPr>
              <w:t>South Dene 2</w:t>
            </w:r>
          </w:p>
        </w:tc>
        <w:tc>
          <w:tcPr>
            <w:tcW w:w="4762" w:type="dxa"/>
            <w:tcBorders>
              <w:top w:val="nil"/>
              <w:left w:val="nil"/>
              <w:bottom w:val="single" w:sz="4" w:space="0" w:color="auto"/>
              <w:right w:val="single" w:sz="4" w:space="0" w:color="auto"/>
            </w:tcBorders>
            <w:shd w:val="clear" w:color="auto" w:fill="auto"/>
            <w:noWrap/>
            <w:vAlign w:val="bottom"/>
            <w:hideMark/>
          </w:tcPr>
          <w:p w14:paraId="297A1057" w14:textId="77777777" w:rsidR="007276C8" w:rsidRDefault="007276C8">
            <w:pPr>
              <w:rPr>
                <w:rFonts w:ascii="Calibri" w:hAnsi="Calibri" w:cs="Calibri"/>
                <w:color w:val="000000"/>
                <w:sz w:val="22"/>
                <w:szCs w:val="22"/>
              </w:rPr>
            </w:pPr>
            <w:r>
              <w:rPr>
                <w:rFonts w:ascii="Calibri" w:hAnsi="Calibri" w:cs="Calibri"/>
                <w:color w:val="000000"/>
                <w:sz w:val="22"/>
                <w:szCs w:val="22"/>
              </w:rPr>
              <w:t>Rear of Landreth House</w:t>
            </w:r>
          </w:p>
        </w:tc>
      </w:tr>
      <w:tr w:rsidR="00B8483A" w14:paraId="2AFE3AE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554A255" w14:textId="77777777" w:rsidR="007276C8" w:rsidRDefault="007276C8">
            <w:pPr>
              <w:rPr>
                <w:rFonts w:ascii="Calibri" w:hAnsi="Calibri" w:cs="Calibri"/>
                <w:color w:val="000000"/>
                <w:sz w:val="22"/>
                <w:szCs w:val="22"/>
              </w:rPr>
            </w:pPr>
            <w:r>
              <w:rPr>
                <w:rFonts w:ascii="Calibri" w:hAnsi="Calibri" w:cs="Calibri"/>
                <w:color w:val="000000"/>
                <w:sz w:val="22"/>
                <w:szCs w:val="22"/>
              </w:rPr>
              <w:t>South Lane</w:t>
            </w:r>
          </w:p>
        </w:tc>
        <w:tc>
          <w:tcPr>
            <w:tcW w:w="4762" w:type="dxa"/>
            <w:tcBorders>
              <w:top w:val="nil"/>
              <w:left w:val="nil"/>
              <w:bottom w:val="single" w:sz="4" w:space="0" w:color="auto"/>
              <w:right w:val="single" w:sz="4" w:space="0" w:color="auto"/>
            </w:tcBorders>
            <w:shd w:val="clear" w:color="auto" w:fill="auto"/>
            <w:noWrap/>
            <w:vAlign w:val="bottom"/>
            <w:hideMark/>
          </w:tcPr>
          <w:p w14:paraId="7AE47F8D" w14:textId="77777777" w:rsidR="007276C8" w:rsidRDefault="007276C8">
            <w:pPr>
              <w:rPr>
                <w:rFonts w:ascii="Calibri" w:hAnsi="Calibri" w:cs="Calibri"/>
                <w:color w:val="000000"/>
                <w:sz w:val="22"/>
                <w:szCs w:val="22"/>
              </w:rPr>
            </w:pPr>
            <w:r>
              <w:rPr>
                <w:rFonts w:ascii="Calibri" w:hAnsi="Calibri" w:cs="Calibri"/>
                <w:color w:val="000000"/>
                <w:sz w:val="22"/>
                <w:szCs w:val="22"/>
              </w:rPr>
              <w:t>Outside East Boldon Infants School</w:t>
            </w:r>
          </w:p>
        </w:tc>
      </w:tr>
      <w:tr w:rsidR="00B8483A" w14:paraId="3194F02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626CBB1" w14:textId="77777777" w:rsidR="007276C8" w:rsidRDefault="007276C8">
            <w:pPr>
              <w:rPr>
                <w:rFonts w:ascii="Calibri" w:hAnsi="Calibri" w:cs="Calibri"/>
                <w:color w:val="000000"/>
                <w:sz w:val="22"/>
                <w:szCs w:val="22"/>
              </w:rPr>
            </w:pPr>
            <w:r>
              <w:rPr>
                <w:rFonts w:ascii="Calibri" w:hAnsi="Calibri" w:cs="Calibri"/>
                <w:color w:val="000000"/>
                <w:sz w:val="22"/>
                <w:szCs w:val="22"/>
              </w:rPr>
              <w:t>South Shields Crematorium</w:t>
            </w:r>
          </w:p>
        </w:tc>
        <w:tc>
          <w:tcPr>
            <w:tcW w:w="4762" w:type="dxa"/>
            <w:tcBorders>
              <w:top w:val="nil"/>
              <w:left w:val="nil"/>
              <w:bottom w:val="single" w:sz="4" w:space="0" w:color="auto"/>
              <w:right w:val="single" w:sz="4" w:space="0" w:color="auto"/>
            </w:tcBorders>
            <w:shd w:val="clear" w:color="auto" w:fill="auto"/>
            <w:noWrap/>
            <w:vAlign w:val="bottom"/>
            <w:hideMark/>
          </w:tcPr>
          <w:p w14:paraId="49613757" w14:textId="77777777" w:rsidR="007276C8" w:rsidRDefault="007276C8">
            <w:pPr>
              <w:rPr>
                <w:rFonts w:ascii="Calibri" w:hAnsi="Calibri" w:cs="Calibri"/>
                <w:color w:val="000000"/>
                <w:sz w:val="22"/>
                <w:szCs w:val="22"/>
              </w:rPr>
            </w:pPr>
            <w:r>
              <w:rPr>
                <w:rFonts w:ascii="Calibri" w:hAnsi="Calibri" w:cs="Calibri"/>
                <w:color w:val="000000"/>
                <w:sz w:val="22"/>
                <w:szCs w:val="22"/>
              </w:rPr>
              <w:t>In car park next to electricity sub station</w:t>
            </w:r>
          </w:p>
        </w:tc>
      </w:tr>
      <w:tr w:rsidR="00B8483A" w14:paraId="562E93A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9CCEE91" w14:textId="77777777" w:rsidR="007276C8" w:rsidRDefault="007276C8">
            <w:pPr>
              <w:rPr>
                <w:rFonts w:ascii="Calibri" w:hAnsi="Calibri" w:cs="Calibri"/>
                <w:color w:val="000000"/>
                <w:sz w:val="22"/>
                <w:szCs w:val="22"/>
              </w:rPr>
            </w:pPr>
            <w:r>
              <w:rPr>
                <w:rFonts w:ascii="Calibri" w:hAnsi="Calibri" w:cs="Calibri"/>
                <w:color w:val="000000"/>
                <w:sz w:val="22"/>
                <w:szCs w:val="22"/>
              </w:rPr>
              <w:t>Southlands</w:t>
            </w:r>
          </w:p>
        </w:tc>
        <w:tc>
          <w:tcPr>
            <w:tcW w:w="4762" w:type="dxa"/>
            <w:tcBorders>
              <w:top w:val="nil"/>
              <w:left w:val="nil"/>
              <w:bottom w:val="single" w:sz="4" w:space="0" w:color="auto"/>
              <w:right w:val="single" w:sz="4" w:space="0" w:color="auto"/>
            </w:tcBorders>
            <w:shd w:val="clear" w:color="auto" w:fill="auto"/>
            <w:noWrap/>
            <w:vAlign w:val="bottom"/>
            <w:hideMark/>
          </w:tcPr>
          <w:p w14:paraId="05E8FC95"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Adjaccent</w:t>
            </w:r>
            <w:proofErr w:type="spellEnd"/>
            <w:r>
              <w:rPr>
                <w:rFonts w:ascii="Calibri" w:hAnsi="Calibri" w:cs="Calibri"/>
                <w:color w:val="000000"/>
                <w:sz w:val="22"/>
                <w:szCs w:val="22"/>
              </w:rPr>
              <w:t xml:space="preserve"> to 2 Southlands</w:t>
            </w:r>
          </w:p>
        </w:tc>
      </w:tr>
      <w:tr w:rsidR="00B8483A" w14:paraId="587485D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E452DA" w14:textId="77777777" w:rsidR="007276C8" w:rsidRDefault="007276C8">
            <w:pPr>
              <w:rPr>
                <w:rFonts w:ascii="Calibri" w:hAnsi="Calibri" w:cs="Calibri"/>
                <w:color w:val="000000"/>
                <w:sz w:val="22"/>
                <w:szCs w:val="22"/>
              </w:rPr>
            </w:pPr>
            <w:r>
              <w:rPr>
                <w:rFonts w:ascii="Calibri" w:hAnsi="Calibri" w:cs="Calibri"/>
                <w:color w:val="000000"/>
                <w:sz w:val="22"/>
                <w:szCs w:val="22"/>
              </w:rPr>
              <w:t>Spohr Terrace</w:t>
            </w:r>
          </w:p>
        </w:tc>
        <w:tc>
          <w:tcPr>
            <w:tcW w:w="4762" w:type="dxa"/>
            <w:tcBorders>
              <w:top w:val="nil"/>
              <w:left w:val="nil"/>
              <w:bottom w:val="single" w:sz="4" w:space="0" w:color="auto"/>
              <w:right w:val="single" w:sz="4" w:space="0" w:color="auto"/>
            </w:tcBorders>
            <w:shd w:val="clear" w:color="auto" w:fill="auto"/>
            <w:noWrap/>
            <w:vAlign w:val="bottom"/>
            <w:hideMark/>
          </w:tcPr>
          <w:p w14:paraId="794B4A76" w14:textId="77777777" w:rsidR="007276C8" w:rsidRDefault="007276C8">
            <w:pPr>
              <w:rPr>
                <w:rFonts w:ascii="Calibri" w:hAnsi="Calibri" w:cs="Calibri"/>
                <w:color w:val="000000"/>
                <w:sz w:val="22"/>
                <w:szCs w:val="22"/>
              </w:rPr>
            </w:pPr>
            <w:r>
              <w:rPr>
                <w:rFonts w:ascii="Calibri" w:hAnsi="Calibri" w:cs="Calibri"/>
                <w:color w:val="000000"/>
                <w:sz w:val="22"/>
                <w:szCs w:val="22"/>
              </w:rPr>
              <w:t>At the bottom of the zigzag footpath</w:t>
            </w:r>
          </w:p>
        </w:tc>
      </w:tr>
      <w:tr w:rsidR="00B8483A" w14:paraId="0B2F8C6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93F04B0" w14:textId="77777777" w:rsidR="007276C8" w:rsidRDefault="007276C8">
            <w:pPr>
              <w:rPr>
                <w:rFonts w:ascii="Calibri" w:hAnsi="Calibri" w:cs="Calibri"/>
                <w:color w:val="000000"/>
                <w:sz w:val="22"/>
                <w:szCs w:val="22"/>
              </w:rPr>
            </w:pPr>
            <w:r>
              <w:rPr>
                <w:rFonts w:ascii="Calibri" w:hAnsi="Calibri" w:cs="Calibri"/>
                <w:color w:val="000000"/>
                <w:sz w:val="22"/>
                <w:szCs w:val="22"/>
              </w:rPr>
              <w:t>St Davids Way</w:t>
            </w:r>
          </w:p>
        </w:tc>
        <w:tc>
          <w:tcPr>
            <w:tcW w:w="4762" w:type="dxa"/>
            <w:tcBorders>
              <w:top w:val="nil"/>
              <w:left w:val="nil"/>
              <w:bottom w:val="single" w:sz="4" w:space="0" w:color="auto"/>
              <w:right w:val="single" w:sz="4" w:space="0" w:color="auto"/>
            </w:tcBorders>
            <w:shd w:val="clear" w:color="auto" w:fill="auto"/>
            <w:noWrap/>
            <w:vAlign w:val="bottom"/>
            <w:hideMark/>
          </w:tcPr>
          <w:p w14:paraId="51A39247" w14:textId="77777777" w:rsidR="007276C8" w:rsidRDefault="007276C8">
            <w:pPr>
              <w:rPr>
                <w:rFonts w:ascii="Calibri" w:hAnsi="Calibri" w:cs="Calibri"/>
                <w:color w:val="000000"/>
                <w:sz w:val="22"/>
                <w:szCs w:val="22"/>
              </w:rPr>
            </w:pPr>
            <w:r>
              <w:rPr>
                <w:rFonts w:ascii="Calibri" w:hAnsi="Calibri" w:cs="Calibri"/>
                <w:color w:val="000000"/>
                <w:sz w:val="22"/>
                <w:szCs w:val="22"/>
              </w:rPr>
              <w:t>Outside 2 St Davids Way</w:t>
            </w:r>
          </w:p>
        </w:tc>
      </w:tr>
      <w:tr w:rsidR="00B8483A" w14:paraId="65AB7EB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A2B1B3F" w14:textId="77777777" w:rsidR="007276C8" w:rsidRDefault="007276C8">
            <w:pPr>
              <w:rPr>
                <w:rFonts w:ascii="Calibri" w:hAnsi="Calibri" w:cs="Calibri"/>
                <w:color w:val="000000"/>
                <w:sz w:val="22"/>
                <w:szCs w:val="22"/>
              </w:rPr>
            </w:pPr>
            <w:r>
              <w:rPr>
                <w:rFonts w:ascii="Calibri" w:hAnsi="Calibri" w:cs="Calibri"/>
                <w:color w:val="000000"/>
                <w:sz w:val="22"/>
                <w:szCs w:val="22"/>
              </w:rPr>
              <w:t>Stanhope Road</w:t>
            </w:r>
          </w:p>
        </w:tc>
        <w:tc>
          <w:tcPr>
            <w:tcW w:w="4762" w:type="dxa"/>
            <w:tcBorders>
              <w:top w:val="nil"/>
              <w:left w:val="nil"/>
              <w:bottom w:val="single" w:sz="4" w:space="0" w:color="auto"/>
              <w:right w:val="single" w:sz="4" w:space="0" w:color="auto"/>
            </w:tcBorders>
            <w:shd w:val="clear" w:color="auto" w:fill="auto"/>
            <w:noWrap/>
            <w:vAlign w:val="bottom"/>
            <w:hideMark/>
          </w:tcPr>
          <w:p w14:paraId="22C11E13" w14:textId="77777777" w:rsidR="007276C8" w:rsidRDefault="007276C8">
            <w:pPr>
              <w:rPr>
                <w:rFonts w:ascii="Calibri" w:hAnsi="Calibri" w:cs="Calibri"/>
                <w:color w:val="000000"/>
                <w:sz w:val="22"/>
                <w:szCs w:val="22"/>
              </w:rPr>
            </w:pPr>
            <w:r>
              <w:rPr>
                <w:rFonts w:ascii="Calibri" w:hAnsi="Calibri" w:cs="Calibri"/>
                <w:color w:val="000000"/>
                <w:sz w:val="22"/>
                <w:szCs w:val="22"/>
              </w:rPr>
              <w:t>Outside 30 Stanhope Road opposite Needham Court</w:t>
            </w:r>
          </w:p>
        </w:tc>
      </w:tr>
      <w:tr w:rsidR="00B8483A" w14:paraId="3604F11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F2A0F91" w14:textId="77777777" w:rsidR="007276C8" w:rsidRDefault="007276C8">
            <w:pPr>
              <w:rPr>
                <w:rFonts w:ascii="Calibri" w:hAnsi="Calibri" w:cs="Calibri"/>
                <w:color w:val="000000"/>
                <w:sz w:val="22"/>
                <w:szCs w:val="22"/>
              </w:rPr>
            </w:pPr>
            <w:r>
              <w:rPr>
                <w:rFonts w:ascii="Calibri" w:hAnsi="Calibri" w:cs="Calibri"/>
                <w:color w:val="000000"/>
                <w:sz w:val="22"/>
                <w:szCs w:val="22"/>
              </w:rPr>
              <w:t>Stanhope Road</w:t>
            </w:r>
          </w:p>
        </w:tc>
        <w:tc>
          <w:tcPr>
            <w:tcW w:w="4762" w:type="dxa"/>
            <w:tcBorders>
              <w:top w:val="nil"/>
              <w:left w:val="nil"/>
              <w:bottom w:val="single" w:sz="4" w:space="0" w:color="auto"/>
              <w:right w:val="single" w:sz="4" w:space="0" w:color="auto"/>
            </w:tcBorders>
            <w:shd w:val="clear" w:color="auto" w:fill="auto"/>
            <w:noWrap/>
            <w:vAlign w:val="bottom"/>
            <w:hideMark/>
          </w:tcPr>
          <w:p w14:paraId="0BA437FF" w14:textId="77777777" w:rsidR="007276C8" w:rsidRDefault="007276C8">
            <w:pPr>
              <w:rPr>
                <w:rFonts w:ascii="Calibri" w:hAnsi="Calibri" w:cs="Calibri"/>
                <w:color w:val="000000"/>
                <w:sz w:val="22"/>
                <w:szCs w:val="22"/>
              </w:rPr>
            </w:pPr>
            <w:r>
              <w:rPr>
                <w:rFonts w:ascii="Calibri" w:hAnsi="Calibri" w:cs="Calibri"/>
                <w:color w:val="000000"/>
                <w:sz w:val="22"/>
                <w:szCs w:val="22"/>
              </w:rPr>
              <w:t>Opposite funeral directors</w:t>
            </w:r>
          </w:p>
        </w:tc>
      </w:tr>
      <w:tr w:rsidR="00B8483A" w14:paraId="79DD7DA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6A24683" w14:textId="77777777" w:rsidR="007276C8" w:rsidRDefault="007276C8">
            <w:pPr>
              <w:rPr>
                <w:rFonts w:ascii="Calibri" w:hAnsi="Calibri" w:cs="Calibri"/>
                <w:color w:val="000000"/>
                <w:sz w:val="22"/>
                <w:szCs w:val="22"/>
              </w:rPr>
            </w:pPr>
            <w:r>
              <w:rPr>
                <w:rFonts w:ascii="Calibri" w:hAnsi="Calibri" w:cs="Calibri"/>
                <w:color w:val="000000"/>
                <w:sz w:val="22"/>
                <w:szCs w:val="22"/>
              </w:rPr>
              <w:t>Stanhope Road</w:t>
            </w:r>
          </w:p>
        </w:tc>
        <w:tc>
          <w:tcPr>
            <w:tcW w:w="4762" w:type="dxa"/>
            <w:tcBorders>
              <w:top w:val="nil"/>
              <w:left w:val="nil"/>
              <w:bottom w:val="single" w:sz="4" w:space="0" w:color="auto"/>
              <w:right w:val="single" w:sz="4" w:space="0" w:color="auto"/>
            </w:tcBorders>
            <w:shd w:val="clear" w:color="auto" w:fill="auto"/>
            <w:noWrap/>
            <w:vAlign w:val="bottom"/>
            <w:hideMark/>
          </w:tcPr>
          <w:p w14:paraId="4A780826" w14:textId="77777777" w:rsidR="007276C8" w:rsidRDefault="007276C8">
            <w:pPr>
              <w:rPr>
                <w:rFonts w:ascii="Calibri" w:hAnsi="Calibri" w:cs="Calibri"/>
                <w:color w:val="000000"/>
                <w:sz w:val="22"/>
                <w:szCs w:val="22"/>
              </w:rPr>
            </w:pPr>
            <w:r>
              <w:rPr>
                <w:rFonts w:ascii="Calibri" w:hAnsi="Calibri" w:cs="Calibri"/>
                <w:color w:val="000000"/>
                <w:sz w:val="22"/>
                <w:szCs w:val="22"/>
              </w:rPr>
              <w:t>Behind 497 Stanhope Road at entrance to car park</w:t>
            </w:r>
          </w:p>
        </w:tc>
      </w:tr>
      <w:tr w:rsidR="00B8483A" w14:paraId="00CA60F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12B8149" w14:textId="77777777" w:rsidR="007276C8" w:rsidRDefault="007276C8">
            <w:pPr>
              <w:rPr>
                <w:rFonts w:ascii="Calibri" w:hAnsi="Calibri" w:cs="Calibri"/>
                <w:color w:val="000000"/>
                <w:sz w:val="22"/>
                <w:szCs w:val="22"/>
              </w:rPr>
            </w:pPr>
            <w:r>
              <w:rPr>
                <w:rFonts w:ascii="Calibri" w:hAnsi="Calibri" w:cs="Calibri"/>
                <w:color w:val="000000"/>
                <w:sz w:val="22"/>
                <w:szCs w:val="22"/>
              </w:rPr>
              <w:t>Station Approach Bus Stop</w:t>
            </w:r>
          </w:p>
        </w:tc>
        <w:tc>
          <w:tcPr>
            <w:tcW w:w="4762" w:type="dxa"/>
            <w:tcBorders>
              <w:top w:val="nil"/>
              <w:left w:val="nil"/>
              <w:bottom w:val="single" w:sz="4" w:space="0" w:color="auto"/>
              <w:right w:val="single" w:sz="4" w:space="0" w:color="auto"/>
            </w:tcBorders>
            <w:shd w:val="clear" w:color="auto" w:fill="auto"/>
            <w:noWrap/>
            <w:vAlign w:val="bottom"/>
            <w:hideMark/>
          </w:tcPr>
          <w:p w14:paraId="3D0B97C6"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At bus stop opposite </w:t>
            </w:r>
            <w:proofErr w:type="spellStart"/>
            <w:r>
              <w:rPr>
                <w:rFonts w:ascii="Calibri" w:hAnsi="Calibri" w:cs="Calibri"/>
                <w:color w:val="000000"/>
                <w:sz w:val="22"/>
                <w:szCs w:val="22"/>
              </w:rPr>
              <w:t>Langholme</w:t>
            </w:r>
            <w:proofErr w:type="spellEnd"/>
            <w:r>
              <w:rPr>
                <w:rFonts w:ascii="Calibri" w:hAnsi="Calibri" w:cs="Calibri"/>
                <w:color w:val="000000"/>
                <w:sz w:val="22"/>
                <w:szCs w:val="22"/>
              </w:rPr>
              <w:t xml:space="preserve"> Court</w:t>
            </w:r>
          </w:p>
        </w:tc>
      </w:tr>
      <w:tr w:rsidR="00B8483A" w14:paraId="7DFF039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EF7D6D9" w14:textId="77777777" w:rsidR="007276C8" w:rsidRDefault="007276C8">
            <w:pPr>
              <w:rPr>
                <w:rFonts w:ascii="Calibri" w:hAnsi="Calibri" w:cs="Calibri"/>
                <w:color w:val="000000"/>
                <w:sz w:val="22"/>
                <w:szCs w:val="22"/>
              </w:rPr>
            </w:pPr>
            <w:r>
              <w:rPr>
                <w:rFonts w:ascii="Calibri" w:hAnsi="Calibri" w:cs="Calibri"/>
                <w:color w:val="000000"/>
                <w:sz w:val="22"/>
                <w:szCs w:val="22"/>
              </w:rPr>
              <w:t>Station Approach PROW S17</w:t>
            </w:r>
          </w:p>
        </w:tc>
        <w:tc>
          <w:tcPr>
            <w:tcW w:w="4762" w:type="dxa"/>
            <w:tcBorders>
              <w:top w:val="nil"/>
              <w:left w:val="nil"/>
              <w:bottom w:val="single" w:sz="4" w:space="0" w:color="auto"/>
              <w:right w:val="single" w:sz="4" w:space="0" w:color="auto"/>
            </w:tcBorders>
            <w:shd w:val="clear" w:color="auto" w:fill="auto"/>
            <w:noWrap/>
            <w:vAlign w:val="bottom"/>
            <w:hideMark/>
          </w:tcPr>
          <w:p w14:paraId="34FA3639" w14:textId="77777777" w:rsidR="007276C8" w:rsidRDefault="007276C8">
            <w:pPr>
              <w:rPr>
                <w:rFonts w:ascii="Calibri" w:hAnsi="Calibri" w:cs="Calibri"/>
                <w:color w:val="000000"/>
                <w:sz w:val="22"/>
                <w:szCs w:val="22"/>
              </w:rPr>
            </w:pPr>
            <w:r>
              <w:rPr>
                <w:rFonts w:ascii="Calibri" w:hAnsi="Calibri" w:cs="Calibri"/>
                <w:color w:val="000000"/>
                <w:sz w:val="22"/>
                <w:szCs w:val="22"/>
              </w:rPr>
              <w:t>On PROW S17 opposite Beggars Bridge</w:t>
            </w:r>
          </w:p>
        </w:tc>
      </w:tr>
      <w:tr w:rsidR="00B8483A" w14:paraId="5DB60B2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B39C4B9"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Station Road  </w:t>
            </w:r>
          </w:p>
        </w:tc>
        <w:tc>
          <w:tcPr>
            <w:tcW w:w="4762" w:type="dxa"/>
            <w:tcBorders>
              <w:top w:val="nil"/>
              <w:left w:val="nil"/>
              <w:bottom w:val="single" w:sz="4" w:space="0" w:color="auto"/>
              <w:right w:val="single" w:sz="4" w:space="0" w:color="auto"/>
            </w:tcBorders>
            <w:shd w:val="clear" w:color="auto" w:fill="auto"/>
            <w:noWrap/>
            <w:vAlign w:val="bottom"/>
            <w:hideMark/>
          </w:tcPr>
          <w:p w14:paraId="323CB344" w14:textId="77777777" w:rsidR="007276C8" w:rsidRDefault="007276C8">
            <w:pPr>
              <w:rPr>
                <w:rFonts w:ascii="Calibri" w:hAnsi="Calibri" w:cs="Calibri"/>
                <w:color w:val="000000"/>
                <w:sz w:val="22"/>
                <w:szCs w:val="22"/>
              </w:rPr>
            </w:pPr>
            <w:r>
              <w:rPr>
                <w:rFonts w:ascii="Calibri" w:hAnsi="Calibri" w:cs="Calibri"/>
                <w:color w:val="000000"/>
                <w:sz w:val="22"/>
                <w:szCs w:val="22"/>
              </w:rPr>
              <w:t>At the entrance to the Police Station</w:t>
            </w:r>
          </w:p>
        </w:tc>
      </w:tr>
      <w:tr w:rsidR="00B8483A" w14:paraId="49AA8A1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BD77E2A" w14:textId="77777777" w:rsidR="007276C8" w:rsidRDefault="007276C8">
            <w:pPr>
              <w:rPr>
                <w:rFonts w:ascii="Calibri" w:hAnsi="Calibri" w:cs="Calibri"/>
                <w:color w:val="000000"/>
                <w:sz w:val="22"/>
                <w:szCs w:val="22"/>
              </w:rPr>
            </w:pPr>
            <w:r>
              <w:rPr>
                <w:rFonts w:ascii="Calibri" w:hAnsi="Calibri" w:cs="Calibri"/>
                <w:color w:val="000000"/>
                <w:sz w:val="22"/>
                <w:szCs w:val="22"/>
              </w:rPr>
              <w:t>Station Road Cotswold Lane</w:t>
            </w:r>
          </w:p>
        </w:tc>
        <w:tc>
          <w:tcPr>
            <w:tcW w:w="4762" w:type="dxa"/>
            <w:tcBorders>
              <w:top w:val="nil"/>
              <w:left w:val="nil"/>
              <w:bottom w:val="single" w:sz="4" w:space="0" w:color="auto"/>
              <w:right w:val="single" w:sz="4" w:space="0" w:color="auto"/>
            </w:tcBorders>
            <w:shd w:val="clear" w:color="auto" w:fill="auto"/>
            <w:noWrap/>
            <w:vAlign w:val="bottom"/>
            <w:hideMark/>
          </w:tcPr>
          <w:p w14:paraId="050FC94F" w14:textId="77777777" w:rsidR="007276C8" w:rsidRDefault="007276C8">
            <w:pPr>
              <w:rPr>
                <w:rFonts w:ascii="Calibri" w:hAnsi="Calibri" w:cs="Calibri"/>
                <w:color w:val="000000"/>
                <w:sz w:val="22"/>
                <w:szCs w:val="22"/>
              </w:rPr>
            </w:pPr>
            <w:r>
              <w:rPr>
                <w:rFonts w:ascii="Calibri" w:hAnsi="Calibri" w:cs="Calibri"/>
                <w:color w:val="000000"/>
                <w:sz w:val="22"/>
                <w:szCs w:val="22"/>
              </w:rPr>
              <w:t>At junction with Station Road and Cotswold Lane</w:t>
            </w:r>
          </w:p>
        </w:tc>
      </w:tr>
      <w:tr w:rsidR="00B8483A" w14:paraId="442EE1B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E800BD1" w14:textId="77777777" w:rsidR="007276C8" w:rsidRDefault="007276C8">
            <w:pPr>
              <w:rPr>
                <w:rFonts w:ascii="Calibri" w:hAnsi="Calibri" w:cs="Calibri"/>
                <w:color w:val="000000"/>
                <w:sz w:val="22"/>
                <w:szCs w:val="22"/>
              </w:rPr>
            </w:pPr>
            <w:r>
              <w:rPr>
                <w:rFonts w:ascii="Calibri" w:hAnsi="Calibri" w:cs="Calibri"/>
                <w:color w:val="000000"/>
                <w:sz w:val="22"/>
                <w:szCs w:val="22"/>
              </w:rPr>
              <w:t>Stirling Avenue Bridge</w:t>
            </w:r>
          </w:p>
        </w:tc>
        <w:tc>
          <w:tcPr>
            <w:tcW w:w="4762" w:type="dxa"/>
            <w:tcBorders>
              <w:top w:val="nil"/>
              <w:left w:val="nil"/>
              <w:bottom w:val="single" w:sz="4" w:space="0" w:color="auto"/>
              <w:right w:val="single" w:sz="4" w:space="0" w:color="auto"/>
            </w:tcBorders>
            <w:shd w:val="clear" w:color="auto" w:fill="auto"/>
            <w:noWrap/>
            <w:vAlign w:val="bottom"/>
            <w:hideMark/>
          </w:tcPr>
          <w:p w14:paraId="01520FA5"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7 Stirling Avenue at entrance to footbridge</w:t>
            </w:r>
          </w:p>
        </w:tc>
      </w:tr>
      <w:tr w:rsidR="00B8483A" w14:paraId="0065555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5951858"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Suffolk Gardens</w:t>
            </w:r>
          </w:p>
        </w:tc>
        <w:tc>
          <w:tcPr>
            <w:tcW w:w="4762" w:type="dxa"/>
            <w:tcBorders>
              <w:top w:val="nil"/>
              <w:left w:val="nil"/>
              <w:bottom w:val="single" w:sz="4" w:space="0" w:color="auto"/>
              <w:right w:val="single" w:sz="4" w:space="0" w:color="auto"/>
            </w:tcBorders>
            <w:shd w:val="clear" w:color="auto" w:fill="auto"/>
            <w:noWrap/>
            <w:vAlign w:val="bottom"/>
            <w:hideMark/>
          </w:tcPr>
          <w:p w14:paraId="53D3D37D" w14:textId="77777777" w:rsidR="007276C8" w:rsidRDefault="007276C8">
            <w:pPr>
              <w:rPr>
                <w:rFonts w:ascii="Calibri" w:hAnsi="Calibri" w:cs="Calibri"/>
                <w:color w:val="000000"/>
                <w:sz w:val="22"/>
                <w:szCs w:val="22"/>
              </w:rPr>
            </w:pPr>
            <w:r>
              <w:rPr>
                <w:rFonts w:ascii="Calibri" w:hAnsi="Calibri" w:cs="Calibri"/>
                <w:color w:val="000000"/>
                <w:sz w:val="22"/>
                <w:szCs w:val="22"/>
              </w:rPr>
              <w:t>At junction with Lincoln Road</w:t>
            </w:r>
          </w:p>
        </w:tc>
      </w:tr>
      <w:tr w:rsidR="00B8483A" w14:paraId="68D66B2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A882999"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Farm</w:t>
            </w:r>
          </w:p>
        </w:tc>
        <w:tc>
          <w:tcPr>
            <w:tcW w:w="4762" w:type="dxa"/>
            <w:tcBorders>
              <w:top w:val="nil"/>
              <w:left w:val="nil"/>
              <w:bottom w:val="single" w:sz="4" w:space="0" w:color="auto"/>
              <w:right w:val="single" w:sz="4" w:space="0" w:color="auto"/>
            </w:tcBorders>
            <w:shd w:val="clear" w:color="auto" w:fill="auto"/>
            <w:noWrap/>
            <w:vAlign w:val="bottom"/>
            <w:hideMark/>
          </w:tcPr>
          <w:p w14:paraId="64B0AC7F"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w:t>
            </w: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Farm</w:t>
            </w:r>
          </w:p>
        </w:tc>
      </w:tr>
      <w:tr w:rsidR="00B8483A" w14:paraId="4D4D852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4D9FABC"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Lane </w:t>
            </w:r>
          </w:p>
        </w:tc>
        <w:tc>
          <w:tcPr>
            <w:tcW w:w="4762" w:type="dxa"/>
            <w:tcBorders>
              <w:top w:val="nil"/>
              <w:left w:val="nil"/>
              <w:bottom w:val="single" w:sz="4" w:space="0" w:color="auto"/>
              <w:right w:val="single" w:sz="4" w:space="0" w:color="auto"/>
            </w:tcBorders>
            <w:shd w:val="clear" w:color="auto" w:fill="auto"/>
            <w:noWrap/>
            <w:vAlign w:val="bottom"/>
            <w:hideMark/>
          </w:tcPr>
          <w:p w14:paraId="3974B4EC"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31 </w:t>
            </w: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Lane</w:t>
            </w:r>
          </w:p>
        </w:tc>
      </w:tr>
      <w:tr w:rsidR="00B8483A" w14:paraId="3E4370D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1FAAEBE"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Terrace</w:t>
            </w:r>
          </w:p>
        </w:tc>
        <w:tc>
          <w:tcPr>
            <w:tcW w:w="4762" w:type="dxa"/>
            <w:tcBorders>
              <w:top w:val="nil"/>
              <w:left w:val="nil"/>
              <w:bottom w:val="single" w:sz="4" w:space="0" w:color="auto"/>
              <w:right w:val="single" w:sz="4" w:space="0" w:color="auto"/>
            </w:tcBorders>
            <w:shd w:val="clear" w:color="auto" w:fill="auto"/>
            <w:noWrap/>
            <w:vAlign w:val="bottom"/>
            <w:hideMark/>
          </w:tcPr>
          <w:p w14:paraId="790E8CF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16 </w:t>
            </w: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Terrace</w:t>
            </w:r>
          </w:p>
        </w:tc>
      </w:tr>
      <w:tr w:rsidR="00B8483A" w14:paraId="6B37A54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C4CEB75" w14:textId="77777777" w:rsidR="007276C8" w:rsidRDefault="007276C8">
            <w:pPr>
              <w:rPr>
                <w:rFonts w:ascii="Calibri" w:hAnsi="Calibri" w:cs="Calibri"/>
                <w:color w:val="000000"/>
                <w:sz w:val="22"/>
                <w:szCs w:val="22"/>
              </w:rPr>
            </w:pPr>
            <w:r>
              <w:rPr>
                <w:rFonts w:ascii="Calibri" w:hAnsi="Calibri" w:cs="Calibri"/>
                <w:color w:val="000000"/>
                <w:sz w:val="22"/>
                <w:szCs w:val="22"/>
              </w:rPr>
              <w:t>Swallow Tail Court</w:t>
            </w:r>
          </w:p>
        </w:tc>
        <w:tc>
          <w:tcPr>
            <w:tcW w:w="4762" w:type="dxa"/>
            <w:tcBorders>
              <w:top w:val="nil"/>
              <w:left w:val="nil"/>
              <w:bottom w:val="single" w:sz="4" w:space="0" w:color="auto"/>
              <w:right w:val="single" w:sz="4" w:space="0" w:color="auto"/>
            </w:tcBorders>
            <w:shd w:val="clear" w:color="auto" w:fill="auto"/>
            <w:noWrap/>
            <w:vAlign w:val="bottom"/>
            <w:hideMark/>
          </w:tcPr>
          <w:p w14:paraId="6DF1AAF0" w14:textId="77777777" w:rsidR="007276C8" w:rsidRDefault="007276C8">
            <w:pPr>
              <w:rPr>
                <w:rFonts w:ascii="Calibri" w:hAnsi="Calibri" w:cs="Calibri"/>
                <w:color w:val="000000"/>
                <w:sz w:val="22"/>
                <w:szCs w:val="22"/>
              </w:rPr>
            </w:pPr>
            <w:r>
              <w:rPr>
                <w:rFonts w:ascii="Calibri" w:hAnsi="Calibri" w:cs="Calibri"/>
                <w:color w:val="000000"/>
                <w:sz w:val="22"/>
                <w:szCs w:val="22"/>
              </w:rPr>
              <w:t>In car park</w:t>
            </w:r>
          </w:p>
        </w:tc>
      </w:tr>
      <w:tr w:rsidR="00B8483A" w14:paraId="6EEB4DF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0CDA5BC" w14:textId="77777777" w:rsidR="007276C8" w:rsidRDefault="007276C8">
            <w:pPr>
              <w:rPr>
                <w:rFonts w:ascii="Calibri" w:hAnsi="Calibri" w:cs="Calibri"/>
                <w:color w:val="000000"/>
                <w:sz w:val="22"/>
                <w:szCs w:val="22"/>
              </w:rPr>
            </w:pPr>
            <w:r>
              <w:rPr>
                <w:rFonts w:ascii="Calibri" w:hAnsi="Calibri" w:cs="Calibri"/>
                <w:color w:val="000000"/>
                <w:sz w:val="22"/>
                <w:szCs w:val="22"/>
              </w:rPr>
              <w:t>Talbot Road</w:t>
            </w:r>
          </w:p>
        </w:tc>
        <w:tc>
          <w:tcPr>
            <w:tcW w:w="4762" w:type="dxa"/>
            <w:tcBorders>
              <w:top w:val="nil"/>
              <w:left w:val="nil"/>
              <w:bottom w:val="single" w:sz="4" w:space="0" w:color="auto"/>
              <w:right w:val="single" w:sz="4" w:space="0" w:color="auto"/>
            </w:tcBorders>
            <w:shd w:val="clear" w:color="auto" w:fill="auto"/>
            <w:noWrap/>
            <w:vAlign w:val="bottom"/>
            <w:hideMark/>
          </w:tcPr>
          <w:p w14:paraId="7C5BF5A2" w14:textId="77777777" w:rsidR="007276C8" w:rsidRDefault="007276C8">
            <w:pPr>
              <w:rPr>
                <w:rFonts w:ascii="Calibri" w:hAnsi="Calibri" w:cs="Calibri"/>
                <w:color w:val="000000"/>
                <w:sz w:val="22"/>
                <w:szCs w:val="22"/>
              </w:rPr>
            </w:pPr>
            <w:r>
              <w:rPr>
                <w:rFonts w:ascii="Calibri" w:hAnsi="Calibri" w:cs="Calibri"/>
                <w:color w:val="000000"/>
                <w:sz w:val="22"/>
                <w:szCs w:val="22"/>
              </w:rPr>
              <w:t>Outside 45 Talbot Road Charles Young Centre</w:t>
            </w:r>
          </w:p>
        </w:tc>
      </w:tr>
      <w:tr w:rsidR="00B8483A" w14:paraId="3DB7078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41B28B1" w14:textId="77777777" w:rsidR="007276C8" w:rsidRDefault="007276C8">
            <w:pPr>
              <w:rPr>
                <w:rFonts w:ascii="Calibri" w:hAnsi="Calibri" w:cs="Calibri"/>
                <w:color w:val="000000"/>
                <w:sz w:val="22"/>
                <w:szCs w:val="22"/>
              </w:rPr>
            </w:pPr>
            <w:r>
              <w:rPr>
                <w:rFonts w:ascii="Calibri" w:hAnsi="Calibri" w:cs="Calibri"/>
                <w:color w:val="000000"/>
                <w:sz w:val="22"/>
                <w:szCs w:val="22"/>
              </w:rPr>
              <w:t>Temple Green Outside 12</w:t>
            </w:r>
          </w:p>
        </w:tc>
        <w:tc>
          <w:tcPr>
            <w:tcW w:w="4762" w:type="dxa"/>
            <w:tcBorders>
              <w:top w:val="nil"/>
              <w:left w:val="nil"/>
              <w:bottom w:val="single" w:sz="4" w:space="0" w:color="auto"/>
              <w:right w:val="single" w:sz="4" w:space="0" w:color="auto"/>
            </w:tcBorders>
            <w:shd w:val="clear" w:color="auto" w:fill="auto"/>
            <w:noWrap/>
            <w:vAlign w:val="bottom"/>
            <w:hideMark/>
          </w:tcPr>
          <w:p w14:paraId="30F4E30C" w14:textId="77777777" w:rsidR="007276C8" w:rsidRDefault="007276C8">
            <w:pPr>
              <w:rPr>
                <w:rFonts w:ascii="Calibri" w:hAnsi="Calibri" w:cs="Calibri"/>
                <w:color w:val="000000"/>
                <w:sz w:val="22"/>
                <w:szCs w:val="22"/>
              </w:rPr>
            </w:pPr>
            <w:r>
              <w:rPr>
                <w:rFonts w:ascii="Calibri" w:hAnsi="Calibri" w:cs="Calibri"/>
                <w:color w:val="000000"/>
                <w:sz w:val="22"/>
                <w:szCs w:val="22"/>
              </w:rPr>
              <w:t>Outside 12 Temple Green</w:t>
            </w:r>
          </w:p>
        </w:tc>
      </w:tr>
      <w:tr w:rsidR="00B8483A" w14:paraId="55731AF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1A94493" w14:textId="77777777" w:rsidR="007276C8" w:rsidRDefault="007276C8">
            <w:pPr>
              <w:rPr>
                <w:rFonts w:ascii="Calibri" w:hAnsi="Calibri" w:cs="Calibri"/>
                <w:color w:val="000000"/>
                <w:sz w:val="22"/>
                <w:szCs w:val="22"/>
              </w:rPr>
            </w:pPr>
            <w:r>
              <w:rPr>
                <w:rFonts w:ascii="Calibri" w:hAnsi="Calibri" w:cs="Calibri"/>
                <w:color w:val="000000"/>
                <w:sz w:val="22"/>
                <w:szCs w:val="22"/>
              </w:rPr>
              <w:t>Temple Green Outside 17</w:t>
            </w:r>
          </w:p>
        </w:tc>
        <w:tc>
          <w:tcPr>
            <w:tcW w:w="4762" w:type="dxa"/>
            <w:tcBorders>
              <w:top w:val="nil"/>
              <w:left w:val="nil"/>
              <w:bottom w:val="single" w:sz="4" w:space="0" w:color="auto"/>
              <w:right w:val="single" w:sz="4" w:space="0" w:color="auto"/>
            </w:tcBorders>
            <w:shd w:val="clear" w:color="auto" w:fill="auto"/>
            <w:noWrap/>
            <w:vAlign w:val="bottom"/>
            <w:hideMark/>
          </w:tcPr>
          <w:p w14:paraId="45B89684" w14:textId="77777777" w:rsidR="007276C8" w:rsidRDefault="007276C8">
            <w:pPr>
              <w:rPr>
                <w:rFonts w:ascii="Calibri" w:hAnsi="Calibri" w:cs="Calibri"/>
                <w:color w:val="000000"/>
                <w:sz w:val="22"/>
                <w:szCs w:val="22"/>
              </w:rPr>
            </w:pPr>
            <w:r>
              <w:rPr>
                <w:rFonts w:ascii="Calibri" w:hAnsi="Calibri" w:cs="Calibri"/>
                <w:color w:val="000000"/>
                <w:sz w:val="22"/>
                <w:szCs w:val="22"/>
              </w:rPr>
              <w:t>Outside 17 Temple Green</w:t>
            </w:r>
          </w:p>
        </w:tc>
      </w:tr>
      <w:tr w:rsidR="00B8483A" w14:paraId="5780659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BDF88B2" w14:textId="77777777" w:rsidR="007276C8" w:rsidRDefault="007276C8">
            <w:pPr>
              <w:rPr>
                <w:rFonts w:ascii="Calibri" w:hAnsi="Calibri" w:cs="Calibri"/>
                <w:color w:val="000000"/>
                <w:sz w:val="22"/>
                <w:szCs w:val="22"/>
              </w:rPr>
            </w:pPr>
            <w:r>
              <w:rPr>
                <w:rFonts w:ascii="Calibri" w:hAnsi="Calibri" w:cs="Calibri"/>
                <w:color w:val="000000"/>
                <w:sz w:val="22"/>
                <w:szCs w:val="22"/>
              </w:rPr>
              <w:t>Temple Green Outside 27</w:t>
            </w:r>
          </w:p>
        </w:tc>
        <w:tc>
          <w:tcPr>
            <w:tcW w:w="4762" w:type="dxa"/>
            <w:tcBorders>
              <w:top w:val="nil"/>
              <w:left w:val="nil"/>
              <w:bottom w:val="single" w:sz="4" w:space="0" w:color="auto"/>
              <w:right w:val="single" w:sz="4" w:space="0" w:color="auto"/>
            </w:tcBorders>
            <w:shd w:val="clear" w:color="auto" w:fill="auto"/>
            <w:noWrap/>
            <w:vAlign w:val="bottom"/>
            <w:hideMark/>
          </w:tcPr>
          <w:p w14:paraId="098BE943"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27 Temple Green</w:t>
            </w:r>
          </w:p>
        </w:tc>
      </w:tr>
      <w:tr w:rsidR="00B8483A" w14:paraId="112D095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3C618CF" w14:textId="77777777" w:rsidR="007276C8" w:rsidRDefault="007276C8">
            <w:pPr>
              <w:rPr>
                <w:rFonts w:ascii="Calibri" w:hAnsi="Calibri" w:cs="Calibri"/>
                <w:color w:val="000000"/>
                <w:sz w:val="22"/>
                <w:szCs w:val="22"/>
              </w:rPr>
            </w:pPr>
            <w:r>
              <w:rPr>
                <w:rFonts w:ascii="Calibri" w:hAnsi="Calibri" w:cs="Calibri"/>
                <w:color w:val="000000"/>
                <w:sz w:val="22"/>
                <w:szCs w:val="22"/>
              </w:rPr>
              <w:t>Thames Avenue</w:t>
            </w:r>
          </w:p>
        </w:tc>
        <w:tc>
          <w:tcPr>
            <w:tcW w:w="4762" w:type="dxa"/>
            <w:tcBorders>
              <w:top w:val="nil"/>
              <w:left w:val="nil"/>
              <w:bottom w:val="single" w:sz="4" w:space="0" w:color="auto"/>
              <w:right w:val="single" w:sz="4" w:space="0" w:color="auto"/>
            </w:tcBorders>
            <w:shd w:val="clear" w:color="auto" w:fill="auto"/>
            <w:noWrap/>
            <w:vAlign w:val="bottom"/>
            <w:hideMark/>
          </w:tcPr>
          <w:p w14:paraId="11B2BDEE" w14:textId="77777777" w:rsidR="007276C8" w:rsidRDefault="007276C8">
            <w:pPr>
              <w:rPr>
                <w:rFonts w:ascii="Calibri" w:hAnsi="Calibri" w:cs="Calibri"/>
                <w:color w:val="000000"/>
                <w:sz w:val="22"/>
                <w:szCs w:val="22"/>
              </w:rPr>
            </w:pPr>
            <w:r>
              <w:rPr>
                <w:rFonts w:ascii="Calibri" w:hAnsi="Calibri" w:cs="Calibri"/>
                <w:color w:val="000000"/>
                <w:sz w:val="22"/>
                <w:szCs w:val="22"/>
              </w:rPr>
              <w:t>On grass opposite 31 Thames Avenue</w:t>
            </w:r>
          </w:p>
        </w:tc>
      </w:tr>
      <w:tr w:rsidR="00B8483A" w14:paraId="3AD3E4C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7CBF2BA" w14:textId="77777777" w:rsidR="007276C8" w:rsidRDefault="007276C8">
            <w:pPr>
              <w:rPr>
                <w:rFonts w:ascii="Calibri" w:hAnsi="Calibri" w:cs="Calibri"/>
                <w:color w:val="000000"/>
                <w:sz w:val="22"/>
                <w:szCs w:val="22"/>
              </w:rPr>
            </w:pPr>
            <w:r>
              <w:rPr>
                <w:rFonts w:ascii="Calibri" w:hAnsi="Calibri" w:cs="Calibri"/>
                <w:color w:val="000000"/>
                <w:sz w:val="22"/>
                <w:szCs w:val="22"/>
              </w:rPr>
              <w:t>The Boldon Lad</w:t>
            </w:r>
          </w:p>
        </w:tc>
        <w:tc>
          <w:tcPr>
            <w:tcW w:w="4762" w:type="dxa"/>
            <w:tcBorders>
              <w:top w:val="nil"/>
              <w:left w:val="nil"/>
              <w:bottom w:val="single" w:sz="4" w:space="0" w:color="auto"/>
              <w:right w:val="single" w:sz="4" w:space="0" w:color="auto"/>
            </w:tcBorders>
            <w:shd w:val="clear" w:color="auto" w:fill="auto"/>
            <w:noWrap/>
            <w:vAlign w:val="bottom"/>
            <w:hideMark/>
          </w:tcPr>
          <w:p w14:paraId="362B6BD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the Boldon Lad</w:t>
            </w:r>
          </w:p>
        </w:tc>
      </w:tr>
      <w:tr w:rsidR="00B8483A" w14:paraId="2C23BAC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DFC7471" w14:textId="77777777" w:rsidR="007276C8" w:rsidRDefault="007276C8">
            <w:pPr>
              <w:rPr>
                <w:rFonts w:ascii="Calibri" w:hAnsi="Calibri" w:cs="Calibri"/>
                <w:color w:val="000000"/>
                <w:sz w:val="22"/>
                <w:szCs w:val="22"/>
              </w:rPr>
            </w:pPr>
            <w:r>
              <w:rPr>
                <w:rFonts w:ascii="Calibri" w:hAnsi="Calibri" w:cs="Calibri"/>
                <w:color w:val="000000"/>
                <w:sz w:val="22"/>
                <w:szCs w:val="22"/>
              </w:rPr>
              <w:t>The Britannia</w:t>
            </w:r>
          </w:p>
        </w:tc>
        <w:tc>
          <w:tcPr>
            <w:tcW w:w="4762" w:type="dxa"/>
            <w:tcBorders>
              <w:top w:val="nil"/>
              <w:left w:val="nil"/>
              <w:bottom w:val="single" w:sz="4" w:space="0" w:color="auto"/>
              <w:right w:val="single" w:sz="4" w:space="0" w:color="auto"/>
            </w:tcBorders>
            <w:shd w:val="clear" w:color="auto" w:fill="auto"/>
            <w:noWrap/>
            <w:vAlign w:val="bottom"/>
            <w:hideMark/>
          </w:tcPr>
          <w:p w14:paraId="090BFE34"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3F9B678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1C12C5F" w14:textId="77777777" w:rsidR="007276C8" w:rsidRDefault="007276C8">
            <w:pPr>
              <w:rPr>
                <w:rFonts w:ascii="Calibri" w:hAnsi="Calibri" w:cs="Calibri"/>
                <w:color w:val="000000"/>
                <w:sz w:val="22"/>
                <w:szCs w:val="22"/>
              </w:rPr>
            </w:pPr>
            <w:r>
              <w:rPr>
                <w:rFonts w:ascii="Calibri" w:hAnsi="Calibri" w:cs="Calibri"/>
                <w:color w:val="000000"/>
                <w:sz w:val="22"/>
                <w:szCs w:val="22"/>
              </w:rPr>
              <w:t>The Clock Victoria Road East</w:t>
            </w:r>
          </w:p>
        </w:tc>
        <w:tc>
          <w:tcPr>
            <w:tcW w:w="4762" w:type="dxa"/>
            <w:tcBorders>
              <w:top w:val="nil"/>
              <w:left w:val="nil"/>
              <w:bottom w:val="single" w:sz="4" w:space="0" w:color="auto"/>
              <w:right w:val="single" w:sz="4" w:space="0" w:color="auto"/>
            </w:tcBorders>
            <w:shd w:val="clear" w:color="auto" w:fill="auto"/>
            <w:noWrap/>
            <w:vAlign w:val="bottom"/>
            <w:hideMark/>
          </w:tcPr>
          <w:p w14:paraId="1AD02EAD" w14:textId="77777777" w:rsidR="007276C8" w:rsidRDefault="007276C8">
            <w:pPr>
              <w:rPr>
                <w:rFonts w:ascii="Calibri" w:hAnsi="Calibri" w:cs="Calibri"/>
                <w:color w:val="000000"/>
                <w:sz w:val="22"/>
                <w:szCs w:val="22"/>
              </w:rPr>
            </w:pPr>
            <w:r>
              <w:rPr>
                <w:rFonts w:ascii="Calibri" w:hAnsi="Calibri" w:cs="Calibri"/>
                <w:color w:val="000000"/>
                <w:sz w:val="22"/>
                <w:szCs w:val="22"/>
              </w:rPr>
              <w:t>On footpath next to The Clock at entrance to Windsor Care Home</w:t>
            </w:r>
          </w:p>
        </w:tc>
      </w:tr>
      <w:tr w:rsidR="00B8483A" w14:paraId="709FD1D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7E0A214" w14:textId="77777777" w:rsidR="007276C8" w:rsidRDefault="007276C8">
            <w:pPr>
              <w:rPr>
                <w:rFonts w:ascii="Calibri" w:hAnsi="Calibri" w:cs="Calibri"/>
                <w:color w:val="000000"/>
                <w:sz w:val="22"/>
                <w:szCs w:val="22"/>
              </w:rPr>
            </w:pPr>
            <w:r>
              <w:rPr>
                <w:rFonts w:ascii="Calibri" w:hAnsi="Calibri" w:cs="Calibri"/>
                <w:color w:val="000000"/>
                <w:sz w:val="22"/>
                <w:szCs w:val="22"/>
              </w:rPr>
              <w:t>The Cornfields</w:t>
            </w:r>
          </w:p>
        </w:tc>
        <w:tc>
          <w:tcPr>
            <w:tcW w:w="4762" w:type="dxa"/>
            <w:tcBorders>
              <w:top w:val="nil"/>
              <w:left w:val="nil"/>
              <w:bottom w:val="single" w:sz="4" w:space="0" w:color="auto"/>
              <w:right w:val="single" w:sz="4" w:space="0" w:color="auto"/>
            </w:tcBorders>
            <w:shd w:val="clear" w:color="auto" w:fill="auto"/>
            <w:noWrap/>
            <w:vAlign w:val="bottom"/>
            <w:hideMark/>
          </w:tcPr>
          <w:p w14:paraId="0FB6BDE6" w14:textId="77777777" w:rsidR="007276C8" w:rsidRDefault="007276C8">
            <w:pPr>
              <w:rPr>
                <w:rFonts w:ascii="Calibri" w:hAnsi="Calibri" w:cs="Calibri"/>
                <w:color w:val="000000"/>
                <w:sz w:val="22"/>
                <w:szCs w:val="22"/>
              </w:rPr>
            </w:pPr>
            <w:r>
              <w:rPr>
                <w:rFonts w:ascii="Calibri" w:hAnsi="Calibri" w:cs="Calibri"/>
                <w:color w:val="000000"/>
                <w:sz w:val="22"/>
                <w:szCs w:val="22"/>
              </w:rPr>
              <w:t>Opposite 2 The Cornfields</w:t>
            </w:r>
          </w:p>
        </w:tc>
      </w:tr>
      <w:tr w:rsidR="00B8483A" w14:paraId="29E869C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E42AC54"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The </w:t>
            </w:r>
            <w:proofErr w:type="spellStart"/>
            <w:r>
              <w:rPr>
                <w:rFonts w:ascii="Calibri" w:hAnsi="Calibri" w:cs="Calibri"/>
                <w:color w:val="000000"/>
                <w:sz w:val="22"/>
                <w:szCs w:val="22"/>
              </w:rPr>
              <w:t>Lonnen</w:t>
            </w:r>
            <w:proofErr w:type="spellEnd"/>
            <w:r>
              <w:rPr>
                <w:rFonts w:ascii="Calibri" w:hAnsi="Calibri" w:cs="Calibri"/>
                <w:color w:val="000000"/>
                <w:sz w:val="22"/>
                <w:szCs w:val="22"/>
              </w:rPr>
              <w:t xml:space="preserve"> adjacent to 136</w:t>
            </w:r>
          </w:p>
        </w:tc>
        <w:tc>
          <w:tcPr>
            <w:tcW w:w="4762" w:type="dxa"/>
            <w:tcBorders>
              <w:top w:val="nil"/>
              <w:left w:val="nil"/>
              <w:bottom w:val="single" w:sz="4" w:space="0" w:color="auto"/>
              <w:right w:val="single" w:sz="4" w:space="0" w:color="auto"/>
            </w:tcBorders>
            <w:shd w:val="clear" w:color="auto" w:fill="auto"/>
            <w:noWrap/>
            <w:vAlign w:val="bottom"/>
            <w:hideMark/>
          </w:tcPr>
          <w:p w14:paraId="1ED9F067"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136 The </w:t>
            </w:r>
            <w:proofErr w:type="spellStart"/>
            <w:r>
              <w:rPr>
                <w:rFonts w:ascii="Calibri" w:hAnsi="Calibri" w:cs="Calibri"/>
                <w:color w:val="000000"/>
                <w:sz w:val="22"/>
                <w:szCs w:val="22"/>
              </w:rPr>
              <w:t>Lonnen</w:t>
            </w:r>
            <w:proofErr w:type="spellEnd"/>
          </w:p>
        </w:tc>
      </w:tr>
      <w:tr w:rsidR="00B8483A" w14:paraId="25244FE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42DA56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The </w:t>
            </w:r>
            <w:proofErr w:type="spellStart"/>
            <w:r>
              <w:rPr>
                <w:rFonts w:ascii="Calibri" w:hAnsi="Calibri" w:cs="Calibri"/>
                <w:color w:val="000000"/>
                <w:sz w:val="22"/>
                <w:szCs w:val="22"/>
              </w:rPr>
              <w:t>Lonnen</w:t>
            </w:r>
            <w:proofErr w:type="spellEnd"/>
            <w:r>
              <w:rPr>
                <w:rFonts w:ascii="Calibri" w:hAnsi="Calibri" w:cs="Calibri"/>
                <w:color w:val="000000"/>
                <w:sz w:val="22"/>
                <w:szCs w:val="22"/>
              </w:rPr>
              <w:t xml:space="preserve"> Bus Turning Circle</w:t>
            </w:r>
          </w:p>
        </w:tc>
        <w:tc>
          <w:tcPr>
            <w:tcW w:w="4762" w:type="dxa"/>
            <w:tcBorders>
              <w:top w:val="nil"/>
              <w:left w:val="nil"/>
              <w:bottom w:val="single" w:sz="4" w:space="0" w:color="auto"/>
              <w:right w:val="single" w:sz="4" w:space="0" w:color="auto"/>
            </w:tcBorders>
            <w:shd w:val="clear" w:color="auto" w:fill="auto"/>
            <w:noWrap/>
            <w:vAlign w:val="bottom"/>
            <w:hideMark/>
          </w:tcPr>
          <w:p w14:paraId="762FDC53"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25D5899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D1AB645"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The </w:t>
            </w:r>
            <w:proofErr w:type="spellStart"/>
            <w:r>
              <w:rPr>
                <w:rFonts w:ascii="Calibri" w:hAnsi="Calibri" w:cs="Calibri"/>
                <w:color w:val="000000"/>
                <w:sz w:val="22"/>
                <w:szCs w:val="22"/>
              </w:rPr>
              <w:t>Lonnen</w:t>
            </w:r>
            <w:proofErr w:type="spellEnd"/>
            <w:r>
              <w:rPr>
                <w:rFonts w:ascii="Calibri" w:hAnsi="Calibri" w:cs="Calibri"/>
                <w:color w:val="000000"/>
                <w:sz w:val="22"/>
                <w:szCs w:val="22"/>
              </w:rPr>
              <w:t xml:space="preserve"> opposite 152</w:t>
            </w:r>
          </w:p>
        </w:tc>
        <w:tc>
          <w:tcPr>
            <w:tcW w:w="4762" w:type="dxa"/>
            <w:tcBorders>
              <w:top w:val="nil"/>
              <w:left w:val="nil"/>
              <w:bottom w:val="single" w:sz="4" w:space="0" w:color="auto"/>
              <w:right w:val="single" w:sz="4" w:space="0" w:color="auto"/>
            </w:tcBorders>
            <w:shd w:val="clear" w:color="auto" w:fill="auto"/>
            <w:noWrap/>
            <w:vAlign w:val="bottom"/>
            <w:hideMark/>
          </w:tcPr>
          <w:p w14:paraId="04CF7559"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152 The </w:t>
            </w:r>
            <w:proofErr w:type="spellStart"/>
            <w:r>
              <w:rPr>
                <w:rFonts w:ascii="Calibri" w:hAnsi="Calibri" w:cs="Calibri"/>
                <w:color w:val="000000"/>
                <w:sz w:val="22"/>
                <w:szCs w:val="22"/>
              </w:rPr>
              <w:t>Lonnen</w:t>
            </w:r>
            <w:proofErr w:type="spellEnd"/>
          </w:p>
        </w:tc>
      </w:tr>
      <w:tr w:rsidR="00B8483A" w14:paraId="4FA2A66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C0CFAF2"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The </w:t>
            </w:r>
            <w:proofErr w:type="spellStart"/>
            <w:r>
              <w:rPr>
                <w:rFonts w:ascii="Calibri" w:hAnsi="Calibri" w:cs="Calibri"/>
                <w:color w:val="000000"/>
                <w:sz w:val="22"/>
                <w:szCs w:val="22"/>
              </w:rPr>
              <w:t>Lonnen</w:t>
            </w:r>
            <w:proofErr w:type="spellEnd"/>
            <w:r>
              <w:rPr>
                <w:rFonts w:ascii="Calibri" w:hAnsi="Calibri" w:cs="Calibri"/>
                <w:color w:val="000000"/>
                <w:sz w:val="22"/>
                <w:szCs w:val="22"/>
              </w:rPr>
              <w:t xml:space="preserve"> opposite 79</w:t>
            </w:r>
          </w:p>
        </w:tc>
        <w:tc>
          <w:tcPr>
            <w:tcW w:w="4762" w:type="dxa"/>
            <w:tcBorders>
              <w:top w:val="nil"/>
              <w:left w:val="nil"/>
              <w:bottom w:val="single" w:sz="4" w:space="0" w:color="auto"/>
              <w:right w:val="single" w:sz="4" w:space="0" w:color="auto"/>
            </w:tcBorders>
            <w:shd w:val="clear" w:color="auto" w:fill="auto"/>
            <w:noWrap/>
            <w:vAlign w:val="bottom"/>
            <w:hideMark/>
          </w:tcPr>
          <w:p w14:paraId="6903BE26"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79 The </w:t>
            </w:r>
            <w:proofErr w:type="spellStart"/>
            <w:r>
              <w:rPr>
                <w:rFonts w:ascii="Calibri" w:hAnsi="Calibri" w:cs="Calibri"/>
                <w:color w:val="000000"/>
                <w:sz w:val="22"/>
                <w:szCs w:val="22"/>
              </w:rPr>
              <w:t>Lonnen</w:t>
            </w:r>
            <w:proofErr w:type="spellEnd"/>
          </w:p>
        </w:tc>
      </w:tr>
      <w:tr w:rsidR="00B8483A" w14:paraId="3EB4C3F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DD674CB" w14:textId="77777777" w:rsidR="007276C8" w:rsidRDefault="007276C8">
            <w:pPr>
              <w:rPr>
                <w:rFonts w:ascii="Calibri" w:hAnsi="Calibri" w:cs="Calibri"/>
                <w:color w:val="000000"/>
                <w:sz w:val="22"/>
                <w:szCs w:val="22"/>
              </w:rPr>
            </w:pPr>
            <w:r>
              <w:rPr>
                <w:rFonts w:ascii="Calibri" w:hAnsi="Calibri" w:cs="Calibri"/>
                <w:color w:val="000000"/>
                <w:sz w:val="22"/>
                <w:szCs w:val="22"/>
              </w:rPr>
              <w:t>The Vigilant Car Park</w:t>
            </w:r>
          </w:p>
        </w:tc>
        <w:tc>
          <w:tcPr>
            <w:tcW w:w="4762" w:type="dxa"/>
            <w:tcBorders>
              <w:top w:val="nil"/>
              <w:left w:val="nil"/>
              <w:bottom w:val="single" w:sz="4" w:space="0" w:color="auto"/>
              <w:right w:val="single" w:sz="4" w:space="0" w:color="auto"/>
            </w:tcBorders>
            <w:shd w:val="clear" w:color="auto" w:fill="auto"/>
            <w:noWrap/>
            <w:vAlign w:val="bottom"/>
            <w:hideMark/>
          </w:tcPr>
          <w:p w14:paraId="174B4C24" w14:textId="77777777" w:rsidR="007276C8" w:rsidRDefault="007276C8">
            <w:pPr>
              <w:rPr>
                <w:rFonts w:ascii="Calibri" w:hAnsi="Calibri" w:cs="Calibri"/>
                <w:color w:val="000000"/>
                <w:sz w:val="22"/>
                <w:szCs w:val="22"/>
              </w:rPr>
            </w:pPr>
            <w:r>
              <w:rPr>
                <w:rFonts w:ascii="Calibri" w:hAnsi="Calibri" w:cs="Calibri"/>
                <w:color w:val="000000"/>
                <w:sz w:val="22"/>
                <w:szCs w:val="22"/>
              </w:rPr>
              <w:t>At the entrance of The Vigilant Car Park</w:t>
            </w:r>
          </w:p>
        </w:tc>
      </w:tr>
      <w:tr w:rsidR="00B8483A" w14:paraId="5D363C2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7CFA29E" w14:textId="77777777" w:rsidR="007276C8" w:rsidRDefault="007276C8">
            <w:pPr>
              <w:rPr>
                <w:rFonts w:ascii="Calibri" w:hAnsi="Calibri" w:cs="Calibri"/>
                <w:color w:val="000000"/>
                <w:sz w:val="22"/>
                <w:szCs w:val="22"/>
              </w:rPr>
            </w:pPr>
            <w:r>
              <w:rPr>
                <w:rFonts w:ascii="Calibri" w:hAnsi="Calibri" w:cs="Calibri"/>
                <w:color w:val="000000"/>
                <w:sz w:val="22"/>
                <w:szCs w:val="22"/>
              </w:rPr>
              <w:t>The Willows</w:t>
            </w:r>
          </w:p>
        </w:tc>
        <w:tc>
          <w:tcPr>
            <w:tcW w:w="4762" w:type="dxa"/>
            <w:tcBorders>
              <w:top w:val="nil"/>
              <w:left w:val="nil"/>
              <w:bottom w:val="single" w:sz="4" w:space="0" w:color="auto"/>
              <w:right w:val="single" w:sz="4" w:space="0" w:color="auto"/>
            </w:tcBorders>
            <w:shd w:val="clear" w:color="auto" w:fill="auto"/>
            <w:noWrap/>
            <w:vAlign w:val="bottom"/>
            <w:hideMark/>
          </w:tcPr>
          <w:p w14:paraId="339E5BD8" w14:textId="77777777" w:rsidR="007276C8" w:rsidRDefault="007276C8">
            <w:pPr>
              <w:rPr>
                <w:rFonts w:ascii="Calibri" w:hAnsi="Calibri" w:cs="Calibri"/>
                <w:color w:val="000000"/>
                <w:sz w:val="22"/>
                <w:szCs w:val="22"/>
              </w:rPr>
            </w:pPr>
            <w:r>
              <w:rPr>
                <w:rFonts w:ascii="Calibri" w:hAnsi="Calibri" w:cs="Calibri"/>
                <w:color w:val="000000"/>
                <w:sz w:val="22"/>
                <w:szCs w:val="22"/>
              </w:rPr>
              <w:t>Outside 26 The Willows</w:t>
            </w:r>
          </w:p>
        </w:tc>
      </w:tr>
      <w:tr w:rsidR="00B8483A" w14:paraId="1EA4A9E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4AE26A5" w14:textId="77777777" w:rsidR="007276C8" w:rsidRDefault="007276C8">
            <w:pPr>
              <w:rPr>
                <w:rFonts w:ascii="Calibri" w:hAnsi="Calibri" w:cs="Calibri"/>
                <w:color w:val="000000"/>
                <w:sz w:val="22"/>
                <w:szCs w:val="22"/>
              </w:rPr>
            </w:pPr>
            <w:r>
              <w:rPr>
                <w:rFonts w:ascii="Calibri" w:hAnsi="Calibri" w:cs="Calibri"/>
                <w:color w:val="000000"/>
                <w:sz w:val="22"/>
                <w:szCs w:val="22"/>
              </w:rPr>
              <w:t>The Willows Jarrow</w:t>
            </w:r>
          </w:p>
        </w:tc>
        <w:tc>
          <w:tcPr>
            <w:tcW w:w="4762" w:type="dxa"/>
            <w:tcBorders>
              <w:top w:val="nil"/>
              <w:left w:val="nil"/>
              <w:bottom w:val="single" w:sz="4" w:space="0" w:color="auto"/>
              <w:right w:val="single" w:sz="4" w:space="0" w:color="auto"/>
            </w:tcBorders>
            <w:shd w:val="clear" w:color="auto" w:fill="auto"/>
            <w:noWrap/>
            <w:vAlign w:val="bottom"/>
            <w:hideMark/>
          </w:tcPr>
          <w:p w14:paraId="280D3B32" w14:textId="77777777" w:rsidR="007276C8" w:rsidRDefault="007276C8">
            <w:pPr>
              <w:rPr>
                <w:rFonts w:ascii="Calibri" w:hAnsi="Calibri" w:cs="Calibri"/>
                <w:color w:val="000000"/>
                <w:sz w:val="22"/>
                <w:szCs w:val="22"/>
              </w:rPr>
            </w:pPr>
            <w:r>
              <w:rPr>
                <w:rFonts w:ascii="Calibri" w:hAnsi="Calibri" w:cs="Calibri"/>
                <w:color w:val="000000"/>
                <w:sz w:val="22"/>
                <w:szCs w:val="22"/>
              </w:rPr>
              <w:t>Opposite 1 The Willows, Jarrow</w:t>
            </w:r>
          </w:p>
        </w:tc>
      </w:tr>
      <w:tr w:rsidR="00B8483A" w14:paraId="3D0757F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E17F537"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Thorntree</w:t>
            </w:r>
            <w:proofErr w:type="spellEnd"/>
            <w:r>
              <w:rPr>
                <w:rFonts w:ascii="Calibri" w:hAnsi="Calibri" w:cs="Calibri"/>
                <w:color w:val="000000"/>
                <w:sz w:val="22"/>
                <w:szCs w:val="22"/>
              </w:rPr>
              <w:t xml:space="preserve"> Walk</w:t>
            </w:r>
          </w:p>
        </w:tc>
        <w:tc>
          <w:tcPr>
            <w:tcW w:w="4762" w:type="dxa"/>
            <w:tcBorders>
              <w:top w:val="nil"/>
              <w:left w:val="nil"/>
              <w:bottom w:val="single" w:sz="4" w:space="0" w:color="auto"/>
              <w:right w:val="single" w:sz="4" w:space="0" w:color="auto"/>
            </w:tcBorders>
            <w:shd w:val="clear" w:color="auto" w:fill="auto"/>
            <w:noWrap/>
            <w:vAlign w:val="bottom"/>
            <w:hideMark/>
          </w:tcPr>
          <w:p w14:paraId="68270C14"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 </w:t>
            </w:r>
            <w:proofErr w:type="spellStart"/>
            <w:r>
              <w:rPr>
                <w:rFonts w:ascii="Calibri" w:hAnsi="Calibri" w:cs="Calibri"/>
                <w:color w:val="000000"/>
                <w:sz w:val="22"/>
                <w:szCs w:val="22"/>
              </w:rPr>
              <w:t>Thorntree</w:t>
            </w:r>
            <w:proofErr w:type="spellEnd"/>
            <w:r>
              <w:rPr>
                <w:rFonts w:ascii="Calibri" w:hAnsi="Calibri" w:cs="Calibri"/>
                <w:color w:val="000000"/>
                <w:sz w:val="22"/>
                <w:szCs w:val="22"/>
              </w:rPr>
              <w:t xml:space="preserve"> Walk</w:t>
            </w:r>
          </w:p>
        </w:tc>
      </w:tr>
      <w:tr w:rsidR="00B8483A" w14:paraId="2FAD0B6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DC5C258"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Throckley</w:t>
            </w:r>
            <w:proofErr w:type="spellEnd"/>
            <w:r>
              <w:rPr>
                <w:rFonts w:ascii="Calibri" w:hAnsi="Calibri" w:cs="Calibri"/>
                <w:color w:val="000000"/>
                <w:sz w:val="22"/>
                <w:szCs w:val="22"/>
              </w:rPr>
              <w:t xml:space="preserve"> Way Bridge</w:t>
            </w:r>
          </w:p>
        </w:tc>
        <w:tc>
          <w:tcPr>
            <w:tcW w:w="4762" w:type="dxa"/>
            <w:tcBorders>
              <w:top w:val="nil"/>
              <w:left w:val="nil"/>
              <w:bottom w:val="single" w:sz="4" w:space="0" w:color="auto"/>
              <w:right w:val="single" w:sz="4" w:space="0" w:color="auto"/>
            </w:tcBorders>
            <w:shd w:val="clear" w:color="auto" w:fill="auto"/>
            <w:noWrap/>
            <w:vAlign w:val="bottom"/>
            <w:hideMark/>
          </w:tcPr>
          <w:p w14:paraId="06BD853C"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Throckley</w:t>
            </w:r>
            <w:proofErr w:type="spellEnd"/>
            <w:r>
              <w:rPr>
                <w:rFonts w:ascii="Calibri" w:hAnsi="Calibri" w:cs="Calibri"/>
                <w:color w:val="000000"/>
                <w:sz w:val="22"/>
                <w:szCs w:val="22"/>
              </w:rPr>
              <w:t xml:space="preserve"> Way Footbridge</w:t>
            </w:r>
          </w:p>
        </w:tc>
      </w:tr>
      <w:tr w:rsidR="00B8483A" w14:paraId="28652FB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C9BB954" w14:textId="77777777" w:rsidR="007276C8" w:rsidRDefault="007276C8">
            <w:pPr>
              <w:rPr>
                <w:rFonts w:ascii="Calibri" w:hAnsi="Calibri" w:cs="Calibri"/>
                <w:color w:val="000000"/>
                <w:sz w:val="22"/>
                <w:szCs w:val="22"/>
              </w:rPr>
            </w:pPr>
            <w:r>
              <w:rPr>
                <w:rFonts w:ascii="Calibri" w:hAnsi="Calibri" w:cs="Calibri"/>
                <w:color w:val="000000"/>
                <w:sz w:val="22"/>
                <w:szCs w:val="22"/>
              </w:rPr>
              <w:t>Town Hall</w:t>
            </w:r>
          </w:p>
        </w:tc>
        <w:tc>
          <w:tcPr>
            <w:tcW w:w="4762" w:type="dxa"/>
            <w:tcBorders>
              <w:top w:val="nil"/>
              <w:left w:val="nil"/>
              <w:bottom w:val="single" w:sz="4" w:space="0" w:color="auto"/>
              <w:right w:val="single" w:sz="4" w:space="0" w:color="auto"/>
            </w:tcBorders>
            <w:shd w:val="clear" w:color="auto" w:fill="auto"/>
            <w:noWrap/>
            <w:vAlign w:val="bottom"/>
            <w:hideMark/>
          </w:tcPr>
          <w:p w14:paraId="1D217A80"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car park</w:t>
            </w:r>
          </w:p>
        </w:tc>
      </w:tr>
      <w:tr w:rsidR="00B8483A" w14:paraId="03D2B3E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CE3F6DD" w14:textId="77777777" w:rsidR="007276C8" w:rsidRDefault="007276C8">
            <w:pPr>
              <w:rPr>
                <w:rFonts w:ascii="Calibri" w:hAnsi="Calibri" w:cs="Calibri"/>
                <w:color w:val="000000"/>
                <w:sz w:val="22"/>
                <w:szCs w:val="22"/>
              </w:rPr>
            </w:pPr>
            <w:r>
              <w:rPr>
                <w:rFonts w:ascii="Calibri" w:hAnsi="Calibri" w:cs="Calibri"/>
                <w:color w:val="000000"/>
                <w:sz w:val="22"/>
                <w:szCs w:val="22"/>
              </w:rPr>
              <w:t>Trent Drive</w:t>
            </w:r>
          </w:p>
        </w:tc>
        <w:tc>
          <w:tcPr>
            <w:tcW w:w="4762" w:type="dxa"/>
            <w:tcBorders>
              <w:top w:val="nil"/>
              <w:left w:val="nil"/>
              <w:bottom w:val="single" w:sz="4" w:space="0" w:color="auto"/>
              <w:right w:val="single" w:sz="4" w:space="0" w:color="auto"/>
            </w:tcBorders>
            <w:shd w:val="clear" w:color="auto" w:fill="auto"/>
            <w:noWrap/>
            <w:vAlign w:val="bottom"/>
            <w:hideMark/>
          </w:tcPr>
          <w:p w14:paraId="60825A65" w14:textId="77777777" w:rsidR="007276C8" w:rsidRDefault="007276C8">
            <w:pPr>
              <w:rPr>
                <w:rFonts w:ascii="Calibri" w:hAnsi="Calibri" w:cs="Calibri"/>
                <w:color w:val="000000"/>
                <w:sz w:val="22"/>
                <w:szCs w:val="22"/>
              </w:rPr>
            </w:pPr>
            <w:r>
              <w:rPr>
                <w:rFonts w:ascii="Calibri" w:hAnsi="Calibri" w:cs="Calibri"/>
                <w:color w:val="000000"/>
                <w:sz w:val="22"/>
                <w:szCs w:val="22"/>
              </w:rPr>
              <w:t>Opposite 30 Trent Drive</w:t>
            </w:r>
          </w:p>
        </w:tc>
      </w:tr>
      <w:tr w:rsidR="00B8483A" w14:paraId="293372D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54D5FC4" w14:textId="77777777" w:rsidR="007276C8" w:rsidRDefault="007276C8">
            <w:pPr>
              <w:rPr>
                <w:rFonts w:ascii="Calibri" w:hAnsi="Calibri" w:cs="Calibri"/>
                <w:color w:val="000000"/>
                <w:sz w:val="22"/>
                <w:szCs w:val="22"/>
              </w:rPr>
            </w:pPr>
            <w:r>
              <w:rPr>
                <w:rFonts w:ascii="Calibri" w:hAnsi="Calibri" w:cs="Calibri"/>
                <w:color w:val="000000"/>
                <w:sz w:val="22"/>
                <w:szCs w:val="22"/>
              </w:rPr>
              <w:t>Tyne Dock Metro Station</w:t>
            </w:r>
          </w:p>
        </w:tc>
        <w:tc>
          <w:tcPr>
            <w:tcW w:w="4762" w:type="dxa"/>
            <w:tcBorders>
              <w:top w:val="nil"/>
              <w:left w:val="nil"/>
              <w:bottom w:val="single" w:sz="4" w:space="0" w:color="auto"/>
              <w:right w:val="single" w:sz="4" w:space="0" w:color="auto"/>
            </w:tcBorders>
            <w:shd w:val="clear" w:color="auto" w:fill="auto"/>
            <w:noWrap/>
            <w:vAlign w:val="bottom"/>
            <w:hideMark/>
          </w:tcPr>
          <w:p w14:paraId="445FC5C8" w14:textId="77777777" w:rsidR="007276C8" w:rsidRDefault="007276C8">
            <w:pPr>
              <w:rPr>
                <w:rFonts w:ascii="Calibri" w:hAnsi="Calibri" w:cs="Calibri"/>
                <w:color w:val="000000"/>
                <w:sz w:val="22"/>
                <w:szCs w:val="22"/>
              </w:rPr>
            </w:pPr>
            <w:r>
              <w:rPr>
                <w:rFonts w:ascii="Calibri" w:hAnsi="Calibri" w:cs="Calibri"/>
                <w:color w:val="000000"/>
                <w:sz w:val="22"/>
                <w:szCs w:val="22"/>
              </w:rPr>
              <w:t>Hudson Street Tyne Dock Metro Station</w:t>
            </w:r>
          </w:p>
        </w:tc>
      </w:tr>
      <w:tr w:rsidR="00B8483A" w14:paraId="63B29EA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5CA164C" w14:textId="77777777" w:rsidR="007276C8" w:rsidRDefault="007276C8">
            <w:pPr>
              <w:rPr>
                <w:rFonts w:ascii="Calibri" w:hAnsi="Calibri" w:cs="Calibri"/>
                <w:color w:val="000000"/>
                <w:sz w:val="22"/>
                <w:szCs w:val="22"/>
              </w:rPr>
            </w:pPr>
            <w:r>
              <w:rPr>
                <w:rFonts w:ascii="Calibri" w:hAnsi="Calibri" w:cs="Calibri"/>
                <w:color w:val="000000"/>
                <w:sz w:val="22"/>
                <w:szCs w:val="22"/>
              </w:rPr>
              <w:t>Ullswater Gardens</w:t>
            </w:r>
          </w:p>
        </w:tc>
        <w:tc>
          <w:tcPr>
            <w:tcW w:w="4762" w:type="dxa"/>
            <w:tcBorders>
              <w:top w:val="nil"/>
              <w:left w:val="nil"/>
              <w:bottom w:val="single" w:sz="4" w:space="0" w:color="auto"/>
              <w:right w:val="single" w:sz="4" w:space="0" w:color="auto"/>
            </w:tcBorders>
            <w:shd w:val="clear" w:color="auto" w:fill="auto"/>
            <w:noWrap/>
            <w:vAlign w:val="bottom"/>
            <w:hideMark/>
          </w:tcPr>
          <w:p w14:paraId="24C63A2D" w14:textId="77777777" w:rsidR="007276C8" w:rsidRDefault="007276C8">
            <w:pPr>
              <w:rPr>
                <w:rFonts w:ascii="Calibri" w:hAnsi="Calibri" w:cs="Calibri"/>
                <w:color w:val="000000"/>
                <w:sz w:val="22"/>
                <w:szCs w:val="22"/>
              </w:rPr>
            </w:pPr>
            <w:r>
              <w:rPr>
                <w:rFonts w:ascii="Calibri" w:hAnsi="Calibri" w:cs="Calibri"/>
                <w:color w:val="000000"/>
                <w:sz w:val="22"/>
                <w:szCs w:val="22"/>
              </w:rPr>
              <w:t>Outside 1 Ullswater Gardens</w:t>
            </w:r>
          </w:p>
        </w:tc>
      </w:tr>
      <w:tr w:rsidR="00B8483A" w14:paraId="6747CF4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67D1906" w14:textId="77777777" w:rsidR="007276C8" w:rsidRDefault="007276C8">
            <w:pPr>
              <w:rPr>
                <w:rFonts w:ascii="Calibri" w:hAnsi="Calibri" w:cs="Calibri"/>
                <w:color w:val="000000"/>
                <w:sz w:val="22"/>
                <w:szCs w:val="22"/>
              </w:rPr>
            </w:pPr>
            <w:r>
              <w:rPr>
                <w:rFonts w:ascii="Calibri" w:hAnsi="Calibri" w:cs="Calibri"/>
                <w:color w:val="000000"/>
                <w:sz w:val="22"/>
                <w:szCs w:val="22"/>
              </w:rPr>
              <w:t>Viking Precinct</w:t>
            </w:r>
          </w:p>
        </w:tc>
        <w:tc>
          <w:tcPr>
            <w:tcW w:w="4762" w:type="dxa"/>
            <w:tcBorders>
              <w:top w:val="nil"/>
              <w:left w:val="nil"/>
              <w:bottom w:val="single" w:sz="4" w:space="0" w:color="auto"/>
              <w:right w:val="single" w:sz="4" w:space="0" w:color="auto"/>
            </w:tcBorders>
            <w:shd w:val="clear" w:color="auto" w:fill="auto"/>
            <w:noWrap/>
            <w:vAlign w:val="bottom"/>
            <w:hideMark/>
          </w:tcPr>
          <w:p w14:paraId="1835E967"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Morrisons behind the main gate</w:t>
            </w:r>
          </w:p>
        </w:tc>
      </w:tr>
      <w:tr w:rsidR="00B8483A" w14:paraId="33010F2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8E9010F" w14:textId="77777777" w:rsidR="007276C8" w:rsidRDefault="007276C8">
            <w:pPr>
              <w:rPr>
                <w:rFonts w:ascii="Calibri" w:hAnsi="Calibri" w:cs="Calibri"/>
                <w:color w:val="000000"/>
                <w:sz w:val="22"/>
                <w:szCs w:val="22"/>
              </w:rPr>
            </w:pPr>
            <w:r>
              <w:rPr>
                <w:rFonts w:ascii="Calibri" w:hAnsi="Calibri" w:cs="Calibri"/>
                <w:color w:val="000000"/>
                <w:sz w:val="22"/>
                <w:szCs w:val="22"/>
              </w:rPr>
              <w:t>Wark Crescent</w:t>
            </w:r>
          </w:p>
        </w:tc>
        <w:tc>
          <w:tcPr>
            <w:tcW w:w="4762" w:type="dxa"/>
            <w:tcBorders>
              <w:top w:val="nil"/>
              <w:left w:val="nil"/>
              <w:bottom w:val="single" w:sz="4" w:space="0" w:color="auto"/>
              <w:right w:val="single" w:sz="4" w:space="0" w:color="auto"/>
            </w:tcBorders>
            <w:shd w:val="clear" w:color="auto" w:fill="auto"/>
            <w:noWrap/>
            <w:vAlign w:val="bottom"/>
            <w:hideMark/>
          </w:tcPr>
          <w:p w14:paraId="2DDA83DA"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22 Wark Crescent</w:t>
            </w:r>
          </w:p>
        </w:tc>
      </w:tr>
      <w:tr w:rsidR="00B8483A" w14:paraId="033EECE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AAEED2F" w14:textId="77777777" w:rsidR="007276C8" w:rsidRDefault="007276C8">
            <w:pPr>
              <w:rPr>
                <w:rFonts w:ascii="Calibri" w:hAnsi="Calibri" w:cs="Calibri"/>
                <w:color w:val="000000"/>
                <w:sz w:val="22"/>
                <w:szCs w:val="22"/>
              </w:rPr>
            </w:pPr>
            <w:r>
              <w:rPr>
                <w:rFonts w:ascii="Calibri" w:hAnsi="Calibri" w:cs="Calibri"/>
                <w:color w:val="000000"/>
                <w:sz w:val="22"/>
                <w:szCs w:val="22"/>
              </w:rPr>
              <w:t>Waterloo Vale</w:t>
            </w:r>
          </w:p>
        </w:tc>
        <w:tc>
          <w:tcPr>
            <w:tcW w:w="4762" w:type="dxa"/>
            <w:tcBorders>
              <w:top w:val="nil"/>
              <w:left w:val="nil"/>
              <w:bottom w:val="single" w:sz="4" w:space="0" w:color="auto"/>
              <w:right w:val="single" w:sz="4" w:space="0" w:color="auto"/>
            </w:tcBorders>
            <w:shd w:val="clear" w:color="auto" w:fill="auto"/>
            <w:noWrap/>
            <w:vAlign w:val="bottom"/>
            <w:hideMark/>
          </w:tcPr>
          <w:p w14:paraId="33CE0FBF" w14:textId="77777777" w:rsidR="007276C8" w:rsidRDefault="007276C8">
            <w:pPr>
              <w:rPr>
                <w:rFonts w:ascii="Calibri" w:hAnsi="Calibri" w:cs="Calibri"/>
                <w:color w:val="000000"/>
                <w:sz w:val="22"/>
                <w:szCs w:val="22"/>
              </w:rPr>
            </w:pPr>
            <w:r>
              <w:rPr>
                <w:rFonts w:ascii="Calibri" w:hAnsi="Calibri" w:cs="Calibri"/>
                <w:color w:val="000000"/>
                <w:sz w:val="22"/>
                <w:szCs w:val="22"/>
              </w:rPr>
              <w:t>Opposite Subway 6 Waterloo Vale South</w:t>
            </w:r>
          </w:p>
        </w:tc>
      </w:tr>
      <w:tr w:rsidR="00B8483A" w14:paraId="1872119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0131D95" w14:textId="77777777" w:rsidR="007276C8" w:rsidRDefault="007276C8">
            <w:pPr>
              <w:rPr>
                <w:rFonts w:ascii="Calibri" w:hAnsi="Calibri" w:cs="Calibri"/>
                <w:color w:val="000000"/>
                <w:sz w:val="22"/>
                <w:szCs w:val="22"/>
              </w:rPr>
            </w:pPr>
            <w:r>
              <w:rPr>
                <w:rFonts w:ascii="Calibri" w:hAnsi="Calibri" w:cs="Calibri"/>
                <w:color w:val="000000"/>
                <w:sz w:val="22"/>
                <w:szCs w:val="22"/>
              </w:rPr>
              <w:t>Wellesley Street</w:t>
            </w:r>
          </w:p>
        </w:tc>
        <w:tc>
          <w:tcPr>
            <w:tcW w:w="4762" w:type="dxa"/>
            <w:tcBorders>
              <w:top w:val="nil"/>
              <w:left w:val="nil"/>
              <w:bottom w:val="single" w:sz="4" w:space="0" w:color="auto"/>
              <w:right w:val="single" w:sz="4" w:space="0" w:color="auto"/>
            </w:tcBorders>
            <w:shd w:val="clear" w:color="auto" w:fill="auto"/>
            <w:noWrap/>
            <w:vAlign w:val="bottom"/>
            <w:hideMark/>
          </w:tcPr>
          <w:p w14:paraId="1862916F"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3 Wellesley Street</w:t>
            </w:r>
          </w:p>
        </w:tc>
      </w:tr>
      <w:tr w:rsidR="00B8483A" w14:paraId="574829B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B188AAA" w14:textId="77777777" w:rsidR="007276C8" w:rsidRDefault="007276C8">
            <w:pPr>
              <w:rPr>
                <w:rFonts w:ascii="Calibri" w:hAnsi="Calibri" w:cs="Calibri"/>
                <w:color w:val="000000"/>
                <w:sz w:val="22"/>
                <w:szCs w:val="22"/>
              </w:rPr>
            </w:pPr>
            <w:r>
              <w:rPr>
                <w:rFonts w:ascii="Calibri" w:hAnsi="Calibri" w:cs="Calibri"/>
                <w:color w:val="000000"/>
                <w:sz w:val="22"/>
                <w:szCs w:val="22"/>
              </w:rPr>
              <w:t>Wenlock Road</w:t>
            </w:r>
          </w:p>
        </w:tc>
        <w:tc>
          <w:tcPr>
            <w:tcW w:w="4762" w:type="dxa"/>
            <w:tcBorders>
              <w:top w:val="nil"/>
              <w:left w:val="nil"/>
              <w:bottom w:val="single" w:sz="4" w:space="0" w:color="auto"/>
              <w:right w:val="single" w:sz="4" w:space="0" w:color="auto"/>
            </w:tcBorders>
            <w:shd w:val="clear" w:color="auto" w:fill="auto"/>
            <w:noWrap/>
            <w:vAlign w:val="bottom"/>
            <w:hideMark/>
          </w:tcPr>
          <w:p w14:paraId="278C954B" w14:textId="77777777" w:rsidR="007276C8" w:rsidRDefault="007276C8">
            <w:pPr>
              <w:rPr>
                <w:rFonts w:ascii="Calibri" w:hAnsi="Calibri" w:cs="Calibri"/>
                <w:color w:val="000000"/>
                <w:sz w:val="22"/>
                <w:szCs w:val="22"/>
              </w:rPr>
            </w:pPr>
            <w:r>
              <w:rPr>
                <w:rFonts w:ascii="Calibri" w:hAnsi="Calibri" w:cs="Calibri"/>
                <w:color w:val="000000"/>
                <w:sz w:val="22"/>
                <w:szCs w:val="22"/>
              </w:rPr>
              <w:t>On the junction of Wenlock Road and Blyton Avenue</w:t>
            </w:r>
          </w:p>
        </w:tc>
      </w:tr>
      <w:tr w:rsidR="00B8483A" w14:paraId="3F4D5D1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6748E80" w14:textId="77777777" w:rsidR="007276C8" w:rsidRDefault="007276C8">
            <w:pPr>
              <w:rPr>
                <w:rFonts w:ascii="Calibri" w:hAnsi="Calibri" w:cs="Calibri"/>
                <w:color w:val="000000"/>
                <w:sz w:val="22"/>
                <w:szCs w:val="22"/>
              </w:rPr>
            </w:pPr>
            <w:r>
              <w:rPr>
                <w:rFonts w:ascii="Calibri" w:hAnsi="Calibri" w:cs="Calibri"/>
                <w:color w:val="000000"/>
                <w:sz w:val="22"/>
                <w:szCs w:val="22"/>
              </w:rPr>
              <w:t>West Park</w:t>
            </w:r>
          </w:p>
        </w:tc>
        <w:tc>
          <w:tcPr>
            <w:tcW w:w="4762" w:type="dxa"/>
            <w:tcBorders>
              <w:top w:val="nil"/>
              <w:left w:val="nil"/>
              <w:bottom w:val="single" w:sz="4" w:space="0" w:color="auto"/>
              <w:right w:val="single" w:sz="4" w:space="0" w:color="auto"/>
            </w:tcBorders>
            <w:shd w:val="clear" w:color="auto" w:fill="auto"/>
            <w:noWrap/>
            <w:vAlign w:val="bottom"/>
            <w:hideMark/>
          </w:tcPr>
          <w:p w14:paraId="408B6924" w14:textId="77777777" w:rsidR="007276C8" w:rsidRDefault="007276C8">
            <w:pPr>
              <w:rPr>
                <w:rFonts w:ascii="Calibri" w:hAnsi="Calibri" w:cs="Calibri"/>
                <w:color w:val="000000"/>
                <w:sz w:val="22"/>
                <w:szCs w:val="22"/>
              </w:rPr>
            </w:pPr>
            <w:r>
              <w:rPr>
                <w:rFonts w:ascii="Calibri" w:hAnsi="Calibri" w:cs="Calibri"/>
                <w:color w:val="000000"/>
                <w:sz w:val="22"/>
                <w:szCs w:val="22"/>
              </w:rPr>
              <w:t>Entrance to West Park opposite 183 Stanhope Road</w:t>
            </w:r>
          </w:p>
        </w:tc>
      </w:tr>
      <w:tr w:rsidR="00B8483A" w14:paraId="3B5044B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5F96BD1" w14:textId="77777777" w:rsidR="007276C8" w:rsidRDefault="007276C8">
            <w:pPr>
              <w:rPr>
                <w:rFonts w:ascii="Calibri" w:hAnsi="Calibri" w:cs="Calibri"/>
                <w:color w:val="000000"/>
                <w:sz w:val="22"/>
                <w:szCs w:val="22"/>
              </w:rPr>
            </w:pPr>
            <w:r>
              <w:rPr>
                <w:rFonts w:ascii="Calibri" w:hAnsi="Calibri" w:cs="Calibri"/>
                <w:color w:val="000000"/>
                <w:sz w:val="22"/>
                <w:szCs w:val="22"/>
              </w:rPr>
              <w:t>West Park Road</w:t>
            </w:r>
          </w:p>
        </w:tc>
        <w:tc>
          <w:tcPr>
            <w:tcW w:w="4762" w:type="dxa"/>
            <w:tcBorders>
              <w:top w:val="nil"/>
              <w:left w:val="nil"/>
              <w:bottom w:val="single" w:sz="4" w:space="0" w:color="auto"/>
              <w:right w:val="single" w:sz="4" w:space="0" w:color="auto"/>
            </w:tcBorders>
            <w:shd w:val="clear" w:color="auto" w:fill="auto"/>
            <w:noWrap/>
            <w:vAlign w:val="bottom"/>
            <w:hideMark/>
          </w:tcPr>
          <w:p w14:paraId="1CA9DB56" w14:textId="77777777" w:rsidR="007276C8" w:rsidRDefault="007276C8">
            <w:pPr>
              <w:rPr>
                <w:rFonts w:ascii="Calibri" w:hAnsi="Calibri" w:cs="Calibri"/>
                <w:color w:val="000000"/>
                <w:sz w:val="22"/>
                <w:szCs w:val="22"/>
              </w:rPr>
            </w:pPr>
            <w:r>
              <w:rPr>
                <w:rFonts w:ascii="Calibri" w:hAnsi="Calibri" w:cs="Calibri"/>
                <w:color w:val="000000"/>
                <w:sz w:val="22"/>
                <w:szCs w:val="22"/>
              </w:rPr>
              <w:t>At junction of Stanhope Road and West Park Road. Opposite Sainsbury's (</w:t>
            </w:r>
            <w:proofErr w:type="gramStart"/>
            <w:r>
              <w:rPr>
                <w:rFonts w:ascii="Calibri" w:hAnsi="Calibri" w:cs="Calibri"/>
                <w:color w:val="000000"/>
                <w:sz w:val="22"/>
                <w:szCs w:val="22"/>
              </w:rPr>
              <w:t>Ex West park</w:t>
            </w:r>
            <w:proofErr w:type="gramEnd"/>
            <w:r>
              <w:rPr>
                <w:rFonts w:ascii="Calibri" w:hAnsi="Calibri" w:cs="Calibri"/>
                <w:color w:val="000000"/>
                <w:sz w:val="22"/>
                <w:szCs w:val="22"/>
              </w:rPr>
              <w:t xml:space="preserve"> Pub)</w:t>
            </w:r>
          </w:p>
        </w:tc>
      </w:tr>
      <w:tr w:rsidR="00B8483A" w14:paraId="28476C2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169DFFA" w14:textId="77777777" w:rsidR="007276C8" w:rsidRDefault="007276C8">
            <w:pPr>
              <w:rPr>
                <w:rFonts w:ascii="Calibri" w:hAnsi="Calibri" w:cs="Calibri"/>
                <w:color w:val="000000"/>
                <w:sz w:val="22"/>
                <w:szCs w:val="22"/>
              </w:rPr>
            </w:pPr>
            <w:r>
              <w:rPr>
                <w:rFonts w:ascii="Calibri" w:hAnsi="Calibri" w:cs="Calibri"/>
                <w:color w:val="000000"/>
                <w:sz w:val="22"/>
                <w:szCs w:val="22"/>
              </w:rPr>
              <w:t>West Way</w:t>
            </w:r>
          </w:p>
        </w:tc>
        <w:tc>
          <w:tcPr>
            <w:tcW w:w="4762" w:type="dxa"/>
            <w:tcBorders>
              <w:top w:val="nil"/>
              <w:left w:val="nil"/>
              <w:bottom w:val="single" w:sz="4" w:space="0" w:color="auto"/>
              <w:right w:val="single" w:sz="4" w:space="0" w:color="auto"/>
            </w:tcBorders>
            <w:shd w:val="clear" w:color="auto" w:fill="auto"/>
            <w:noWrap/>
            <w:vAlign w:val="bottom"/>
            <w:hideMark/>
          </w:tcPr>
          <w:p w14:paraId="25C24114"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communal Hall</w:t>
            </w:r>
          </w:p>
        </w:tc>
      </w:tr>
      <w:tr w:rsidR="00B8483A" w14:paraId="5972F72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70C6CAE" w14:textId="77777777" w:rsidR="007276C8" w:rsidRDefault="007276C8">
            <w:pPr>
              <w:rPr>
                <w:rFonts w:ascii="Calibri" w:hAnsi="Calibri" w:cs="Calibri"/>
                <w:color w:val="000000"/>
                <w:sz w:val="22"/>
                <w:szCs w:val="22"/>
              </w:rPr>
            </w:pPr>
            <w:r>
              <w:rPr>
                <w:rFonts w:ascii="Calibri" w:hAnsi="Calibri" w:cs="Calibri"/>
                <w:color w:val="000000"/>
                <w:sz w:val="22"/>
                <w:szCs w:val="22"/>
              </w:rPr>
              <w:t>Westoe Rugby Club</w:t>
            </w:r>
          </w:p>
        </w:tc>
        <w:tc>
          <w:tcPr>
            <w:tcW w:w="4762" w:type="dxa"/>
            <w:tcBorders>
              <w:top w:val="nil"/>
              <w:left w:val="nil"/>
              <w:bottom w:val="single" w:sz="4" w:space="0" w:color="auto"/>
              <w:right w:val="single" w:sz="4" w:space="0" w:color="auto"/>
            </w:tcBorders>
            <w:shd w:val="clear" w:color="auto" w:fill="auto"/>
            <w:noWrap/>
            <w:vAlign w:val="bottom"/>
            <w:hideMark/>
          </w:tcPr>
          <w:p w14:paraId="12B2339E"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1902AC5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A80B3AA" w14:textId="77777777" w:rsidR="007276C8" w:rsidRDefault="007276C8">
            <w:pPr>
              <w:rPr>
                <w:rFonts w:ascii="Calibri" w:hAnsi="Calibri" w:cs="Calibri"/>
                <w:color w:val="000000"/>
                <w:sz w:val="22"/>
                <w:szCs w:val="22"/>
              </w:rPr>
            </w:pPr>
            <w:r>
              <w:rPr>
                <w:rFonts w:ascii="Calibri" w:hAnsi="Calibri" w:cs="Calibri"/>
                <w:color w:val="000000"/>
                <w:sz w:val="22"/>
                <w:szCs w:val="22"/>
              </w:rPr>
              <w:t>Westoe Village</w:t>
            </w:r>
          </w:p>
        </w:tc>
        <w:tc>
          <w:tcPr>
            <w:tcW w:w="4762" w:type="dxa"/>
            <w:tcBorders>
              <w:top w:val="nil"/>
              <w:left w:val="nil"/>
              <w:bottom w:val="single" w:sz="4" w:space="0" w:color="auto"/>
              <w:right w:val="single" w:sz="4" w:space="0" w:color="auto"/>
            </w:tcBorders>
            <w:shd w:val="clear" w:color="auto" w:fill="auto"/>
            <w:noWrap/>
            <w:vAlign w:val="bottom"/>
            <w:hideMark/>
          </w:tcPr>
          <w:p w14:paraId="26795D72"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Southgarth</w:t>
            </w:r>
            <w:proofErr w:type="spellEnd"/>
            <w:r>
              <w:rPr>
                <w:rFonts w:ascii="Calibri" w:hAnsi="Calibri" w:cs="Calibri"/>
                <w:color w:val="000000"/>
                <w:sz w:val="22"/>
                <w:szCs w:val="22"/>
              </w:rPr>
              <w:t xml:space="preserve"> East</w:t>
            </w:r>
          </w:p>
        </w:tc>
      </w:tr>
      <w:tr w:rsidR="00B8483A" w14:paraId="505ACCA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69A5BDA" w14:textId="77777777" w:rsidR="007276C8" w:rsidRDefault="007276C8">
            <w:pPr>
              <w:rPr>
                <w:rFonts w:ascii="Calibri" w:hAnsi="Calibri" w:cs="Calibri"/>
                <w:color w:val="000000"/>
                <w:sz w:val="22"/>
                <w:szCs w:val="22"/>
              </w:rPr>
            </w:pPr>
            <w:r>
              <w:rPr>
                <w:rFonts w:ascii="Calibri" w:hAnsi="Calibri" w:cs="Calibri"/>
                <w:color w:val="000000"/>
                <w:sz w:val="22"/>
                <w:szCs w:val="22"/>
              </w:rPr>
              <w:t>Wharfedale Drive</w:t>
            </w:r>
          </w:p>
        </w:tc>
        <w:tc>
          <w:tcPr>
            <w:tcW w:w="4762" w:type="dxa"/>
            <w:tcBorders>
              <w:top w:val="nil"/>
              <w:left w:val="nil"/>
              <w:bottom w:val="single" w:sz="4" w:space="0" w:color="auto"/>
              <w:right w:val="single" w:sz="4" w:space="0" w:color="auto"/>
            </w:tcBorders>
            <w:shd w:val="clear" w:color="auto" w:fill="auto"/>
            <w:noWrap/>
            <w:vAlign w:val="bottom"/>
            <w:hideMark/>
          </w:tcPr>
          <w:p w14:paraId="3AC2704B" w14:textId="77777777" w:rsidR="007276C8" w:rsidRDefault="007276C8">
            <w:pPr>
              <w:rPr>
                <w:rFonts w:ascii="Calibri" w:hAnsi="Calibri" w:cs="Calibri"/>
                <w:color w:val="000000"/>
                <w:sz w:val="22"/>
                <w:szCs w:val="22"/>
              </w:rPr>
            </w:pPr>
            <w:r>
              <w:rPr>
                <w:rFonts w:ascii="Calibri" w:hAnsi="Calibri" w:cs="Calibri"/>
                <w:color w:val="000000"/>
                <w:sz w:val="22"/>
                <w:szCs w:val="22"/>
              </w:rPr>
              <w:t>On junction of Wharfedale Drive and Dean Road</w:t>
            </w:r>
          </w:p>
        </w:tc>
      </w:tr>
      <w:tr w:rsidR="00B8483A" w14:paraId="66AD7E0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6691F18" w14:textId="77777777" w:rsidR="007276C8" w:rsidRDefault="007276C8">
            <w:pPr>
              <w:rPr>
                <w:rFonts w:ascii="Calibri" w:hAnsi="Calibri" w:cs="Calibri"/>
                <w:color w:val="000000"/>
                <w:sz w:val="22"/>
                <w:szCs w:val="22"/>
              </w:rPr>
            </w:pPr>
            <w:r>
              <w:rPr>
                <w:rFonts w:ascii="Calibri" w:hAnsi="Calibri" w:cs="Calibri"/>
                <w:color w:val="000000"/>
                <w:sz w:val="22"/>
                <w:szCs w:val="22"/>
              </w:rPr>
              <w:t>Whitburn Cemetery</w:t>
            </w:r>
          </w:p>
        </w:tc>
        <w:tc>
          <w:tcPr>
            <w:tcW w:w="4762" w:type="dxa"/>
            <w:tcBorders>
              <w:top w:val="nil"/>
              <w:left w:val="nil"/>
              <w:bottom w:val="single" w:sz="4" w:space="0" w:color="auto"/>
              <w:right w:val="single" w:sz="4" w:space="0" w:color="auto"/>
            </w:tcBorders>
            <w:shd w:val="clear" w:color="auto" w:fill="auto"/>
            <w:noWrap/>
            <w:vAlign w:val="bottom"/>
            <w:hideMark/>
          </w:tcPr>
          <w:p w14:paraId="49DAB70E" w14:textId="77777777" w:rsidR="007276C8" w:rsidRDefault="007276C8">
            <w:pPr>
              <w:rPr>
                <w:rFonts w:ascii="Calibri" w:hAnsi="Calibri" w:cs="Calibri"/>
                <w:color w:val="000000"/>
                <w:sz w:val="22"/>
                <w:szCs w:val="22"/>
              </w:rPr>
            </w:pPr>
            <w:r>
              <w:rPr>
                <w:rFonts w:ascii="Calibri" w:hAnsi="Calibri" w:cs="Calibri"/>
                <w:color w:val="000000"/>
                <w:sz w:val="22"/>
                <w:szCs w:val="22"/>
              </w:rPr>
              <w:t>In Whitburn Cemetery next to the garage</w:t>
            </w:r>
          </w:p>
        </w:tc>
      </w:tr>
      <w:tr w:rsidR="00B8483A" w14:paraId="50DFE4D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8C8F2F7" w14:textId="77777777" w:rsidR="007276C8" w:rsidRDefault="007276C8">
            <w:pPr>
              <w:rPr>
                <w:rFonts w:ascii="Calibri" w:hAnsi="Calibri" w:cs="Calibri"/>
                <w:color w:val="000000"/>
                <w:sz w:val="22"/>
                <w:szCs w:val="22"/>
              </w:rPr>
            </w:pPr>
            <w:r>
              <w:rPr>
                <w:rFonts w:ascii="Calibri" w:hAnsi="Calibri" w:cs="Calibri"/>
                <w:color w:val="000000"/>
                <w:sz w:val="22"/>
                <w:szCs w:val="22"/>
              </w:rPr>
              <w:t>Whitburn Cricket Club</w:t>
            </w:r>
          </w:p>
        </w:tc>
        <w:tc>
          <w:tcPr>
            <w:tcW w:w="4762" w:type="dxa"/>
            <w:tcBorders>
              <w:top w:val="nil"/>
              <w:left w:val="nil"/>
              <w:bottom w:val="single" w:sz="4" w:space="0" w:color="auto"/>
              <w:right w:val="single" w:sz="4" w:space="0" w:color="auto"/>
            </w:tcBorders>
            <w:shd w:val="clear" w:color="auto" w:fill="auto"/>
            <w:noWrap/>
            <w:vAlign w:val="bottom"/>
            <w:hideMark/>
          </w:tcPr>
          <w:p w14:paraId="401DC373" w14:textId="77777777" w:rsidR="007276C8" w:rsidRDefault="007276C8">
            <w:pPr>
              <w:rPr>
                <w:rFonts w:ascii="Calibri" w:hAnsi="Calibri" w:cs="Calibri"/>
                <w:color w:val="000000"/>
                <w:sz w:val="22"/>
                <w:szCs w:val="22"/>
              </w:rPr>
            </w:pPr>
            <w:r>
              <w:rPr>
                <w:rFonts w:ascii="Calibri" w:hAnsi="Calibri" w:cs="Calibri"/>
                <w:color w:val="000000"/>
                <w:sz w:val="22"/>
                <w:szCs w:val="22"/>
              </w:rPr>
              <w:t>Outside Whitburn Cricket Club</w:t>
            </w:r>
          </w:p>
        </w:tc>
      </w:tr>
      <w:tr w:rsidR="00B8483A" w14:paraId="72A1B59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85A4885" w14:textId="77777777" w:rsidR="007276C8" w:rsidRDefault="007276C8">
            <w:pPr>
              <w:rPr>
                <w:rFonts w:ascii="Calibri" w:hAnsi="Calibri" w:cs="Calibri"/>
                <w:color w:val="000000"/>
                <w:sz w:val="22"/>
                <w:szCs w:val="22"/>
              </w:rPr>
            </w:pPr>
            <w:r>
              <w:rPr>
                <w:rFonts w:ascii="Calibri" w:hAnsi="Calibri" w:cs="Calibri"/>
                <w:color w:val="000000"/>
                <w:sz w:val="22"/>
                <w:szCs w:val="22"/>
              </w:rPr>
              <w:t>Whitburn Library</w:t>
            </w:r>
          </w:p>
        </w:tc>
        <w:tc>
          <w:tcPr>
            <w:tcW w:w="4762" w:type="dxa"/>
            <w:tcBorders>
              <w:top w:val="nil"/>
              <w:left w:val="nil"/>
              <w:bottom w:val="single" w:sz="4" w:space="0" w:color="auto"/>
              <w:right w:val="single" w:sz="4" w:space="0" w:color="auto"/>
            </w:tcBorders>
            <w:shd w:val="clear" w:color="auto" w:fill="auto"/>
            <w:noWrap/>
            <w:vAlign w:val="bottom"/>
            <w:hideMark/>
          </w:tcPr>
          <w:p w14:paraId="7A9CF64C" w14:textId="77777777" w:rsidR="007276C8" w:rsidRDefault="007276C8">
            <w:pPr>
              <w:rPr>
                <w:rFonts w:ascii="Calibri" w:hAnsi="Calibri" w:cs="Calibri"/>
                <w:color w:val="000000"/>
                <w:sz w:val="22"/>
                <w:szCs w:val="22"/>
              </w:rPr>
            </w:pPr>
            <w:r>
              <w:rPr>
                <w:rFonts w:ascii="Calibri" w:hAnsi="Calibri" w:cs="Calibri"/>
                <w:color w:val="000000"/>
                <w:sz w:val="22"/>
                <w:szCs w:val="22"/>
              </w:rPr>
              <w:t>In Whitburn Library Car Park</w:t>
            </w:r>
          </w:p>
        </w:tc>
      </w:tr>
      <w:tr w:rsidR="00B8483A" w14:paraId="579C537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0C08F51"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Whitburn Road PROW</w:t>
            </w:r>
          </w:p>
        </w:tc>
        <w:tc>
          <w:tcPr>
            <w:tcW w:w="4762" w:type="dxa"/>
            <w:tcBorders>
              <w:top w:val="nil"/>
              <w:left w:val="nil"/>
              <w:bottom w:val="single" w:sz="4" w:space="0" w:color="auto"/>
              <w:right w:val="single" w:sz="4" w:space="0" w:color="auto"/>
            </w:tcBorders>
            <w:shd w:val="clear" w:color="auto" w:fill="auto"/>
            <w:noWrap/>
            <w:vAlign w:val="bottom"/>
            <w:hideMark/>
          </w:tcPr>
          <w:p w14:paraId="3646DD16" w14:textId="59F80036" w:rsidR="007276C8" w:rsidRDefault="000C3967">
            <w:pPr>
              <w:rPr>
                <w:rFonts w:ascii="Calibri" w:hAnsi="Calibri" w:cs="Calibri"/>
                <w:color w:val="000000"/>
                <w:sz w:val="22"/>
                <w:szCs w:val="22"/>
              </w:rPr>
            </w:pPr>
            <w:r>
              <w:rPr>
                <w:rFonts w:ascii="Calibri" w:hAnsi="Calibri" w:cs="Calibri"/>
                <w:color w:val="000000"/>
                <w:sz w:val="22"/>
                <w:szCs w:val="22"/>
              </w:rPr>
              <w:t>Adjacent</w:t>
            </w:r>
            <w:r w:rsidR="007276C8">
              <w:rPr>
                <w:rFonts w:ascii="Calibri" w:hAnsi="Calibri" w:cs="Calibri"/>
                <w:color w:val="000000"/>
                <w:sz w:val="22"/>
                <w:szCs w:val="22"/>
              </w:rPr>
              <w:t xml:space="preserve"> to 23 Whitburn Road on PROW B10</w:t>
            </w:r>
          </w:p>
        </w:tc>
      </w:tr>
      <w:tr w:rsidR="00B8483A" w14:paraId="649273C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33B8242"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Whiteleas Way Shops </w:t>
            </w:r>
          </w:p>
        </w:tc>
        <w:tc>
          <w:tcPr>
            <w:tcW w:w="4762" w:type="dxa"/>
            <w:tcBorders>
              <w:top w:val="nil"/>
              <w:left w:val="nil"/>
              <w:bottom w:val="single" w:sz="4" w:space="0" w:color="auto"/>
              <w:right w:val="single" w:sz="4" w:space="0" w:color="auto"/>
            </w:tcBorders>
            <w:shd w:val="clear" w:color="auto" w:fill="auto"/>
            <w:noWrap/>
            <w:vAlign w:val="bottom"/>
            <w:hideMark/>
          </w:tcPr>
          <w:p w14:paraId="3D00D905" w14:textId="77777777" w:rsidR="007276C8" w:rsidRDefault="007276C8">
            <w:pPr>
              <w:rPr>
                <w:rFonts w:ascii="Calibri" w:hAnsi="Calibri" w:cs="Calibri"/>
                <w:color w:val="000000"/>
                <w:sz w:val="22"/>
                <w:szCs w:val="22"/>
              </w:rPr>
            </w:pPr>
            <w:r>
              <w:rPr>
                <w:rFonts w:ascii="Calibri" w:hAnsi="Calibri" w:cs="Calibri"/>
                <w:color w:val="000000"/>
                <w:sz w:val="22"/>
                <w:szCs w:val="22"/>
              </w:rPr>
              <w:t>Outside 206 Whiteleas Way</w:t>
            </w:r>
          </w:p>
        </w:tc>
      </w:tr>
      <w:tr w:rsidR="00B8483A" w14:paraId="2839F2A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16F6BE8" w14:textId="77777777" w:rsidR="007276C8" w:rsidRDefault="007276C8">
            <w:pPr>
              <w:rPr>
                <w:rFonts w:ascii="Calibri" w:hAnsi="Calibri" w:cs="Calibri"/>
                <w:color w:val="000000"/>
                <w:sz w:val="22"/>
                <w:szCs w:val="22"/>
              </w:rPr>
            </w:pPr>
            <w:r>
              <w:rPr>
                <w:rFonts w:ascii="Calibri" w:hAnsi="Calibri" w:cs="Calibri"/>
                <w:color w:val="000000"/>
                <w:sz w:val="22"/>
                <w:szCs w:val="22"/>
              </w:rPr>
              <w:t>William Street</w:t>
            </w:r>
          </w:p>
        </w:tc>
        <w:tc>
          <w:tcPr>
            <w:tcW w:w="4762" w:type="dxa"/>
            <w:tcBorders>
              <w:top w:val="nil"/>
              <w:left w:val="nil"/>
              <w:bottom w:val="single" w:sz="4" w:space="0" w:color="auto"/>
              <w:right w:val="single" w:sz="4" w:space="0" w:color="auto"/>
            </w:tcBorders>
            <w:shd w:val="clear" w:color="auto" w:fill="auto"/>
            <w:noWrap/>
            <w:vAlign w:val="bottom"/>
            <w:hideMark/>
          </w:tcPr>
          <w:p w14:paraId="0A8B9759"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South Shields Interchange from the car park</w:t>
            </w:r>
          </w:p>
        </w:tc>
      </w:tr>
      <w:tr w:rsidR="00B8483A" w14:paraId="06D3612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21F72F2" w14:textId="77777777" w:rsidR="007276C8" w:rsidRDefault="007276C8">
            <w:pPr>
              <w:rPr>
                <w:rFonts w:ascii="Calibri" w:hAnsi="Calibri" w:cs="Calibri"/>
                <w:color w:val="000000"/>
                <w:sz w:val="22"/>
                <w:szCs w:val="22"/>
              </w:rPr>
            </w:pPr>
            <w:r>
              <w:rPr>
                <w:rFonts w:ascii="Calibri" w:hAnsi="Calibri" w:cs="Calibri"/>
                <w:color w:val="000000"/>
                <w:sz w:val="22"/>
                <w:szCs w:val="22"/>
              </w:rPr>
              <w:t>Winchester Street</w:t>
            </w:r>
          </w:p>
        </w:tc>
        <w:tc>
          <w:tcPr>
            <w:tcW w:w="4762" w:type="dxa"/>
            <w:tcBorders>
              <w:top w:val="nil"/>
              <w:left w:val="nil"/>
              <w:bottom w:val="single" w:sz="4" w:space="0" w:color="auto"/>
              <w:right w:val="single" w:sz="4" w:space="0" w:color="auto"/>
            </w:tcBorders>
            <w:shd w:val="clear" w:color="auto" w:fill="auto"/>
            <w:noWrap/>
            <w:vAlign w:val="bottom"/>
            <w:hideMark/>
          </w:tcPr>
          <w:p w14:paraId="1B898C2D"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75 Fowler Street</w:t>
            </w:r>
          </w:p>
        </w:tc>
      </w:tr>
      <w:tr w:rsidR="00B8483A" w14:paraId="68EC6D1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64307F5" w14:textId="77777777" w:rsidR="007276C8" w:rsidRDefault="007276C8">
            <w:pPr>
              <w:rPr>
                <w:rFonts w:ascii="Calibri" w:hAnsi="Calibri" w:cs="Calibri"/>
                <w:color w:val="000000"/>
                <w:sz w:val="22"/>
                <w:szCs w:val="22"/>
              </w:rPr>
            </w:pPr>
            <w:r>
              <w:rPr>
                <w:rFonts w:ascii="Calibri" w:hAnsi="Calibri" w:cs="Calibri"/>
                <w:color w:val="000000"/>
                <w:sz w:val="22"/>
                <w:szCs w:val="22"/>
              </w:rPr>
              <w:t>Windmill Hill</w:t>
            </w:r>
          </w:p>
        </w:tc>
        <w:tc>
          <w:tcPr>
            <w:tcW w:w="4762" w:type="dxa"/>
            <w:tcBorders>
              <w:top w:val="nil"/>
              <w:left w:val="nil"/>
              <w:bottom w:val="single" w:sz="4" w:space="0" w:color="auto"/>
              <w:right w:val="single" w:sz="4" w:space="0" w:color="auto"/>
            </w:tcBorders>
            <w:shd w:val="clear" w:color="auto" w:fill="auto"/>
            <w:noWrap/>
            <w:vAlign w:val="bottom"/>
            <w:hideMark/>
          </w:tcPr>
          <w:p w14:paraId="04952656"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62 </w:t>
            </w:r>
            <w:proofErr w:type="spellStart"/>
            <w:r>
              <w:rPr>
                <w:rFonts w:ascii="Calibri" w:hAnsi="Calibri" w:cs="Calibri"/>
                <w:color w:val="000000"/>
                <w:sz w:val="22"/>
                <w:szCs w:val="22"/>
              </w:rPr>
              <w:t>Commerical</w:t>
            </w:r>
            <w:proofErr w:type="spellEnd"/>
            <w:r>
              <w:rPr>
                <w:rFonts w:ascii="Calibri" w:hAnsi="Calibri" w:cs="Calibri"/>
                <w:color w:val="000000"/>
                <w:sz w:val="22"/>
                <w:szCs w:val="22"/>
              </w:rPr>
              <w:t xml:space="preserve"> Road</w:t>
            </w:r>
          </w:p>
        </w:tc>
      </w:tr>
      <w:tr w:rsidR="00B8483A" w14:paraId="268609E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122AA08" w14:textId="77777777" w:rsidR="007276C8" w:rsidRDefault="007276C8">
            <w:pPr>
              <w:rPr>
                <w:rFonts w:ascii="Calibri" w:hAnsi="Calibri" w:cs="Calibri"/>
                <w:color w:val="000000"/>
                <w:sz w:val="22"/>
                <w:szCs w:val="22"/>
              </w:rPr>
            </w:pPr>
            <w:r>
              <w:rPr>
                <w:rFonts w:ascii="Calibri" w:hAnsi="Calibri" w:cs="Calibri"/>
                <w:color w:val="000000"/>
                <w:sz w:val="22"/>
                <w:szCs w:val="22"/>
              </w:rPr>
              <w:t>Woodbine Street</w:t>
            </w:r>
          </w:p>
        </w:tc>
        <w:tc>
          <w:tcPr>
            <w:tcW w:w="4762" w:type="dxa"/>
            <w:tcBorders>
              <w:top w:val="nil"/>
              <w:left w:val="nil"/>
              <w:bottom w:val="single" w:sz="4" w:space="0" w:color="auto"/>
              <w:right w:val="single" w:sz="4" w:space="0" w:color="auto"/>
            </w:tcBorders>
            <w:shd w:val="clear" w:color="auto" w:fill="auto"/>
            <w:noWrap/>
            <w:vAlign w:val="bottom"/>
            <w:hideMark/>
          </w:tcPr>
          <w:p w14:paraId="39E1CD19"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48 Woodbine Street</w:t>
            </w:r>
          </w:p>
        </w:tc>
      </w:tr>
      <w:tr w:rsidR="00B8483A" w14:paraId="496A6FA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F36CA3E" w14:textId="77777777" w:rsidR="007276C8" w:rsidRDefault="007276C8">
            <w:pPr>
              <w:rPr>
                <w:rFonts w:ascii="Calibri" w:hAnsi="Calibri" w:cs="Calibri"/>
                <w:color w:val="000000"/>
                <w:sz w:val="22"/>
                <w:szCs w:val="22"/>
              </w:rPr>
            </w:pPr>
            <w:r>
              <w:rPr>
                <w:rFonts w:ascii="Calibri" w:hAnsi="Calibri" w:cs="Calibri"/>
                <w:color w:val="000000"/>
                <w:sz w:val="22"/>
                <w:szCs w:val="22"/>
              </w:rPr>
              <w:t>Woodlands Road</w:t>
            </w:r>
          </w:p>
        </w:tc>
        <w:tc>
          <w:tcPr>
            <w:tcW w:w="4762" w:type="dxa"/>
            <w:tcBorders>
              <w:top w:val="nil"/>
              <w:left w:val="nil"/>
              <w:bottom w:val="single" w:sz="4" w:space="0" w:color="auto"/>
              <w:right w:val="single" w:sz="4" w:space="0" w:color="auto"/>
            </w:tcBorders>
            <w:shd w:val="clear" w:color="auto" w:fill="auto"/>
            <w:noWrap/>
            <w:vAlign w:val="bottom"/>
            <w:hideMark/>
          </w:tcPr>
          <w:p w14:paraId="73F998DE" w14:textId="7C46AB9E" w:rsidR="007276C8" w:rsidRDefault="000C3967">
            <w:pPr>
              <w:rPr>
                <w:rFonts w:ascii="Calibri" w:hAnsi="Calibri" w:cs="Calibri"/>
                <w:color w:val="000000"/>
                <w:sz w:val="22"/>
                <w:szCs w:val="22"/>
              </w:rPr>
            </w:pPr>
            <w:r>
              <w:rPr>
                <w:rFonts w:ascii="Calibri" w:hAnsi="Calibri" w:cs="Calibri"/>
                <w:color w:val="000000"/>
                <w:sz w:val="22"/>
                <w:szCs w:val="22"/>
              </w:rPr>
              <w:t>Adjacent</w:t>
            </w:r>
            <w:r w:rsidR="007276C8">
              <w:rPr>
                <w:rFonts w:ascii="Calibri" w:hAnsi="Calibri" w:cs="Calibri"/>
                <w:color w:val="000000"/>
                <w:sz w:val="22"/>
                <w:szCs w:val="22"/>
              </w:rPr>
              <w:t xml:space="preserve"> to 63 Whitburn Road</w:t>
            </w:r>
          </w:p>
        </w:tc>
      </w:tr>
      <w:tr w:rsidR="00B8483A" w14:paraId="404942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34A9FB5" w14:textId="77777777" w:rsidR="007276C8" w:rsidRDefault="007276C8">
            <w:pPr>
              <w:rPr>
                <w:rFonts w:ascii="Calibri" w:hAnsi="Calibri" w:cs="Calibri"/>
                <w:color w:val="000000"/>
                <w:sz w:val="22"/>
                <w:szCs w:val="22"/>
              </w:rPr>
            </w:pPr>
            <w:r>
              <w:rPr>
                <w:rFonts w:ascii="Calibri" w:hAnsi="Calibri" w:cs="Calibri"/>
                <w:color w:val="000000"/>
                <w:sz w:val="22"/>
                <w:szCs w:val="22"/>
              </w:rPr>
              <w:t>Wye Avenue</w:t>
            </w:r>
          </w:p>
        </w:tc>
        <w:tc>
          <w:tcPr>
            <w:tcW w:w="4762" w:type="dxa"/>
            <w:tcBorders>
              <w:top w:val="nil"/>
              <w:left w:val="nil"/>
              <w:bottom w:val="single" w:sz="4" w:space="0" w:color="auto"/>
              <w:right w:val="single" w:sz="4" w:space="0" w:color="auto"/>
            </w:tcBorders>
            <w:shd w:val="clear" w:color="auto" w:fill="auto"/>
            <w:noWrap/>
            <w:vAlign w:val="bottom"/>
            <w:hideMark/>
          </w:tcPr>
          <w:p w14:paraId="30DD9927"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 Wye Avenue</w:t>
            </w:r>
          </w:p>
        </w:tc>
      </w:tr>
    </w:tbl>
    <w:p w14:paraId="5B29E400" w14:textId="4D857E22" w:rsidR="007276C8" w:rsidRPr="00200E81" w:rsidRDefault="007276C8" w:rsidP="006A1D20">
      <w:pPr>
        <w:rPr>
          <w:b/>
          <w:color w:val="000000" w:themeColor="text1"/>
          <w:sz w:val="22"/>
          <w:szCs w:val="22"/>
        </w:rPr>
      </w:pPr>
    </w:p>
    <w:p w14:paraId="592F7EFA"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lastRenderedPageBreak/>
        <w:t>Appendix D Weather Station locations</w:t>
      </w:r>
    </w:p>
    <w:p w14:paraId="0E2734C9"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275A956D" wp14:editId="59233490">
            <wp:extent cx="5263515" cy="7449820"/>
            <wp:effectExtent l="0" t="0" r="0" b="0"/>
            <wp:docPr id="8" name="Picture 8" descr="weather sta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ather station loca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3515" cy="7449820"/>
                    </a:xfrm>
                    <a:prstGeom prst="rect">
                      <a:avLst/>
                    </a:prstGeom>
                    <a:noFill/>
                    <a:ln>
                      <a:noFill/>
                    </a:ln>
                  </pic:spPr>
                </pic:pic>
              </a:graphicData>
            </a:graphic>
          </wp:inline>
        </w:drawing>
      </w:r>
    </w:p>
    <w:p w14:paraId="1120AF15"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noProof/>
          <w:color w:val="000000" w:themeColor="text1"/>
          <w:sz w:val="22"/>
          <w:szCs w:val="22"/>
          <w:lang w:eastAsia="en-GB"/>
        </w:rPr>
        <w:br w:type="page"/>
      </w:r>
      <w:r w:rsidRPr="00200E81">
        <w:rPr>
          <w:color w:val="000000" w:themeColor="text1"/>
          <w:sz w:val="22"/>
          <w:szCs w:val="22"/>
        </w:rPr>
        <w:lastRenderedPageBreak/>
        <w:t>Appendix E Sample Weather Forecast Information</w:t>
      </w:r>
    </w:p>
    <w:p w14:paraId="2DE9649D" w14:textId="77777777" w:rsidR="006A1D20" w:rsidRPr="00200E81" w:rsidRDefault="006A1D20" w:rsidP="006A1D20">
      <w:pPr>
        <w:rPr>
          <w:color w:val="000000" w:themeColor="text1"/>
          <w:sz w:val="22"/>
          <w:szCs w:val="22"/>
        </w:rPr>
      </w:pPr>
    </w:p>
    <w:p w14:paraId="6DC5A669" w14:textId="77777777" w:rsidR="006A1D20" w:rsidRPr="00200E81" w:rsidRDefault="006A1D20" w:rsidP="006A1D20">
      <w:pPr>
        <w:rPr>
          <w:color w:val="000000" w:themeColor="text1"/>
          <w:sz w:val="22"/>
          <w:szCs w:val="22"/>
        </w:rPr>
      </w:pPr>
    </w:p>
    <w:p w14:paraId="528E0002"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36A45A78" wp14:editId="61E7E3E1">
            <wp:extent cx="5427614" cy="3400425"/>
            <wp:effectExtent l="0" t="0" r="190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11314" b="5151"/>
                    <a:stretch/>
                  </pic:blipFill>
                  <pic:spPr bwMode="auto">
                    <a:xfrm>
                      <a:off x="0" y="0"/>
                      <a:ext cx="5429337" cy="3401505"/>
                    </a:xfrm>
                    <a:prstGeom prst="rect">
                      <a:avLst/>
                    </a:prstGeom>
                    <a:noFill/>
                    <a:ln>
                      <a:noFill/>
                    </a:ln>
                    <a:extLst>
                      <a:ext uri="{53640926-AAD7-44D8-BBD7-CCE9431645EC}">
                        <a14:shadowObscured xmlns:a14="http://schemas.microsoft.com/office/drawing/2010/main"/>
                      </a:ext>
                    </a:extLst>
                  </pic:spPr>
                </pic:pic>
              </a:graphicData>
            </a:graphic>
          </wp:inline>
        </w:drawing>
      </w:r>
    </w:p>
    <w:p w14:paraId="2CA31BED" w14:textId="77777777" w:rsidR="006A1D20" w:rsidRPr="00200E81" w:rsidRDefault="006A1D20" w:rsidP="006A1D20">
      <w:pPr>
        <w:rPr>
          <w:noProof/>
          <w:color w:val="000000" w:themeColor="text1"/>
          <w:sz w:val="22"/>
          <w:szCs w:val="22"/>
          <w:lang w:eastAsia="en-GB"/>
        </w:rPr>
      </w:pPr>
    </w:p>
    <w:p w14:paraId="08732CB7" w14:textId="77777777" w:rsidR="006A1D20" w:rsidRPr="00200E81" w:rsidRDefault="006A1D20" w:rsidP="006A1D20">
      <w:pPr>
        <w:rPr>
          <w:noProof/>
          <w:color w:val="000000" w:themeColor="text1"/>
          <w:sz w:val="22"/>
          <w:szCs w:val="22"/>
          <w:lang w:eastAsia="en-GB"/>
        </w:rPr>
      </w:pPr>
    </w:p>
    <w:p w14:paraId="4587253F" w14:textId="77777777" w:rsidR="006A1D20" w:rsidRPr="00200E81" w:rsidRDefault="006A1D20" w:rsidP="006A1D20">
      <w:pPr>
        <w:rPr>
          <w:noProof/>
          <w:color w:val="000000" w:themeColor="text1"/>
          <w:sz w:val="22"/>
          <w:szCs w:val="22"/>
          <w:lang w:eastAsia="en-GB"/>
        </w:rPr>
      </w:pPr>
    </w:p>
    <w:p w14:paraId="6CACC7A3" w14:textId="0BABB8B9" w:rsidR="006A1D20" w:rsidRPr="00200E81" w:rsidRDefault="00216F6A" w:rsidP="006A1D20">
      <w:pPr>
        <w:rPr>
          <w:noProof/>
          <w:color w:val="000000" w:themeColor="text1"/>
          <w:sz w:val="22"/>
          <w:szCs w:val="22"/>
          <w:lang w:eastAsia="en-GB"/>
        </w:rPr>
      </w:pPr>
      <w:r>
        <w:rPr>
          <w:noProof/>
        </w:rPr>
        <w:drawing>
          <wp:inline distT="0" distB="0" distL="0" distR="0" wp14:anchorId="55DA3C84" wp14:editId="395694D4">
            <wp:extent cx="5434330" cy="3457575"/>
            <wp:effectExtent l="0" t="0" r="0" b="9525"/>
            <wp:docPr id="597985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85797" name=""/>
                    <pic:cNvPicPr/>
                  </pic:nvPicPr>
                  <pic:blipFill rotWithShape="1">
                    <a:blip r:embed="rId24"/>
                    <a:srcRect t="9624" r="24173" b="4617"/>
                    <a:stretch/>
                  </pic:blipFill>
                  <pic:spPr bwMode="auto">
                    <a:xfrm>
                      <a:off x="0" y="0"/>
                      <a:ext cx="5454622" cy="3470486"/>
                    </a:xfrm>
                    <a:prstGeom prst="rect">
                      <a:avLst/>
                    </a:prstGeom>
                    <a:ln>
                      <a:noFill/>
                    </a:ln>
                    <a:extLst>
                      <a:ext uri="{53640926-AAD7-44D8-BBD7-CCE9431645EC}">
                        <a14:shadowObscured xmlns:a14="http://schemas.microsoft.com/office/drawing/2010/main"/>
                      </a:ext>
                    </a:extLst>
                  </pic:spPr>
                </pic:pic>
              </a:graphicData>
            </a:graphic>
          </wp:inline>
        </w:drawing>
      </w:r>
    </w:p>
    <w:p w14:paraId="2C4FE61C" w14:textId="77777777" w:rsidR="006A1D20" w:rsidRPr="00200E81" w:rsidRDefault="006A1D20" w:rsidP="006A1D20">
      <w:pPr>
        <w:rPr>
          <w:noProof/>
          <w:color w:val="000000" w:themeColor="text1"/>
          <w:sz w:val="22"/>
          <w:szCs w:val="22"/>
          <w:lang w:eastAsia="en-GB"/>
        </w:rPr>
      </w:pPr>
    </w:p>
    <w:p w14:paraId="103B803D" w14:textId="1E60C0D8" w:rsidR="006A1D20" w:rsidRPr="00200E81" w:rsidRDefault="006A1D20" w:rsidP="006A1D20">
      <w:pPr>
        <w:rPr>
          <w:noProof/>
          <w:color w:val="000000" w:themeColor="text1"/>
          <w:sz w:val="22"/>
          <w:szCs w:val="22"/>
          <w:lang w:eastAsia="en-GB"/>
        </w:rPr>
      </w:pPr>
    </w:p>
    <w:p w14:paraId="55B36340" w14:textId="2A48278A"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lastRenderedPageBreak/>
        <w:t>Appendix F Thermal Map</w:t>
      </w:r>
    </w:p>
    <w:p w14:paraId="5DF365D7" w14:textId="5520995D" w:rsidR="006A1D20" w:rsidRPr="00200E81" w:rsidRDefault="00216F6A" w:rsidP="006A1D20">
      <w:pPr>
        <w:rPr>
          <w:noProof/>
          <w:color w:val="000000" w:themeColor="text1"/>
          <w:sz w:val="22"/>
          <w:szCs w:val="22"/>
          <w:lang w:eastAsia="en-GB"/>
        </w:rPr>
      </w:pPr>
      <w:r w:rsidRPr="00216F6A">
        <w:rPr>
          <w:noProof/>
        </w:rPr>
        <w:drawing>
          <wp:inline distT="0" distB="0" distL="0" distR="0" wp14:anchorId="5EA863A5" wp14:editId="74569D32">
            <wp:extent cx="5631380" cy="2581275"/>
            <wp:effectExtent l="0" t="0" r="7620" b="0"/>
            <wp:docPr id="53473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38482" name=""/>
                    <pic:cNvPicPr/>
                  </pic:nvPicPr>
                  <pic:blipFill rotWithShape="1">
                    <a:blip r:embed="rId25"/>
                    <a:srcRect t="9623" b="8896"/>
                    <a:stretch/>
                  </pic:blipFill>
                  <pic:spPr bwMode="auto">
                    <a:xfrm>
                      <a:off x="0" y="0"/>
                      <a:ext cx="5633879" cy="2582421"/>
                    </a:xfrm>
                    <a:prstGeom prst="rect">
                      <a:avLst/>
                    </a:prstGeom>
                    <a:ln>
                      <a:noFill/>
                    </a:ln>
                    <a:extLst>
                      <a:ext uri="{53640926-AAD7-44D8-BBD7-CCE9431645EC}">
                        <a14:shadowObscured xmlns:a14="http://schemas.microsoft.com/office/drawing/2010/main"/>
                      </a:ext>
                    </a:extLst>
                  </pic:spPr>
                </pic:pic>
              </a:graphicData>
            </a:graphic>
          </wp:inline>
        </w:drawing>
      </w:r>
    </w:p>
    <w:p w14:paraId="5D96CFE8"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noProof/>
          <w:color w:val="000000" w:themeColor="text1"/>
          <w:sz w:val="22"/>
          <w:szCs w:val="22"/>
          <w:lang w:eastAsia="en-GB"/>
        </w:rPr>
        <w:br w:type="page"/>
      </w:r>
      <w:r w:rsidRPr="00200E81">
        <w:rPr>
          <w:color w:val="000000" w:themeColor="text1"/>
          <w:sz w:val="22"/>
          <w:szCs w:val="22"/>
        </w:rPr>
        <w:lastRenderedPageBreak/>
        <w:t>Appendi</w:t>
      </w:r>
      <w:r w:rsidR="00C656BE" w:rsidRPr="00200E81">
        <w:rPr>
          <w:color w:val="000000" w:themeColor="text1"/>
          <w:sz w:val="22"/>
          <w:szCs w:val="22"/>
        </w:rPr>
        <w:t>x G Daily Decision record example from Vaisala system</w:t>
      </w:r>
    </w:p>
    <w:p w14:paraId="7DB2D936" w14:textId="77777777" w:rsidR="00C656BE" w:rsidRPr="00200E81" w:rsidRDefault="0062495D" w:rsidP="00C656BE">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502AD1E1" wp14:editId="15C28579">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5143D5F7" w14:textId="77777777" w:rsidR="00C66E50" w:rsidRPr="00200E81" w:rsidRDefault="00C66E50" w:rsidP="00C656BE">
      <w:pPr>
        <w:rPr>
          <w:noProof/>
          <w:color w:val="000000" w:themeColor="text1"/>
          <w:sz w:val="22"/>
          <w:szCs w:val="22"/>
          <w:lang w:eastAsia="en-GB"/>
        </w:rPr>
      </w:pPr>
    </w:p>
    <w:p w14:paraId="32744D8E" w14:textId="77777777" w:rsidR="00C66E50" w:rsidRPr="00200E81" w:rsidRDefault="00C66E50" w:rsidP="00C656BE">
      <w:pPr>
        <w:rPr>
          <w:noProof/>
          <w:color w:val="000000" w:themeColor="text1"/>
          <w:sz w:val="22"/>
          <w:szCs w:val="22"/>
          <w:lang w:eastAsia="en-GB"/>
        </w:rPr>
      </w:pPr>
    </w:p>
    <w:p w14:paraId="32D01ED9" w14:textId="77777777" w:rsidR="00C66E50" w:rsidRPr="00200E81" w:rsidRDefault="00C66E50" w:rsidP="00C656BE">
      <w:pPr>
        <w:rPr>
          <w:noProof/>
          <w:color w:val="000000" w:themeColor="text1"/>
          <w:sz w:val="22"/>
          <w:szCs w:val="22"/>
          <w:lang w:eastAsia="en-GB"/>
        </w:rPr>
      </w:pPr>
    </w:p>
    <w:p w14:paraId="753C31A3" w14:textId="77777777" w:rsidR="00C66E50" w:rsidRPr="00200E81" w:rsidRDefault="00C66E50" w:rsidP="00C656BE">
      <w:pPr>
        <w:rPr>
          <w:noProof/>
          <w:color w:val="000000" w:themeColor="text1"/>
          <w:sz w:val="22"/>
          <w:szCs w:val="22"/>
          <w:lang w:eastAsia="en-GB"/>
        </w:rPr>
      </w:pPr>
    </w:p>
    <w:p w14:paraId="21492D02" w14:textId="77777777" w:rsidR="00C66E50" w:rsidRPr="00200E81" w:rsidRDefault="00C66E50" w:rsidP="00C656BE">
      <w:pPr>
        <w:rPr>
          <w:noProof/>
          <w:color w:val="000000" w:themeColor="text1"/>
          <w:sz w:val="22"/>
          <w:szCs w:val="22"/>
          <w:lang w:eastAsia="en-GB"/>
        </w:rPr>
      </w:pPr>
    </w:p>
    <w:p w14:paraId="0F5063B2" w14:textId="77777777" w:rsidR="00C66E50" w:rsidRPr="00200E81" w:rsidRDefault="00C66E50" w:rsidP="00C656BE">
      <w:pPr>
        <w:rPr>
          <w:noProof/>
          <w:color w:val="000000" w:themeColor="text1"/>
          <w:sz w:val="22"/>
          <w:szCs w:val="22"/>
          <w:lang w:eastAsia="en-GB"/>
        </w:rPr>
      </w:pPr>
    </w:p>
    <w:p w14:paraId="1A0D5F76" w14:textId="77777777" w:rsidR="00C66E50" w:rsidRPr="00200E81" w:rsidRDefault="00C66E50" w:rsidP="00C656BE">
      <w:pPr>
        <w:rPr>
          <w:noProof/>
          <w:color w:val="000000" w:themeColor="text1"/>
          <w:sz w:val="22"/>
          <w:szCs w:val="22"/>
          <w:lang w:eastAsia="en-GB"/>
        </w:rPr>
      </w:pPr>
    </w:p>
    <w:p w14:paraId="0E13E366" w14:textId="77777777" w:rsidR="00C66E50" w:rsidRPr="00200E81" w:rsidRDefault="00C66E50" w:rsidP="00C656BE">
      <w:pPr>
        <w:rPr>
          <w:noProof/>
          <w:color w:val="000000" w:themeColor="text1"/>
          <w:sz w:val="22"/>
          <w:szCs w:val="22"/>
          <w:lang w:eastAsia="en-GB"/>
        </w:rPr>
      </w:pPr>
    </w:p>
    <w:p w14:paraId="2C077601" w14:textId="77777777" w:rsidR="00C66E50" w:rsidRPr="00200E81" w:rsidRDefault="00C66E50" w:rsidP="00C656BE">
      <w:pPr>
        <w:rPr>
          <w:noProof/>
          <w:color w:val="000000" w:themeColor="text1"/>
          <w:sz w:val="22"/>
          <w:szCs w:val="22"/>
          <w:lang w:eastAsia="en-GB"/>
        </w:rPr>
      </w:pPr>
    </w:p>
    <w:p w14:paraId="3546D5D0" w14:textId="77777777" w:rsidR="00C66E50" w:rsidRPr="00200E81" w:rsidRDefault="00C66E50" w:rsidP="00C656BE">
      <w:pPr>
        <w:rPr>
          <w:noProof/>
          <w:color w:val="000000" w:themeColor="text1"/>
          <w:sz w:val="22"/>
          <w:szCs w:val="22"/>
          <w:lang w:eastAsia="en-GB"/>
        </w:rPr>
      </w:pPr>
    </w:p>
    <w:p w14:paraId="7985510B" w14:textId="77777777" w:rsidR="00C66E50" w:rsidRPr="00200E81" w:rsidRDefault="00C66E50" w:rsidP="00C656BE">
      <w:pPr>
        <w:rPr>
          <w:noProof/>
          <w:color w:val="000000" w:themeColor="text1"/>
          <w:sz w:val="22"/>
          <w:szCs w:val="22"/>
          <w:lang w:eastAsia="en-GB"/>
        </w:rPr>
      </w:pPr>
    </w:p>
    <w:p w14:paraId="0A8313F4" w14:textId="77777777" w:rsidR="00C66E50" w:rsidRPr="00200E81" w:rsidRDefault="00C66E50" w:rsidP="00C656BE">
      <w:pPr>
        <w:rPr>
          <w:noProof/>
          <w:color w:val="000000" w:themeColor="text1"/>
          <w:sz w:val="22"/>
          <w:szCs w:val="22"/>
          <w:lang w:eastAsia="en-GB"/>
        </w:rPr>
      </w:pPr>
    </w:p>
    <w:p w14:paraId="61A11BFB" w14:textId="77777777" w:rsidR="00C66E50" w:rsidRPr="00200E81" w:rsidRDefault="00C66E50" w:rsidP="00C656BE">
      <w:pPr>
        <w:rPr>
          <w:noProof/>
          <w:color w:val="000000" w:themeColor="text1"/>
          <w:sz w:val="22"/>
          <w:szCs w:val="22"/>
          <w:lang w:eastAsia="en-GB"/>
        </w:rPr>
      </w:pPr>
    </w:p>
    <w:p w14:paraId="7CBB49B1" w14:textId="77777777" w:rsidR="00C66E50" w:rsidRPr="00200E81" w:rsidRDefault="00C66E50" w:rsidP="00C656BE">
      <w:pPr>
        <w:rPr>
          <w:noProof/>
          <w:color w:val="000000" w:themeColor="text1"/>
          <w:sz w:val="22"/>
          <w:szCs w:val="22"/>
          <w:lang w:eastAsia="en-GB"/>
        </w:rPr>
      </w:pPr>
    </w:p>
    <w:p w14:paraId="3806FF84" w14:textId="77777777" w:rsidR="00C66E50" w:rsidRPr="00200E81" w:rsidRDefault="00C66E50" w:rsidP="00C656BE">
      <w:pPr>
        <w:rPr>
          <w:noProof/>
          <w:color w:val="000000" w:themeColor="text1"/>
          <w:sz w:val="22"/>
          <w:szCs w:val="22"/>
          <w:lang w:eastAsia="en-GB"/>
        </w:rPr>
      </w:pPr>
    </w:p>
    <w:p w14:paraId="7F853A4C" w14:textId="77777777" w:rsidR="00C66E50" w:rsidRPr="00200E81" w:rsidRDefault="00C66E50" w:rsidP="00C656BE">
      <w:pPr>
        <w:rPr>
          <w:noProof/>
          <w:color w:val="000000" w:themeColor="text1"/>
          <w:sz w:val="22"/>
          <w:szCs w:val="22"/>
          <w:lang w:eastAsia="en-GB"/>
        </w:rPr>
      </w:pPr>
    </w:p>
    <w:p w14:paraId="351A8386" w14:textId="77777777" w:rsidR="00C66E50" w:rsidRPr="00200E81" w:rsidRDefault="00C66E50" w:rsidP="00C656BE">
      <w:pPr>
        <w:rPr>
          <w:noProof/>
          <w:color w:val="000000" w:themeColor="text1"/>
          <w:sz w:val="22"/>
          <w:szCs w:val="22"/>
          <w:lang w:eastAsia="en-GB"/>
        </w:rPr>
      </w:pPr>
    </w:p>
    <w:p w14:paraId="553486B7" w14:textId="77777777" w:rsidR="00C66E50" w:rsidRPr="00200E81" w:rsidRDefault="00C66E50" w:rsidP="00C656BE">
      <w:pPr>
        <w:rPr>
          <w:noProof/>
          <w:color w:val="000000" w:themeColor="text1"/>
          <w:sz w:val="22"/>
          <w:szCs w:val="22"/>
          <w:lang w:eastAsia="en-GB"/>
        </w:rPr>
      </w:pPr>
    </w:p>
    <w:p w14:paraId="5B210EEB" w14:textId="77777777" w:rsidR="00C66E50" w:rsidRDefault="00C66E50" w:rsidP="00C656BE">
      <w:pPr>
        <w:rPr>
          <w:noProof/>
          <w:color w:val="000000" w:themeColor="text1"/>
          <w:sz w:val="22"/>
          <w:szCs w:val="22"/>
          <w:lang w:eastAsia="en-GB"/>
        </w:rPr>
      </w:pPr>
    </w:p>
    <w:p w14:paraId="0126C036" w14:textId="77777777" w:rsidR="006E1CF9" w:rsidRDefault="006E1CF9" w:rsidP="00C656BE">
      <w:pPr>
        <w:rPr>
          <w:noProof/>
          <w:color w:val="000000" w:themeColor="text1"/>
          <w:sz w:val="22"/>
          <w:szCs w:val="22"/>
          <w:lang w:eastAsia="en-GB"/>
        </w:rPr>
      </w:pPr>
    </w:p>
    <w:p w14:paraId="49043F60" w14:textId="77777777" w:rsidR="006E1CF9" w:rsidRDefault="006E1CF9" w:rsidP="00C656BE">
      <w:pPr>
        <w:rPr>
          <w:noProof/>
          <w:color w:val="000000" w:themeColor="text1"/>
          <w:sz w:val="22"/>
          <w:szCs w:val="22"/>
          <w:lang w:eastAsia="en-GB"/>
        </w:rPr>
      </w:pPr>
    </w:p>
    <w:p w14:paraId="79F53CCF" w14:textId="77777777" w:rsidR="006E1CF9" w:rsidRDefault="006E1CF9" w:rsidP="00C656BE">
      <w:pPr>
        <w:rPr>
          <w:noProof/>
          <w:color w:val="000000" w:themeColor="text1"/>
          <w:sz w:val="22"/>
          <w:szCs w:val="22"/>
          <w:lang w:eastAsia="en-GB"/>
        </w:rPr>
      </w:pPr>
    </w:p>
    <w:p w14:paraId="148DDB4E" w14:textId="77777777" w:rsidR="006E1CF9" w:rsidRDefault="006E1CF9" w:rsidP="00C656BE">
      <w:pPr>
        <w:rPr>
          <w:noProof/>
          <w:color w:val="000000" w:themeColor="text1"/>
          <w:sz w:val="22"/>
          <w:szCs w:val="22"/>
          <w:lang w:eastAsia="en-GB"/>
        </w:rPr>
      </w:pPr>
    </w:p>
    <w:p w14:paraId="55F1F9EA" w14:textId="77777777" w:rsidR="006E1CF9" w:rsidRDefault="006E1CF9" w:rsidP="00C656BE">
      <w:pPr>
        <w:rPr>
          <w:noProof/>
          <w:color w:val="000000" w:themeColor="text1"/>
          <w:sz w:val="22"/>
          <w:szCs w:val="22"/>
          <w:lang w:eastAsia="en-GB"/>
        </w:rPr>
      </w:pPr>
    </w:p>
    <w:p w14:paraId="7EB2BE8B" w14:textId="77777777" w:rsidR="006E1CF9" w:rsidRDefault="006E1CF9" w:rsidP="00C656BE">
      <w:pPr>
        <w:rPr>
          <w:noProof/>
          <w:color w:val="000000" w:themeColor="text1"/>
          <w:sz w:val="22"/>
          <w:szCs w:val="22"/>
          <w:lang w:eastAsia="en-GB"/>
        </w:rPr>
      </w:pPr>
    </w:p>
    <w:p w14:paraId="2F8C6B15" w14:textId="77777777" w:rsidR="006E1CF9" w:rsidRPr="00200E81" w:rsidRDefault="006E1CF9" w:rsidP="00C656BE">
      <w:pPr>
        <w:rPr>
          <w:noProof/>
          <w:color w:val="000000" w:themeColor="text1"/>
          <w:sz w:val="22"/>
          <w:szCs w:val="22"/>
          <w:lang w:eastAsia="en-GB"/>
        </w:rPr>
      </w:pPr>
    </w:p>
    <w:p w14:paraId="1E46318D" w14:textId="77777777" w:rsidR="00C66E50" w:rsidRPr="00200E81" w:rsidRDefault="00C66E50" w:rsidP="00C656BE">
      <w:pPr>
        <w:rPr>
          <w:noProof/>
          <w:color w:val="000000" w:themeColor="text1"/>
          <w:sz w:val="22"/>
          <w:szCs w:val="22"/>
          <w:lang w:eastAsia="en-GB"/>
        </w:rPr>
      </w:pPr>
    </w:p>
    <w:p w14:paraId="05E7C272" w14:textId="77777777" w:rsidR="00C66E50" w:rsidRPr="00200E81" w:rsidRDefault="00C66E50" w:rsidP="00C656BE">
      <w:pPr>
        <w:rPr>
          <w:noProof/>
          <w:color w:val="000000" w:themeColor="text1"/>
          <w:sz w:val="22"/>
          <w:szCs w:val="22"/>
          <w:lang w:eastAsia="en-GB"/>
        </w:rPr>
      </w:pPr>
    </w:p>
    <w:p w14:paraId="271B4930" w14:textId="77777777" w:rsidR="00C66E50" w:rsidRPr="00200E81" w:rsidRDefault="00C66E50" w:rsidP="00C656BE">
      <w:pPr>
        <w:rPr>
          <w:color w:val="000000" w:themeColor="text1"/>
          <w:sz w:val="22"/>
          <w:szCs w:val="22"/>
        </w:rPr>
      </w:pPr>
    </w:p>
    <w:p w14:paraId="5CD36BA3" w14:textId="77777777" w:rsidR="00C66E50" w:rsidRPr="00200E81" w:rsidRDefault="00C66E50" w:rsidP="00C656BE">
      <w:pPr>
        <w:rPr>
          <w:color w:val="000000" w:themeColor="text1"/>
          <w:sz w:val="22"/>
          <w:szCs w:val="22"/>
        </w:rPr>
      </w:pPr>
    </w:p>
    <w:p w14:paraId="35D524B5" w14:textId="77777777" w:rsidR="00C656BE" w:rsidRPr="00200E81" w:rsidRDefault="00C656BE" w:rsidP="00C656BE">
      <w:pPr>
        <w:rPr>
          <w:color w:val="000000" w:themeColor="text1"/>
          <w:sz w:val="22"/>
          <w:szCs w:val="22"/>
        </w:rPr>
      </w:pPr>
    </w:p>
    <w:p w14:paraId="4CEDFB16"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mc:AlternateContent>
          <mc:Choice Requires="wps">
            <w:drawing>
              <wp:anchor distT="0" distB="0" distL="114300" distR="114300" simplePos="0" relativeHeight="251671040" behindDoc="0" locked="0" layoutInCell="1" allowOverlap="1" wp14:anchorId="6287398A" wp14:editId="78B74104">
                <wp:simplePos x="0" y="0"/>
                <wp:positionH relativeFrom="column">
                  <wp:posOffset>-683895</wp:posOffset>
                </wp:positionH>
                <wp:positionV relativeFrom="paragraph">
                  <wp:posOffset>88900</wp:posOffset>
                </wp:positionV>
                <wp:extent cx="6627495" cy="0"/>
                <wp:effectExtent l="9525" t="9525" r="11430" b="9525"/>
                <wp:wrapNone/>
                <wp:docPr id="1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A399F" id="AutoShape 75" o:spid="_x0000_s1026" type="#_x0000_t32" style="position:absolute;margin-left:-53.85pt;margin-top:7pt;width:521.8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"/>
            </w:pict>
          </mc:Fallback>
        </mc:AlternateContent>
      </w:r>
    </w:p>
    <w:p w14:paraId="60C651D5" w14:textId="77777777" w:rsidR="006A1D20" w:rsidRPr="00200E81" w:rsidRDefault="006A1D20" w:rsidP="006A1D20">
      <w:pPr>
        <w:rPr>
          <w:noProof/>
          <w:color w:val="000000" w:themeColor="text1"/>
          <w:sz w:val="22"/>
          <w:szCs w:val="22"/>
          <w:lang w:eastAsia="en-GB"/>
        </w:rPr>
      </w:pPr>
    </w:p>
    <w:p w14:paraId="333E463A"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t>Appendix H The Snow Code</w:t>
      </w:r>
    </w:p>
    <w:p w14:paraId="7718DD7C" w14:textId="77777777" w:rsidR="006A1D20" w:rsidRPr="00200E81" w:rsidRDefault="006A1D20" w:rsidP="006A1D20">
      <w:pPr>
        <w:pStyle w:val="H2"/>
        <w:ind w:right="-52"/>
        <w:jc w:val="both"/>
        <w:rPr>
          <w:i/>
          <w:color w:val="000000" w:themeColor="text1"/>
          <w:sz w:val="22"/>
          <w:szCs w:val="22"/>
        </w:rPr>
      </w:pPr>
      <w:r w:rsidRPr="00200E81">
        <w:rPr>
          <w:i/>
          <w:color w:val="000000" w:themeColor="text1"/>
          <w:sz w:val="22"/>
          <w:szCs w:val="22"/>
        </w:rPr>
        <w:t>Clearing snow and ice from pavements yourself</w:t>
      </w:r>
    </w:p>
    <w:p w14:paraId="0FF5C3A7" w14:textId="77777777" w:rsidR="006A1D20" w:rsidRPr="00200E81" w:rsidRDefault="006A1D20" w:rsidP="006A1D20">
      <w:pPr>
        <w:rPr>
          <w:color w:val="000000" w:themeColor="text1"/>
          <w:sz w:val="22"/>
          <w:szCs w:val="22"/>
        </w:rPr>
      </w:pPr>
      <w:r w:rsidRPr="00200E81">
        <w:rPr>
          <w:color w:val="000000" w:themeColor="text1"/>
          <w:sz w:val="22"/>
          <w:szCs w:val="22"/>
        </w:rPr>
        <w:fldChar w:fldCharType="begin"/>
      </w:r>
      <w:r w:rsidRPr="00200E81">
        <w:rPr>
          <w:color w:val="000000" w:themeColor="text1"/>
          <w:sz w:val="22"/>
          <w:szCs w:val="22"/>
        </w:rPr>
        <w:instrText>PRIVATE "TYPE=PICT;ALT="</w:instrText>
      </w:r>
      <w:r w:rsidRPr="00200E81">
        <w:rPr>
          <w:color w:val="000000" w:themeColor="text1"/>
          <w:sz w:val="22"/>
          <w:szCs w:val="22"/>
        </w:rPr>
        <w:fldChar w:fldCharType="end"/>
      </w:r>
    </w:p>
    <w:p w14:paraId="625F9CD5"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There's no law stopping you from clearing snow and ice on the pavement outside your home or from public spaces. It's unlikely you'll be sued or held legally responsible for any injuries on the path if you have cleared it carefully. Follow the snow code when clearing snow and ice safely.</w:t>
      </w:r>
    </w:p>
    <w:p w14:paraId="091075F1" w14:textId="77777777" w:rsidR="006A1D20" w:rsidRPr="00200E81" w:rsidRDefault="006A1D20" w:rsidP="006A1D20">
      <w:pPr>
        <w:pStyle w:val="H3"/>
        <w:ind w:right="-52"/>
        <w:jc w:val="both"/>
        <w:rPr>
          <w:color w:val="000000" w:themeColor="text1"/>
          <w:sz w:val="22"/>
          <w:szCs w:val="22"/>
        </w:rPr>
      </w:pPr>
      <w:r w:rsidRPr="00200E81">
        <w:rPr>
          <w:color w:val="000000" w:themeColor="text1"/>
          <w:sz w:val="22"/>
          <w:szCs w:val="22"/>
        </w:rPr>
        <w:t>The snow code - tips on clearing snow and ice from pavements or public spaces</w:t>
      </w:r>
    </w:p>
    <w:p w14:paraId="57895ADE" w14:textId="77777777" w:rsidR="006A1D20" w:rsidRPr="00200E81" w:rsidRDefault="006A1D20" w:rsidP="006A1D20">
      <w:pPr>
        <w:pStyle w:val="H4"/>
        <w:rPr>
          <w:color w:val="000000" w:themeColor="text1"/>
          <w:sz w:val="22"/>
          <w:szCs w:val="22"/>
        </w:rPr>
      </w:pPr>
      <w:r w:rsidRPr="00200E81">
        <w:rPr>
          <w:color w:val="000000" w:themeColor="text1"/>
          <w:sz w:val="22"/>
          <w:szCs w:val="22"/>
        </w:rPr>
        <w:t>Prevent slips</w:t>
      </w:r>
    </w:p>
    <w:p w14:paraId="4B6FD8F4"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Pay extra attention to clear snow and ice from steps and steep pathways - you might need to use more salt on these areas.</w:t>
      </w:r>
    </w:p>
    <w:p w14:paraId="1CE2EE78" w14:textId="77777777" w:rsidR="006A1D20" w:rsidRPr="00200E81" w:rsidRDefault="006A1D20" w:rsidP="006A1D20">
      <w:pPr>
        <w:ind w:right="-52"/>
        <w:jc w:val="both"/>
        <w:rPr>
          <w:color w:val="000000" w:themeColor="text1"/>
          <w:sz w:val="22"/>
          <w:szCs w:val="22"/>
        </w:rPr>
      </w:pPr>
    </w:p>
    <w:p w14:paraId="48E345AA"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you clear snow and ice yourself, be careful - don’t make the pathways more dangerous by causing them to refreeze. But don’t be put off clearing paths because you’re afraid someone will get injured.</w:t>
      </w:r>
    </w:p>
    <w:p w14:paraId="51F45CF4" w14:textId="77777777" w:rsidR="006A1D20" w:rsidRPr="00200E81" w:rsidRDefault="006A1D20" w:rsidP="006A1D20">
      <w:pPr>
        <w:ind w:right="-52"/>
        <w:jc w:val="both"/>
        <w:rPr>
          <w:color w:val="000000" w:themeColor="text1"/>
          <w:sz w:val="22"/>
          <w:szCs w:val="22"/>
        </w:rPr>
      </w:pPr>
    </w:p>
    <w:p w14:paraId="269EE072"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Remember, people walking on snow and ice have responsibility to be careful themselves. Follow the advice below to make sure you clear the pathway safely and effectively.</w:t>
      </w:r>
    </w:p>
    <w:p w14:paraId="38154D28" w14:textId="77777777" w:rsidR="006A1D20" w:rsidRPr="00200E81" w:rsidRDefault="006A1D20" w:rsidP="006A1D20">
      <w:pPr>
        <w:ind w:right="-52"/>
        <w:jc w:val="both"/>
        <w:rPr>
          <w:i/>
          <w:color w:val="000000" w:themeColor="text1"/>
          <w:sz w:val="22"/>
          <w:szCs w:val="22"/>
        </w:rPr>
      </w:pPr>
    </w:p>
    <w:p w14:paraId="243DC5E9" w14:textId="77777777" w:rsidR="006A1D20" w:rsidRPr="00200E81" w:rsidRDefault="006A1D20" w:rsidP="006A1D20">
      <w:pPr>
        <w:pStyle w:val="H4"/>
        <w:rPr>
          <w:i/>
          <w:color w:val="000000" w:themeColor="text1"/>
          <w:sz w:val="22"/>
          <w:szCs w:val="22"/>
        </w:rPr>
      </w:pPr>
      <w:r w:rsidRPr="00200E81">
        <w:rPr>
          <w:i/>
          <w:color w:val="000000" w:themeColor="text1"/>
          <w:sz w:val="22"/>
          <w:szCs w:val="22"/>
        </w:rPr>
        <w:t>Clear the snow or ice early in the day</w:t>
      </w:r>
    </w:p>
    <w:p w14:paraId="70DE2EF8" w14:textId="10B42FF0"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It’s easier to move fresh, loose snow rather than hard snow that has packed together from people walking on it. </w:t>
      </w:r>
      <w:r w:rsidR="00C86616" w:rsidRPr="00200E81">
        <w:rPr>
          <w:color w:val="000000" w:themeColor="text1"/>
          <w:sz w:val="22"/>
          <w:szCs w:val="22"/>
        </w:rPr>
        <w:t>So,</w:t>
      </w:r>
      <w:r w:rsidRPr="00200E81">
        <w:rPr>
          <w:color w:val="000000" w:themeColor="text1"/>
          <w:sz w:val="22"/>
          <w:szCs w:val="22"/>
        </w:rPr>
        <w:t xml:space="preserve"> if possible, start removing the snow and ice in the morning. If you remove the top layer of snow in the morning, any sunshine during the day will help melt any ice beneath. You can then cover the path with salt before nightfall to stop it refreezing overnight.</w:t>
      </w:r>
    </w:p>
    <w:p w14:paraId="16BCCA32" w14:textId="77777777" w:rsidR="006A1D20" w:rsidRPr="00200E81" w:rsidRDefault="006A1D20" w:rsidP="006A1D20">
      <w:pPr>
        <w:ind w:right="-52"/>
        <w:jc w:val="both"/>
        <w:rPr>
          <w:color w:val="000000" w:themeColor="text1"/>
          <w:sz w:val="22"/>
          <w:szCs w:val="22"/>
        </w:rPr>
      </w:pPr>
    </w:p>
    <w:p w14:paraId="63A59B6E" w14:textId="77777777" w:rsidR="006A1D20" w:rsidRPr="00200E81" w:rsidRDefault="006A1D20" w:rsidP="006A1D20">
      <w:pPr>
        <w:pStyle w:val="H4"/>
        <w:rPr>
          <w:i/>
          <w:color w:val="000000" w:themeColor="text1"/>
          <w:sz w:val="22"/>
          <w:szCs w:val="22"/>
        </w:rPr>
      </w:pPr>
      <w:r w:rsidRPr="00200E81">
        <w:rPr>
          <w:i/>
          <w:color w:val="000000" w:themeColor="text1"/>
          <w:sz w:val="22"/>
          <w:szCs w:val="22"/>
        </w:rPr>
        <w:t>Use salt or sand - not water</w:t>
      </w:r>
    </w:p>
    <w:p w14:paraId="6348BECC" w14:textId="77777777" w:rsidR="006A1D20" w:rsidRPr="00200E81" w:rsidRDefault="006A1D20" w:rsidP="006A1D20">
      <w:pPr>
        <w:jc w:val="both"/>
        <w:rPr>
          <w:color w:val="000000" w:themeColor="text1"/>
          <w:sz w:val="22"/>
          <w:szCs w:val="22"/>
        </w:rPr>
      </w:pPr>
      <w:r w:rsidRPr="00200E81">
        <w:rPr>
          <w:color w:val="000000" w:themeColor="text1"/>
          <w:sz w:val="22"/>
          <w:szCs w:val="22"/>
        </w:rPr>
        <w:t>If you use water to melt the snow, it may refreeze and turn to black ice. Black ice increases the risk of injuries, as it is invisible and very slippery. You can prevent black ice by spreading some salt on the area you have cleared. You can use ordinary table or dishwasher salt - a tablespoon for each square metre you clear should work. Don’t use the salt found in salting bins - this will be needed to keep the roads clear.</w:t>
      </w:r>
    </w:p>
    <w:p w14:paraId="78CC9144" w14:textId="77777777" w:rsidR="006A1D20" w:rsidRPr="00200E81" w:rsidRDefault="006A1D20" w:rsidP="006A1D20">
      <w:pPr>
        <w:jc w:val="both"/>
        <w:rPr>
          <w:color w:val="000000" w:themeColor="text1"/>
          <w:sz w:val="22"/>
          <w:szCs w:val="22"/>
        </w:rPr>
      </w:pPr>
    </w:p>
    <w:p w14:paraId="5AEDD2E4" w14:textId="77777777" w:rsidR="006A1D20" w:rsidRPr="00200E81" w:rsidRDefault="006A1D20" w:rsidP="006A1D20">
      <w:pPr>
        <w:jc w:val="both"/>
        <w:rPr>
          <w:color w:val="000000" w:themeColor="text1"/>
          <w:sz w:val="22"/>
          <w:szCs w:val="22"/>
        </w:rPr>
      </w:pPr>
      <w:r w:rsidRPr="00200E81">
        <w:rPr>
          <w:color w:val="000000" w:themeColor="text1"/>
          <w:sz w:val="22"/>
          <w:szCs w:val="22"/>
        </w:rPr>
        <w:t>Be careful not to spread salt on plants or grass as it may cause them damage.</w:t>
      </w:r>
    </w:p>
    <w:p w14:paraId="70C051F6" w14:textId="6B24C9F4" w:rsidR="006A1D20" w:rsidRPr="00200E81" w:rsidRDefault="006A1D20" w:rsidP="006A1D20">
      <w:pPr>
        <w:jc w:val="both"/>
        <w:rPr>
          <w:color w:val="000000" w:themeColor="text1"/>
          <w:sz w:val="22"/>
          <w:szCs w:val="22"/>
        </w:rPr>
      </w:pPr>
      <w:r w:rsidRPr="00200E81">
        <w:rPr>
          <w:color w:val="000000" w:themeColor="text1"/>
          <w:sz w:val="22"/>
          <w:szCs w:val="22"/>
        </w:rPr>
        <w:t xml:space="preserve">If you don’t have enough salt, you can also use sand or ash. These won’t stop the path icing over as well as </w:t>
      </w:r>
      <w:r w:rsidR="00C86616" w:rsidRPr="00200E81">
        <w:rPr>
          <w:color w:val="000000" w:themeColor="text1"/>
          <w:sz w:val="22"/>
          <w:szCs w:val="22"/>
        </w:rPr>
        <w:t>salt but</w:t>
      </w:r>
      <w:r w:rsidRPr="00200E81">
        <w:rPr>
          <w:color w:val="000000" w:themeColor="text1"/>
          <w:sz w:val="22"/>
          <w:szCs w:val="22"/>
        </w:rPr>
        <w:t xml:space="preserve"> will provide good grip under foot.</w:t>
      </w:r>
    </w:p>
    <w:p w14:paraId="1D15421B" w14:textId="77777777" w:rsidR="006A1D20" w:rsidRPr="00200E81" w:rsidRDefault="006A1D20" w:rsidP="006A1D20">
      <w:pPr>
        <w:jc w:val="both"/>
        <w:rPr>
          <w:color w:val="000000" w:themeColor="text1"/>
          <w:sz w:val="22"/>
          <w:szCs w:val="22"/>
        </w:rPr>
      </w:pPr>
    </w:p>
    <w:p w14:paraId="5395C379" w14:textId="77777777" w:rsidR="006A1D20" w:rsidRPr="00200E81" w:rsidRDefault="006A1D20" w:rsidP="006A1D20">
      <w:pPr>
        <w:pStyle w:val="H4"/>
        <w:ind w:right="-52"/>
        <w:jc w:val="both"/>
        <w:rPr>
          <w:i/>
          <w:color w:val="000000" w:themeColor="text1"/>
          <w:sz w:val="22"/>
          <w:szCs w:val="22"/>
        </w:rPr>
      </w:pPr>
      <w:r w:rsidRPr="00200E81">
        <w:rPr>
          <w:i/>
          <w:color w:val="000000" w:themeColor="text1"/>
          <w:sz w:val="22"/>
          <w:szCs w:val="22"/>
        </w:rPr>
        <w:t>Take care where you move the snow</w:t>
      </w:r>
    </w:p>
    <w:p w14:paraId="3378E59B" w14:textId="447AFB36"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When you’re shovelling snow, take care where you put </w:t>
      </w:r>
      <w:r w:rsidR="00C86616" w:rsidRPr="00200E81">
        <w:rPr>
          <w:color w:val="000000" w:themeColor="text1"/>
          <w:sz w:val="22"/>
          <w:szCs w:val="22"/>
        </w:rPr>
        <w:t>it,</w:t>
      </w:r>
      <w:r w:rsidRPr="00200E81">
        <w:rPr>
          <w:color w:val="000000" w:themeColor="text1"/>
          <w:sz w:val="22"/>
          <w:szCs w:val="22"/>
        </w:rPr>
        <w:t xml:space="preserve"> so it doesn’t block people’s paths or drains. Make sure you make a path down the middle of the area to be cleared firs, so you have a clear surface to walk on. Then shovel the snow from the centre of the path to the sides.</w:t>
      </w:r>
    </w:p>
    <w:p w14:paraId="400D2D52" w14:textId="77777777" w:rsidR="006A1D20" w:rsidRPr="00200E81" w:rsidRDefault="006A1D20" w:rsidP="006A1D20">
      <w:pPr>
        <w:ind w:right="-52"/>
        <w:jc w:val="both"/>
        <w:rPr>
          <w:color w:val="000000" w:themeColor="text1"/>
          <w:sz w:val="22"/>
          <w:szCs w:val="22"/>
        </w:rPr>
      </w:pPr>
    </w:p>
    <w:p w14:paraId="54907D9A" w14:textId="77777777" w:rsidR="006A1D20" w:rsidRPr="00200E81" w:rsidRDefault="006A1D20" w:rsidP="006A1D20">
      <w:pPr>
        <w:pStyle w:val="H4"/>
        <w:rPr>
          <w:i/>
          <w:color w:val="000000" w:themeColor="text1"/>
          <w:sz w:val="22"/>
          <w:szCs w:val="22"/>
        </w:rPr>
      </w:pPr>
      <w:r w:rsidRPr="00200E81">
        <w:rPr>
          <w:i/>
          <w:color w:val="000000" w:themeColor="text1"/>
          <w:sz w:val="22"/>
          <w:szCs w:val="22"/>
        </w:rPr>
        <w:t>Offer to clear your neighbours’ paths</w:t>
      </w:r>
    </w:p>
    <w:p w14:paraId="462F5C7B"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your neighbour will have difficulty getting in and out of their home, offer to clear snow and ice around their property as well. Check that any elderly or disabled neighbours are all right in the cold weather. If you’re worried about them, contact your local council.</w:t>
      </w:r>
    </w:p>
    <w:p w14:paraId="21FBA4DD" w14:textId="77777777" w:rsidR="006A1D20" w:rsidRPr="00200E81" w:rsidRDefault="006A1D20" w:rsidP="006A1D20">
      <w:pPr>
        <w:pStyle w:val="Header"/>
        <w:rPr>
          <w:color w:val="000000" w:themeColor="text1"/>
          <w:sz w:val="22"/>
          <w:szCs w:val="22"/>
        </w:rPr>
      </w:pPr>
      <w:r w:rsidRPr="00200E81">
        <w:rPr>
          <w:noProof/>
          <w:color w:val="000000" w:themeColor="text1"/>
          <w:sz w:val="22"/>
          <w:szCs w:val="22"/>
          <w:lang w:eastAsia="en-GB"/>
        </w:rPr>
        <w:br w:type="page"/>
      </w:r>
      <w:r w:rsidRPr="00200E81">
        <w:rPr>
          <w:color w:val="000000" w:themeColor="text1"/>
          <w:sz w:val="22"/>
          <w:szCs w:val="22"/>
        </w:rPr>
        <w:lastRenderedPageBreak/>
        <w:t>Appendix I Weather Domains</w:t>
      </w:r>
    </w:p>
    <w:p w14:paraId="4DF08561" w14:textId="77777777" w:rsidR="006A1D20" w:rsidRPr="00200E81" w:rsidRDefault="006A1D20" w:rsidP="006A1D20">
      <w:pPr>
        <w:rPr>
          <w:noProof/>
          <w:color w:val="000000" w:themeColor="text1"/>
          <w:sz w:val="22"/>
          <w:szCs w:val="22"/>
          <w:lang w:eastAsia="en-GB"/>
        </w:rPr>
      </w:pPr>
    </w:p>
    <w:p w14:paraId="1F39C4F0"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29462726" wp14:editId="0358977A">
            <wp:extent cx="5263515" cy="7449820"/>
            <wp:effectExtent l="0" t="0" r="0" b="0"/>
            <wp:docPr id="14" name="Picture 13" descr="REGIONAL WEATHER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IONAL WEATHER DOMAI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3515" cy="7449820"/>
                    </a:xfrm>
                    <a:prstGeom prst="rect">
                      <a:avLst/>
                    </a:prstGeom>
                    <a:noFill/>
                    <a:ln>
                      <a:noFill/>
                    </a:ln>
                  </pic:spPr>
                </pic:pic>
              </a:graphicData>
            </a:graphic>
          </wp:inline>
        </w:drawing>
      </w:r>
    </w:p>
    <w:p w14:paraId="0644F7D8" w14:textId="77777777" w:rsidR="006A1D20" w:rsidRPr="00200E81" w:rsidRDefault="006A1D20" w:rsidP="006A1D20">
      <w:pPr>
        <w:rPr>
          <w:noProof/>
          <w:color w:val="000000" w:themeColor="text1"/>
          <w:sz w:val="22"/>
          <w:szCs w:val="22"/>
          <w:lang w:eastAsia="en-GB"/>
        </w:rPr>
      </w:pPr>
    </w:p>
    <w:p w14:paraId="1EE4C5FA" w14:textId="77777777" w:rsidR="006A1D20" w:rsidRPr="00200E81" w:rsidRDefault="006A1D20" w:rsidP="006A1D20">
      <w:pPr>
        <w:rPr>
          <w:b/>
          <w:bCs/>
          <w:color w:val="000000" w:themeColor="text1"/>
          <w:sz w:val="22"/>
          <w:szCs w:val="22"/>
        </w:rPr>
      </w:pPr>
      <w:r w:rsidRPr="00200E81">
        <w:rPr>
          <w:b/>
          <w:bCs/>
          <w:color w:val="000000" w:themeColor="text1"/>
          <w:sz w:val="22"/>
          <w:szCs w:val="22"/>
        </w:rPr>
        <w:t xml:space="preserve">Appendix J </w:t>
      </w:r>
    </w:p>
    <w:p w14:paraId="498BDD9D" w14:textId="77777777" w:rsidR="006A1D20" w:rsidRPr="00200E81" w:rsidRDefault="006A1D20" w:rsidP="006A1D20">
      <w:pPr>
        <w:rPr>
          <w:noProof/>
          <w:color w:val="000000" w:themeColor="text1"/>
          <w:sz w:val="22"/>
          <w:szCs w:val="22"/>
          <w:lang w:eastAsia="en-GB"/>
        </w:rPr>
      </w:pPr>
    </w:p>
    <w:p w14:paraId="15C1A90E" w14:textId="06B31DCC" w:rsidR="006A1D20" w:rsidRPr="00200E81" w:rsidRDefault="006A1D20" w:rsidP="006A1D20">
      <w:pPr>
        <w:pStyle w:val="Heading1"/>
        <w:rPr>
          <w:rFonts w:ascii="Times New Roman" w:hAnsi="Times New Roman" w:cs="Times New Roman"/>
          <w:color w:val="000000" w:themeColor="text1"/>
          <w:sz w:val="22"/>
          <w:szCs w:val="22"/>
        </w:rPr>
      </w:pPr>
      <w:r w:rsidRPr="000C1712">
        <w:rPr>
          <w:rFonts w:ascii="Times New Roman" w:hAnsi="Times New Roman" w:cs="Times New Roman"/>
          <w:color w:val="000000" w:themeColor="text1"/>
          <w:sz w:val="22"/>
          <w:szCs w:val="22"/>
        </w:rPr>
        <w:t>RISK ASSESSMENT</w:t>
      </w:r>
      <w:r w:rsidR="00EE405B" w:rsidRPr="000C1712">
        <w:rPr>
          <w:rFonts w:ascii="Times New Roman" w:hAnsi="Times New Roman" w:cs="Times New Roman"/>
          <w:color w:val="000000" w:themeColor="text1"/>
          <w:sz w:val="22"/>
          <w:szCs w:val="22"/>
        </w:rPr>
        <w:t>--Update</w:t>
      </w:r>
    </w:p>
    <w:p w14:paraId="417F2978" w14:textId="77777777" w:rsidR="006A1D20" w:rsidRPr="00200E81" w:rsidRDefault="006A1D20" w:rsidP="006A1D20">
      <w:pPr>
        <w:rPr>
          <w:color w:val="000000" w:themeColor="text1"/>
          <w:sz w:val="22"/>
          <w:szCs w:val="22"/>
        </w:rPr>
      </w:pPr>
    </w:p>
    <w:p w14:paraId="3E119A75" w14:textId="2902887B" w:rsidR="006A1D20" w:rsidRPr="00200E81" w:rsidRDefault="006A1D20" w:rsidP="006A1D20">
      <w:pPr>
        <w:rPr>
          <w:noProof/>
          <w:color w:val="000000" w:themeColor="text1"/>
          <w:sz w:val="22"/>
          <w:szCs w:val="22"/>
          <w:lang w:eastAsia="en-GB"/>
        </w:rPr>
      </w:pPr>
    </w:p>
    <w:p w14:paraId="445F4A01" w14:textId="77777777" w:rsidR="006A1D20" w:rsidRPr="00200E81" w:rsidRDefault="006A1D20" w:rsidP="006A1D20">
      <w:pPr>
        <w:rPr>
          <w:noProof/>
          <w:color w:val="000000" w:themeColor="text1"/>
          <w:sz w:val="22"/>
          <w:szCs w:val="22"/>
          <w:lang w:eastAsia="en-GB"/>
        </w:rPr>
      </w:pPr>
    </w:p>
    <w:p w14:paraId="3136EE0F" w14:textId="77777777" w:rsidR="000C1712" w:rsidRDefault="000C1712" w:rsidP="006A1D20">
      <w:pPr>
        <w:rPr>
          <w:noProof/>
          <w:color w:val="000000" w:themeColor="text1"/>
          <w:sz w:val="22"/>
          <w:szCs w:val="22"/>
          <w:lang w:eastAsia="en-GB"/>
        </w:rPr>
      </w:pPr>
      <w:r>
        <w:rPr>
          <w:noProof/>
        </w:rPr>
        <w:drawing>
          <wp:inline distT="0" distB="0" distL="0" distR="0" wp14:anchorId="38D92168" wp14:editId="11CF48EA">
            <wp:extent cx="5861050" cy="3561513"/>
            <wp:effectExtent l="0" t="0" r="6350" b="1270"/>
            <wp:docPr id="2082161458" name="Picture 1" descr="A computer screen 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61458" name="Picture 1" descr="A computer screen shot of a document&#10;&#10;Description automatically generated"/>
                    <pic:cNvPicPr/>
                  </pic:nvPicPr>
                  <pic:blipFill rotWithShape="1">
                    <a:blip r:embed="rId28"/>
                    <a:srcRect l="23446" t="27717" r="23303" b="14670"/>
                    <a:stretch/>
                  </pic:blipFill>
                  <pic:spPr bwMode="auto">
                    <a:xfrm>
                      <a:off x="0" y="0"/>
                      <a:ext cx="5885024" cy="3576081"/>
                    </a:xfrm>
                    <a:prstGeom prst="rect">
                      <a:avLst/>
                    </a:prstGeom>
                    <a:ln>
                      <a:noFill/>
                    </a:ln>
                    <a:extLst>
                      <a:ext uri="{53640926-AAD7-44D8-BBD7-CCE9431645EC}">
                        <a14:shadowObscured xmlns:a14="http://schemas.microsoft.com/office/drawing/2010/main"/>
                      </a:ext>
                    </a:extLst>
                  </pic:spPr>
                </pic:pic>
              </a:graphicData>
            </a:graphic>
          </wp:inline>
        </w:drawing>
      </w:r>
    </w:p>
    <w:p w14:paraId="667FE348" w14:textId="77777777" w:rsidR="000C1712" w:rsidRDefault="000C1712" w:rsidP="000C1712">
      <w:pPr>
        <w:jc w:val="center"/>
        <w:rPr>
          <w:noProof/>
          <w:color w:val="000000" w:themeColor="text1"/>
          <w:sz w:val="22"/>
          <w:szCs w:val="22"/>
          <w:lang w:eastAsia="en-GB"/>
        </w:rPr>
      </w:pPr>
      <w:r w:rsidRPr="000C1712">
        <w:rPr>
          <w:noProof/>
        </w:rPr>
        <w:drawing>
          <wp:inline distT="0" distB="0" distL="0" distR="0" wp14:anchorId="20BC9F8A" wp14:editId="5D261DC8">
            <wp:extent cx="5847080" cy="2447677"/>
            <wp:effectExtent l="0" t="0" r="1270" b="0"/>
            <wp:docPr id="82593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37629" name=""/>
                    <pic:cNvPicPr/>
                  </pic:nvPicPr>
                  <pic:blipFill rotWithShape="1">
                    <a:blip r:embed="rId29"/>
                    <a:srcRect l="23270" t="27268" r="23361" b="32955"/>
                    <a:stretch/>
                  </pic:blipFill>
                  <pic:spPr bwMode="auto">
                    <a:xfrm>
                      <a:off x="0" y="0"/>
                      <a:ext cx="5887680" cy="2464673"/>
                    </a:xfrm>
                    <a:prstGeom prst="rect">
                      <a:avLst/>
                    </a:prstGeom>
                    <a:ln>
                      <a:noFill/>
                    </a:ln>
                    <a:extLst>
                      <a:ext uri="{53640926-AAD7-44D8-BBD7-CCE9431645EC}">
                        <a14:shadowObscured xmlns:a14="http://schemas.microsoft.com/office/drawing/2010/main"/>
                      </a:ext>
                    </a:extLst>
                  </pic:spPr>
                </pic:pic>
              </a:graphicData>
            </a:graphic>
          </wp:inline>
        </w:drawing>
      </w:r>
    </w:p>
    <w:p w14:paraId="7978DEEB" w14:textId="0C0E622D" w:rsidR="006A1D20" w:rsidRPr="00200E81" w:rsidRDefault="000C1712" w:rsidP="000C1712">
      <w:pPr>
        <w:jc w:val="center"/>
        <w:rPr>
          <w:noProof/>
          <w:color w:val="000000" w:themeColor="text1"/>
          <w:sz w:val="22"/>
          <w:szCs w:val="22"/>
          <w:lang w:eastAsia="en-GB"/>
        </w:rPr>
      </w:pPr>
      <w:r w:rsidRPr="000C1712">
        <w:rPr>
          <w:noProof/>
        </w:rPr>
        <w:lastRenderedPageBreak/>
        <w:drawing>
          <wp:inline distT="0" distB="0" distL="0" distR="0" wp14:anchorId="130BEB2E" wp14:editId="0D2728ED">
            <wp:extent cx="5615389" cy="3305175"/>
            <wp:effectExtent l="0" t="0" r="4445" b="0"/>
            <wp:docPr id="1755405483"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05483" name="Picture 1" descr="A computer screen shot of a computer screen&#10;&#10;Description automatically generated"/>
                    <pic:cNvPicPr/>
                  </pic:nvPicPr>
                  <pic:blipFill rotWithShape="1">
                    <a:blip r:embed="rId30"/>
                    <a:srcRect l="23280" t="25984" r="23372" b="18199"/>
                    <a:stretch/>
                  </pic:blipFill>
                  <pic:spPr bwMode="auto">
                    <a:xfrm>
                      <a:off x="0" y="0"/>
                      <a:ext cx="5671129" cy="3337983"/>
                    </a:xfrm>
                    <a:prstGeom prst="rect">
                      <a:avLst/>
                    </a:prstGeom>
                    <a:ln>
                      <a:noFill/>
                    </a:ln>
                    <a:extLst>
                      <a:ext uri="{53640926-AAD7-44D8-BBD7-CCE9431645EC}">
                        <a14:shadowObscured xmlns:a14="http://schemas.microsoft.com/office/drawing/2010/main"/>
                      </a:ext>
                    </a:extLst>
                  </pic:spPr>
                </pic:pic>
              </a:graphicData>
            </a:graphic>
          </wp:inline>
        </w:drawing>
      </w:r>
    </w:p>
    <w:p w14:paraId="2D0CE930"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noProof/>
          <w:color w:val="000000" w:themeColor="text1"/>
          <w:sz w:val="22"/>
          <w:szCs w:val="22"/>
          <w:lang w:eastAsia="en-GB"/>
        </w:rPr>
        <w:br w:type="page"/>
      </w:r>
      <w:r w:rsidRPr="00200E81">
        <w:rPr>
          <w:color w:val="000000" w:themeColor="text1"/>
          <w:sz w:val="22"/>
          <w:szCs w:val="22"/>
        </w:rPr>
        <w:lastRenderedPageBreak/>
        <w:t>Appendix K Cosh Assessments for salt</w:t>
      </w:r>
    </w:p>
    <w:p w14:paraId="635AAE2D" w14:textId="77777777" w:rsidR="006A1D20" w:rsidRPr="00200E81" w:rsidRDefault="006A1D20" w:rsidP="006A1D20">
      <w:pPr>
        <w:pStyle w:val="Heading1"/>
        <w:rPr>
          <w:rFonts w:ascii="Times New Roman" w:hAnsi="Times New Roman" w:cs="Times New Roman"/>
          <w:i/>
          <w:color w:val="000000" w:themeColor="text1"/>
          <w:sz w:val="22"/>
          <w:szCs w:val="22"/>
        </w:rPr>
      </w:pPr>
      <w:r w:rsidRPr="00200E81">
        <w:rPr>
          <w:rFonts w:ascii="Times New Roman" w:hAnsi="Times New Roman" w:cs="Times New Roman"/>
          <w:i/>
          <w:color w:val="000000" w:themeColor="text1"/>
          <w:sz w:val="22"/>
          <w:szCs w:val="22"/>
        </w:rPr>
        <w:t>MATERIAL SAFETY DATA SHEET</w:t>
      </w:r>
    </w:p>
    <w:p w14:paraId="28D8E916" w14:textId="77777777" w:rsidR="006A1D20" w:rsidRPr="00200E81" w:rsidRDefault="006A1D20" w:rsidP="006A1D20">
      <w:pPr>
        <w:rPr>
          <w:b/>
          <w:color w:val="000000" w:themeColor="text1"/>
          <w:sz w:val="22"/>
          <w:szCs w:val="22"/>
        </w:rPr>
      </w:pPr>
    </w:p>
    <w:p w14:paraId="2472CAAF" w14:textId="77777777" w:rsidR="006A1D20" w:rsidRPr="00200E81" w:rsidRDefault="006A1D20" w:rsidP="00BA00F3">
      <w:pPr>
        <w:numPr>
          <w:ilvl w:val="1"/>
          <w:numId w:val="18"/>
        </w:numPr>
        <w:tabs>
          <w:tab w:val="clear" w:pos="2520"/>
          <w:tab w:val="num" w:pos="426"/>
        </w:tabs>
        <w:ind w:left="426" w:hanging="426"/>
        <w:rPr>
          <w:b/>
          <w:color w:val="000000" w:themeColor="text1"/>
          <w:sz w:val="22"/>
          <w:szCs w:val="22"/>
        </w:rPr>
      </w:pPr>
      <w:r w:rsidRPr="00200E81">
        <w:rPr>
          <w:b/>
          <w:color w:val="000000" w:themeColor="text1"/>
          <w:sz w:val="22"/>
          <w:szCs w:val="22"/>
        </w:rPr>
        <w:t>IDENTIFICATION OF THE SUBSTANCE/PREPARATION AND COMPANY</w:t>
      </w:r>
    </w:p>
    <w:p w14:paraId="62D65F4F" w14:textId="77777777" w:rsidR="006A1D20" w:rsidRPr="00200E81" w:rsidRDefault="006A1D20" w:rsidP="006A1D20">
      <w:pPr>
        <w:rPr>
          <w:b/>
          <w:color w:val="000000" w:themeColor="text1"/>
          <w:sz w:val="22"/>
          <w:szCs w:val="22"/>
        </w:rPr>
      </w:pPr>
    </w:p>
    <w:p w14:paraId="55133B54" w14:textId="77777777" w:rsidR="006A1D20" w:rsidRPr="00200E81" w:rsidRDefault="006A1D20" w:rsidP="006A1D20">
      <w:pPr>
        <w:ind w:left="426"/>
        <w:rPr>
          <w:color w:val="000000" w:themeColor="text1"/>
          <w:sz w:val="22"/>
          <w:szCs w:val="22"/>
        </w:rPr>
      </w:pPr>
      <w:r w:rsidRPr="00200E81">
        <w:rPr>
          <w:b/>
          <w:color w:val="000000" w:themeColor="text1"/>
          <w:sz w:val="22"/>
          <w:szCs w:val="22"/>
        </w:rPr>
        <w:t>NAME OF MANUFACTURER</w:t>
      </w:r>
      <w:r w:rsidRPr="00200E81">
        <w:rPr>
          <w:color w:val="000000" w:themeColor="text1"/>
          <w:sz w:val="22"/>
          <w:szCs w:val="22"/>
        </w:rPr>
        <w:t>:</w:t>
      </w:r>
    </w:p>
    <w:p w14:paraId="5DD7F95A" w14:textId="77777777" w:rsidR="006A1D20" w:rsidRPr="00200E81" w:rsidRDefault="006A1D20" w:rsidP="006A1D20">
      <w:pPr>
        <w:ind w:left="426"/>
        <w:rPr>
          <w:color w:val="000000" w:themeColor="text1"/>
          <w:sz w:val="22"/>
          <w:szCs w:val="22"/>
        </w:rPr>
      </w:pPr>
    </w:p>
    <w:p w14:paraId="4185EADB" w14:textId="26A0C9BE" w:rsidR="006A1D20" w:rsidRPr="00200E81" w:rsidRDefault="0000028F" w:rsidP="006A1D20">
      <w:pPr>
        <w:ind w:left="426"/>
        <w:rPr>
          <w:color w:val="000000" w:themeColor="text1"/>
          <w:sz w:val="22"/>
          <w:szCs w:val="22"/>
        </w:rPr>
      </w:pPr>
      <w:r w:rsidRPr="00200E81">
        <w:rPr>
          <w:color w:val="000000" w:themeColor="text1"/>
          <w:sz w:val="22"/>
          <w:szCs w:val="22"/>
        </w:rPr>
        <w:t>ICL</w:t>
      </w:r>
      <w:r w:rsidR="006A1D20" w:rsidRPr="00200E81">
        <w:rPr>
          <w:color w:val="000000" w:themeColor="text1"/>
          <w:sz w:val="22"/>
          <w:szCs w:val="22"/>
        </w:rPr>
        <w:t xml:space="preserve"> Limited</w:t>
      </w:r>
    </w:p>
    <w:p w14:paraId="498FA262" w14:textId="77777777" w:rsidR="006A1D20" w:rsidRPr="00200E81" w:rsidRDefault="006A1D20" w:rsidP="006A1D20">
      <w:pPr>
        <w:ind w:left="426"/>
        <w:rPr>
          <w:color w:val="000000" w:themeColor="text1"/>
          <w:sz w:val="22"/>
          <w:szCs w:val="22"/>
        </w:rPr>
      </w:pPr>
      <w:r w:rsidRPr="00200E81">
        <w:rPr>
          <w:color w:val="000000" w:themeColor="text1"/>
          <w:sz w:val="22"/>
          <w:szCs w:val="22"/>
        </w:rPr>
        <w:t xml:space="preserve">Boulby Mine </w:t>
      </w:r>
    </w:p>
    <w:p w14:paraId="265566BD" w14:textId="77777777" w:rsidR="006A1D20" w:rsidRPr="00200E81" w:rsidRDefault="006A1D20" w:rsidP="006A1D20">
      <w:pPr>
        <w:ind w:left="426"/>
        <w:rPr>
          <w:color w:val="000000" w:themeColor="text1"/>
          <w:sz w:val="22"/>
          <w:szCs w:val="22"/>
        </w:rPr>
      </w:pPr>
      <w:r w:rsidRPr="00200E81">
        <w:rPr>
          <w:color w:val="000000" w:themeColor="text1"/>
          <w:sz w:val="22"/>
          <w:szCs w:val="22"/>
        </w:rPr>
        <w:t>Loftus</w:t>
      </w:r>
    </w:p>
    <w:p w14:paraId="35533209" w14:textId="77777777" w:rsidR="006A1D20" w:rsidRPr="00200E81" w:rsidRDefault="006A1D20" w:rsidP="007E6F25">
      <w:pPr>
        <w:pStyle w:val="Header"/>
        <w:ind w:left="434"/>
        <w:rPr>
          <w:color w:val="000000" w:themeColor="text1"/>
          <w:sz w:val="22"/>
          <w:szCs w:val="22"/>
        </w:rPr>
      </w:pPr>
      <w:r w:rsidRPr="00200E81">
        <w:rPr>
          <w:color w:val="000000" w:themeColor="text1"/>
          <w:sz w:val="22"/>
          <w:szCs w:val="22"/>
        </w:rPr>
        <w:t>Saltburn by the Sea</w:t>
      </w:r>
    </w:p>
    <w:p w14:paraId="53B340C9" w14:textId="77777777" w:rsidR="006A1D20" w:rsidRPr="00200E81" w:rsidRDefault="006A1D20" w:rsidP="006A1D20">
      <w:pPr>
        <w:ind w:left="426"/>
        <w:rPr>
          <w:color w:val="000000" w:themeColor="text1"/>
          <w:sz w:val="22"/>
          <w:szCs w:val="22"/>
        </w:rPr>
      </w:pPr>
      <w:r w:rsidRPr="00200E81">
        <w:rPr>
          <w:color w:val="000000" w:themeColor="text1"/>
          <w:sz w:val="22"/>
          <w:szCs w:val="22"/>
        </w:rPr>
        <w:t>Cleveland TS13 4UZ</w:t>
      </w:r>
    </w:p>
    <w:p w14:paraId="1EC93DBB" w14:textId="77777777" w:rsidR="006A1D20" w:rsidRPr="00200E81" w:rsidRDefault="006A1D20" w:rsidP="006A1D20">
      <w:pPr>
        <w:ind w:left="426"/>
        <w:rPr>
          <w:color w:val="000000" w:themeColor="text1"/>
          <w:sz w:val="22"/>
          <w:szCs w:val="22"/>
        </w:rPr>
      </w:pPr>
      <w:r w:rsidRPr="00200E81">
        <w:rPr>
          <w:color w:val="000000" w:themeColor="text1"/>
          <w:sz w:val="22"/>
          <w:szCs w:val="22"/>
        </w:rPr>
        <w:t>Telephone +44 (0) 1287 640 140 Fax +44(0) 640 934</w:t>
      </w:r>
    </w:p>
    <w:p w14:paraId="2951F930" w14:textId="77777777" w:rsidR="006A1D20" w:rsidRPr="00200E81" w:rsidRDefault="006A1D20" w:rsidP="006A1D20">
      <w:pPr>
        <w:ind w:left="426"/>
        <w:rPr>
          <w:color w:val="000000" w:themeColor="text1"/>
          <w:sz w:val="22"/>
          <w:szCs w:val="22"/>
        </w:rPr>
      </w:pPr>
      <w:r w:rsidRPr="00200E81">
        <w:rPr>
          <w:color w:val="000000" w:themeColor="text1"/>
          <w:sz w:val="22"/>
          <w:szCs w:val="22"/>
        </w:rPr>
        <w:t>Registered in England No GB 915392</w:t>
      </w:r>
    </w:p>
    <w:p w14:paraId="48D18080" w14:textId="77777777" w:rsidR="006A1D20" w:rsidRPr="00200E81" w:rsidRDefault="006A1D20" w:rsidP="006A1D20">
      <w:pPr>
        <w:pStyle w:val="Header"/>
        <w:rPr>
          <w:color w:val="000000" w:themeColor="text1"/>
          <w:sz w:val="22"/>
          <w:szCs w:val="22"/>
        </w:rPr>
      </w:pPr>
    </w:p>
    <w:p w14:paraId="283B9514" w14:textId="77777777" w:rsidR="006A1D20" w:rsidRPr="00200E81" w:rsidRDefault="006A1D20" w:rsidP="006A1D20">
      <w:pPr>
        <w:ind w:left="426"/>
        <w:rPr>
          <w:b/>
          <w:color w:val="000000" w:themeColor="text1"/>
          <w:sz w:val="22"/>
          <w:szCs w:val="22"/>
        </w:rPr>
      </w:pPr>
      <w:r w:rsidRPr="00200E81">
        <w:rPr>
          <w:b/>
          <w:color w:val="000000" w:themeColor="text1"/>
          <w:sz w:val="22"/>
          <w:szCs w:val="22"/>
        </w:rPr>
        <w:t>PRODUCT NAME:</w:t>
      </w:r>
    </w:p>
    <w:p w14:paraId="10D2ED4C" w14:textId="77777777" w:rsidR="006A1D20" w:rsidRPr="00200E81" w:rsidRDefault="006A1D20" w:rsidP="006A1D20">
      <w:pPr>
        <w:ind w:left="426"/>
        <w:rPr>
          <w:color w:val="000000" w:themeColor="text1"/>
          <w:sz w:val="22"/>
          <w:szCs w:val="22"/>
        </w:rPr>
      </w:pPr>
    </w:p>
    <w:p w14:paraId="06E62599" w14:textId="77777777" w:rsidR="006A1D20" w:rsidRPr="00200E81" w:rsidRDefault="006A1D20" w:rsidP="006A1D20">
      <w:pPr>
        <w:ind w:left="426"/>
        <w:rPr>
          <w:b/>
          <w:color w:val="000000" w:themeColor="text1"/>
          <w:sz w:val="22"/>
          <w:szCs w:val="22"/>
          <w:u w:val="single"/>
        </w:rPr>
      </w:pPr>
      <w:r w:rsidRPr="00200E81">
        <w:rPr>
          <w:b/>
          <w:color w:val="000000" w:themeColor="text1"/>
          <w:sz w:val="22"/>
          <w:szCs w:val="22"/>
          <w:u w:val="single"/>
        </w:rPr>
        <w:t>Rock Salt</w:t>
      </w:r>
    </w:p>
    <w:p w14:paraId="463D1FC5" w14:textId="77777777" w:rsidR="006A1D20" w:rsidRPr="00200E81" w:rsidRDefault="006A1D20" w:rsidP="006A1D20">
      <w:pPr>
        <w:rPr>
          <w:color w:val="000000" w:themeColor="text1"/>
          <w:sz w:val="22"/>
          <w:szCs w:val="22"/>
        </w:rPr>
      </w:pPr>
    </w:p>
    <w:p w14:paraId="31F8A375" w14:textId="77777777" w:rsidR="006A1D20" w:rsidRPr="00200E81" w:rsidRDefault="006A1D20" w:rsidP="006A1D20">
      <w:pPr>
        <w:ind w:left="426"/>
        <w:rPr>
          <w:b/>
          <w:color w:val="000000" w:themeColor="text1"/>
          <w:sz w:val="22"/>
          <w:szCs w:val="22"/>
        </w:rPr>
      </w:pPr>
      <w:r w:rsidRPr="00200E81">
        <w:rPr>
          <w:b/>
          <w:color w:val="000000" w:themeColor="text1"/>
          <w:sz w:val="22"/>
          <w:szCs w:val="22"/>
        </w:rPr>
        <w:t>APPLICATION:</w:t>
      </w:r>
    </w:p>
    <w:p w14:paraId="2AA37FA5" w14:textId="77777777" w:rsidR="006A1D20" w:rsidRPr="00200E81" w:rsidRDefault="006A1D20" w:rsidP="006A1D20">
      <w:pPr>
        <w:ind w:left="426"/>
        <w:rPr>
          <w:color w:val="000000" w:themeColor="text1"/>
          <w:sz w:val="22"/>
          <w:szCs w:val="22"/>
        </w:rPr>
      </w:pPr>
    </w:p>
    <w:p w14:paraId="5D64A2FF" w14:textId="77777777" w:rsidR="006A1D20" w:rsidRPr="00200E81" w:rsidRDefault="006A1D20" w:rsidP="006A1D20">
      <w:pPr>
        <w:ind w:left="426"/>
        <w:rPr>
          <w:color w:val="000000" w:themeColor="text1"/>
          <w:sz w:val="22"/>
          <w:szCs w:val="22"/>
        </w:rPr>
      </w:pPr>
      <w:r w:rsidRPr="00200E81">
        <w:rPr>
          <w:color w:val="000000" w:themeColor="text1"/>
          <w:sz w:val="22"/>
          <w:szCs w:val="22"/>
        </w:rPr>
        <w:t>Road de-icing, Agriculture &amp; Animal feeds ingredient</w:t>
      </w:r>
    </w:p>
    <w:p w14:paraId="78CE0A78" w14:textId="77777777" w:rsidR="006A1D20" w:rsidRPr="00200E81" w:rsidRDefault="006A1D20" w:rsidP="006A1D20">
      <w:pPr>
        <w:ind w:firstLine="360"/>
        <w:rPr>
          <w:color w:val="000000" w:themeColor="text1"/>
          <w:sz w:val="22"/>
          <w:szCs w:val="22"/>
        </w:rPr>
      </w:pPr>
    </w:p>
    <w:p w14:paraId="137484C6" w14:textId="77777777" w:rsidR="006A1D20" w:rsidRPr="00200E81" w:rsidRDefault="006A1D20" w:rsidP="00BA00F3">
      <w:pPr>
        <w:numPr>
          <w:ilvl w:val="1"/>
          <w:numId w:val="18"/>
        </w:numPr>
        <w:tabs>
          <w:tab w:val="clear" w:pos="2520"/>
          <w:tab w:val="num" w:pos="426"/>
        </w:tabs>
        <w:ind w:left="426" w:hanging="426"/>
        <w:rPr>
          <w:b/>
          <w:color w:val="000000" w:themeColor="text1"/>
          <w:sz w:val="22"/>
          <w:szCs w:val="22"/>
        </w:rPr>
      </w:pPr>
      <w:r w:rsidRPr="00200E81">
        <w:rPr>
          <w:b/>
          <w:color w:val="000000" w:themeColor="text1"/>
          <w:sz w:val="22"/>
          <w:szCs w:val="22"/>
        </w:rPr>
        <w:t>COMPOSITIONAL INFORMATION:</w:t>
      </w:r>
    </w:p>
    <w:p w14:paraId="7816580C" w14:textId="77777777" w:rsidR="006A1D20" w:rsidRPr="00200E81" w:rsidRDefault="006A1D20" w:rsidP="006A1D20">
      <w:pPr>
        <w:rPr>
          <w:color w:val="000000" w:themeColor="text1"/>
          <w:sz w:val="22"/>
          <w:szCs w:val="22"/>
        </w:rPr>
      </w:pPr>
    </w:p>
    <w:p w14:paraId="0C3CC670" w14:textId="77777777" w:rsidR="006A1D20" w:rsidRPr="00200E81" w:rsidRDefault="006A1D20" w:rsidP="006A1D20">
      <w:pPr>
        <w:ind w:left="426"/>
        <w:rPr>
          <w:color w:val="000000" w:themeColor="text1"/>
          <w:sz w:val="22"/>
          <w:szCs w:val="22"/>
        </w:rPr>
      </w:pPr>
      <w:r w:rsidRPr="00200E81">
        <w:rPr>
          <w:color w:val="000000" w:themeColor="text1"/>
          <w:sz w:val="22"/>
          <w:szCs w:val="22"/>
        </w:rPr>
        <w:t>Sodium Chloride NaCl 95%</w:t>
      </w:r>
    </w:p>
    <w:p w14:paraId="129576C1" w14:textId="77777777" w:rsidR="006A1D20" w:rsidRPr="00200E81" w:rsidRDefault="006A1D20" w:rsidP="006A1D20">
      <w:pPr>
        <w:ind w:left="426"/>
        <w:rPr>
          <w:color w:val="000000" w:themeColor="text1"/>
          <w:sz w:val="22"/>
          <w:szCs w:val="22"/>
        </w:rPr>
      </w:pPr>
      <w:r w:rsidRPr="00200E81">
        <w:rPr>
          <w:color w:val="000000" w:themeColor="text1"/>
          <w:sz w:val="22"/>
          <w:szCs w:val="22"/>
        </w:rPr>
        <w:t>Synonyms: Rock Salt</w:t>
      </w:r>
    </w:p>
    <w:p w14:paraId="0AF98935" w14:textId="77777777" w:rsidR="006A1D20" w:rsidRPr="00200E81" w:rsidRDefault="006A1D20" w:rsidP="006A1D20">
      <w:pPr>
        <w:rPr>
          <w:b/>
          <w:color w:val="000000" w:themeColor="text1"/>
          <w:sz w:val="22"/>
          <w:szCs w:val="22"/>
        </w:rPr>
      </w:pPr>
    </w:p>
    <w:p w14:paraId="2211677C" w14:textId="77777777" w:rsidR="006A1D20" w:rsidRPr="00200E81" w:rsidRDefault="006A1D20" w:rsidP="00BA00F3">
      <w:pPr>
        <w:numPr>
          <w:ilvl w:val="1"/>
          <w:numId w:val="18"/>
        </w:numPr>
        <w:tabs>
          <w:tab w:val="clear" w:pos="2520"/>
          <w:tab w:val="num" w:pos="426"/>
        </w:tabs>
        <w:ind w:left="426" w:hanging="426"/>
        <w:rPr>
          <w:b/>
          <w:color w:val="000000" w:themeColor="text1"/>
          <w:sz w:val="22"/>
          <w:szCs w:val="22"/>
        </w:rPr>
      </w:pPr>
      <w:r w:rsidRPr="00200E81">
        <w:rPr>
          <w:b/>
          <w:color w:val="000000" w:themeColor="text1"/>
          <w:sz w:val="22"/>
          <w:szCs w:val="22"/>
        </w:rPr>
        <w:t>HAZARD IDENTIFICATION:</w:t>
      </w:r>
    </w:p>
    <w:p w14:paraId="10BBC07D" w14:textId="77777777" w:rsidR="006A1D20" w:rsidRPr="00200E81" w:rsidRDefault="006A1D20" w:rsidP="006A1D20">
      <w:pPr>
        <w:rPr>
          <w:color w:val="000000" w:themeColor="text1"/>
          <w:sz w:val="22"/>
          <w:szCs w:val="22"/>
        </w:rPr>
      </w:pPr>
    </w:p>
    <w:p w14:paraId="0DD436FB" w14:textId="77777777" w:rsidR="006A1D20" w:rsidRPr="00200E81" w:rsidRDefault="006A1D20" w:rsidP="006A1D20">
      <w:pPr>
        <w:ind w:left="426"/>
        <w:rPr>
          <w:color w:val="000000" w:themeColor="text1"/>
          <w:sz w:val="22"/>
          <w:szCs w:val="22"/>
        </w:rPr>
      </w:pPr>
      <w:r w:rsidRPr="00200E81">
        <w:rPr>
          <w:color w:val="000000" w:themeColor="text1"/>
          <w:sz w:val="22"/>
          <w:szCs w:val="22"/>
        </w:rPr>
        <w:t>Not classified as hazardous under current UK Health, Safety and Environmental legislation when used in the intended application.</w:t>
      </w:r>
    </w:p>
    <w:p w14:paraId="214DFE2C" w14:textId="77777777" w:rsidR="006A1D20" w:rsidRPr="00200E81" w:rsidRDefault="006A1D20" w:rsidP="006A1D20">
      <w:pPr>
        <w:rPr>
          <w:color w:val="000000" w:themeColor="text1"/>
          <w:sz w:val="22"/>
          <w:szCs w:val="22"/>
        </w:rPr>
      </w:pPr>
    </w:p>
    <w:p w14:paraId="481CA04C" w14:textId="66BE79EE" w:rsidR="006A1D20" w:rsidRDefault="006A1D20" w:rsidP="00BA00F3">
      <w:pPr>
        <w:numPr>
          <w:ilvl w:val="1"/>
          <w:numId w:val="18"/>
        </w:numPr>
        <w:tabs>
          <w:tab w:val="clear" w:pos="2520"/>
          <w:tab w:val="num" w:pos="426"/>
        </w:tabs>
        <w:ind w:left="426" w:hanging="426"/>
        <w:rPr>
          <w:color w:val="000000" w:themeColor="text1"/>
          <w:sz w:val="22"/>
          <w:szCs w:val="22"/>
        </w:rPr>
      </w:pPr>
      <w:r w:rsidRPr="00200E81">
        <w:rPr>
          <w:b/>
          <w:color w:val="000000" w:themeColor="text1"/>
          <w:sz w:val="22"/>
          <w:szCs w:val="22"/>
        </w:rPr>
        <w:t>FIRST AID MEASURES</w:t>
      </w:r>
      <w:r w:rsidRPr="00200E81">
        <w:rPr>
          <w:color w:val="000000" w:themeColor="text1"/>
          <w:sz w:val="22"/>
          <w:szCs w:val="22"/>
        </w:rPr>
        <w:t>:</w:t>
      </w:r>
    </w:p>
    <w:p w14:paraId="3458982C" w14:textId="77777777" w:rsidR="005E2178" w:rsidRPr="00200E81" w:rsidRDefault="005E2178" w:rsidP="005E2178">
      <w:pPr>
        <w:ind w:left="426"/>
        <w:rPr>
          <w:color w:val="000000" w:themeColor="text1"/>
          <w:sz w:val="22"/>
          <w:szCs w:val="22"/>
        </w:rPr>
      </w:pPr>
    </w:p>
    <w:p w14:paraId="0D3E53F0" w14:textId="77777777" w:rsidR="006A1D20" w:rsidRPr="00200E81" w:rsidRDefault="006A1D20" w:rsidP="006A1D20">
      <w:pPr>
        <w:ind w:left="426"/>
        <w:rPr>
          <w:color w:val="000000" w:themeColor="text1"/>
          <w:sz w:val="22"/>
          <w:szCs w:val="22"/>
        </w:rPr>
      </w:pPr>
      <w:r w:rsidRPr="00200E81">
        <w:rPr>
          <w:color w:val="000000" w:themeColor="text1"/>
          <w:sz w:val="22"/>
          <w:szCs w:val="22"/>
        </w:rPr>
        <w:t xml:space="preserve">Eyes:            Irrigate with plenty of water for 15 minutes. </w:t>
      </w:r>
    </w:p>
    <w:p w14:paraId="2B26C6E0" w14:textId="77777777" w:rsidR="006A1D20" w:rsidRPr="00200E81" w:rsidRDefault="006A1D20" w:rsidP="006A1D20">
      <w:pPr>
        <w:ind w:left="426" w:firstLine="360"/>
        <w:rPr>
          <w:color w:val="000000" w:themeColor="text1"/>
          <w:sz w:val="22"/>
          <w:szCs w:val="22"/>
        </w:rPr>
      </w:pPr>
      <w:r w:rsidRPr="00200E81">
        <w:rPr>
          <w:color w:val="000000" w:themeColor="text1"/>
          <w:sz w:val="22"/>
          <w:szCs w:val="22"/>
        </w:rPr>
        <w:t xml:space="preserve"> </w:t>
      </w:r>
      <w:r w:rsidRPr="00200E81">
        <w:rPr>
          <w:color w:val="000000" w:themeColor="text1"/>
          <w:sz w:val="22"/>
          <w:szCs w:val="22"/>
        </w:rPr>
        <w:tab/>
        <w:t xml:space="preserve">      Seek medical attention if discomfort persists</w:t>
      </w:r>
    </w:p>
    <w:p w14:paraId="09A84B0E" w14:textId="77777777" w:rsidR="006A1D20" w:rsidRPr="00200E81" w:rsidRDefault="006A1D20" w:rsidP="006A1D20">
      <w:pPr>
        <w:tabs>
          <w:tab w:val="left" w:pos="1560"/>
        </w:tabs>
        <w:ind w:left="426"/>
        <w:rPr>
          <w:color w:val="000000" w:themeColor="text1"/>
          <w:sz w:val="22"/>
          <w:szCs w:val="22"/>
        </w:rPr>
      </w:pPr>
      <w:r w:rsidRPr="00200E81">
        <w:rPr>
          <w:color w:val="000000" w:themeColor="text1"/>
          <w:sz w:val="22"/>
          <w:szCs w:val="22"/>
        </w:rPr>
        <w:t xml:space="preserve">Skin:             Cover cuts and open wounds   </w:t>
      </w:r>
    </w:p>
    <w:p w14:paraId="18541D19" w14:textId="77777777" w:rsidR="006A1D20" w:rsidRPr="00200E81" w:rsidRDefault="006A1D20" w:rsidP="006A1D20">
      <w:pPr>
        <w:tabs>
          <w:tab w:val="left" w:pos="1560"/>
        </w:tabs>
        <w:ind w:left="426"/>
        <w:rPr>
          <w:color w:val="000000" w:themeColor="text1"/>
          <w:sz w:val="22"/>
          <w:szCs w:val="22"/>
        </w:rPr>
      </w:pPr>
      <w:r w:rsidRPr="00200E81">
        <w:rPr>
          <w:color w:val="000000" w:themeColor="text1"/>
          <w:sz w:val="22"/>
          <w:szCs w:val="22"/>
        </w:rPr>
        <w:t>Inhalation:    Seek medical attention if discomfort persists</w:t>
      </w:r>
    </w:p>
    <w:p w14:paraId="6DED06B8" w14:textId="77777777" w:rsidR="006A1D20" w:rsidRPr="00200E81" w:rsidRDefault="006A1D20" w:rsidP="006A1D20">
      <w:pPr>
        <w:tabs>
          <w:tab w:val="left" w:pos="1560"/>
        </w:tabs>
        <w:ind w:left="426"/>
        <w:rPr>
          <w:color w:val="000000" w:themeColor="text1"/>
          <w:sz w:val="22"/>
          <w:szCs w:val="22"/>
        </w:rPr>
      </w:pPr>
      <w:r w:rsidRPr="00200E81">
        <w:rPr>
          <w:color w:val="000000" w:themeColor="text1"/>
          <w:sz w:val="22"/>
          <w:szCs w:val="22"/>
        </w:rPr>
        <w:t>Ingestion      Seek medical attention</w:t>
      </w:r>
    </w:p>
    <w:p w14:paraId="16A06B7B" w14:textId="77777777" w:rsidR="007E6F25" w:rsidRPr="00200E81" w:rsidRDefault="007E6F25" w:rsidP="006A1D20">
      <w:pPr>
        <w:pStyle w:val="Header"/>
        <w:rPr>
          <w:color w:val="000000" w:themeColor="text1"/>
          <w:sz w:val="22"/>
          <w:szCs w:val="22"/>
        </w:rPr>
      </w:pPr>
    </w:p>
    <w:p w14:paraId="2347FB51" w14:textId="77777777" w:rsidR="006A1D20" w:rsidRPr="00200E81" w:rsidRDefault="006A1D20" w:rsidP="00BA00F3">
      <w:pPr>
        <w:numPr>
          <w:ilvl w:val="1"/>
          <w:numId w:val="18"/>
        </w:numPr>
        <w:tabs>
          <w:tab w:val="clear" w:pos="2520"/>
          <w:tab w:val="num" w:pos="426"/>
        </w:tabs>
        <w:ind w:left="426" w:hanging="426"/>
        <w:rPr>
          <w:b/>
          <w:color w:val="000000" w:themeColor="text1"/>
          <w:sz w:val="22"/>
          <w:szCs w:val="22"/>
        </w:rPr>
      </w:pPr>
      <w:r w:rsidRPr="00200E81">
        <w:rPr>
          <w:b/>
          <w:color w:val="000000" w:themeColor="text1"/>
          <w:sz w:val="22"/>
          <w:szCs w:val="22"/>
        </w:rPr>
        <w:t>FIRE FIGHTING MEASURES:</w:t>
      </w:r>
    </w:p>
    <w:p w14:paraId="1B811DA8" w14:textId="77777777" w:rsidR="006A1D20" w:rsidRPr="00200E81" w:rsidRDefault="006A1D20" w:rsidP="006A1D20">
      <w:pPr>
        <w:rPr>
          <w:color w:val="000000" w:themeColor="text1"/>
          <w:sz w:val="22"/>
          <w:szCs w:val="22"/>
        </w:rPr>
      </w:pPr>
    </w:p>
    <w:p w14:paraId="435B7798" w14:textId="77777777" w:rsidR="006A1D20" w:rsidRPr="00200E81" w:rsidRDefault="006A1D20" w:rsidP="006A1D20">
      <w:pPr>
        <w:ind w:left="426"/>
        <w:rPr>
          <w:color w:val="000000" w:themeColor="text1"/>
          <w:sz w:val="22"/>
          <w:szCs w:val="22"/>
        </w:rPr>
      </w:pPr>
      <w:r w:rsidRPr="00200E81">
        <w:rPr>
          <w:color w:val="000000" w:themeColor="text1"/>
          <w:sz w:val="22"/>
          <w:szCs w:val="22"/>
        </w:rPr>
        <w:t xml:space="preserve">Flammability: - N/A </w:t>
      </w:r>
    </w:p>
    <w:p w14:paraId="2707D996" w14:textId="77777777" w:rsidR="006A1D20" w:rsidRPr="00200E81" w:rsidRDefault="006A1D20" w:rsidP="006A1D20">
      <w:pPr>
        <w:ind w:left="426"/>
        <w:rPr>
          <w:color w:val="000000" w:themeColor="text1"/>
          <w:sz w:val="22"/>
          <w:szCs w:val="22"/>
        </w:rPr>
      </w:pPr>
      <w:r w:rsidRPr="00200E81">
        <w:rPr>
          <w:color w:val="000000" w:themeColor="text1"/>
          <w:sz w:val="22"/>
          <w:szCs w:val="22"/>
        </w:rPr>
        <w:t>Remarks: Gives off irritating fumes when strongly heated.</w:t>
      </w:r>
    </w:p>
    <w:p w14:paraId="73332163" w14:textId="1F04447E" w:rsidR="006A1D20" w:rsidRDefault="006A1D20" w:rsidP="006A1D20">
      <w:pPr>
        <w:rPr>
          <w:color w:val="000000" w:themeColor="text1"/>
          <w:sz w:val="22"/>
          <w:szCs w:val="22"/>
        </w:rPr>
      </w:pPr>
    </w:p>
    <w:p w14:paraId="01C46760" w14:textId="77777777" w:rsidR="005E2178" w:rsidRPr="00200E81" w:rsidRDefault="005E2178" w:rsidP="006A1D20">
      <w:pPr>
        <w:rPr>
          <w:color w:val="000000" w:themeColor="text1"/>
          <w:sz w:val="22"/>
          <w:szCs w:val="22"/>
        </w:rPr>
      </w:pPr>
    </w:p>
    <w:p w14:paraId="0B94C143" w14:textId="77777777" w:rsidR="006A1D20" w:rsidRPr="00200E81" w:rsidRDefault="006A1D20" w:rsidP="006A1D20">
      <w:pPr>
        <w:tabs>
          <w:tab w:val="left" w:pos="426"/>
        </w:tabs>
        <w:ind w:left="426" w:hanging="426"/>
        <w:rPr>
          <w:b/>
          <w:color w:val="000000" w:themeColor="text1"/>
          <w:sz w:val="22"/>
          <w:szCs w:val="22"/>
        </w:rPr>
      </w:pPr>
      <w:r w:rsidRPr="00200E81">
        <w:rPr>
          <w:color w:val="000000" w:themeColor="text1"/>
          <w:sz w:val="22"/>
          <w:szCs w:val="22"/>
        </w:rPr>
        <w:t xml:space="preserve">6. </w:t>
      </w:r>
      <w:r w:rsidRPr="00200E81">
        <w:rPr>
          <w:color w:val="000000" w:themeColor="text1"/>
          <w:sz w:val="22"/>
          <w:szCs w:val="22"/>
        </w:rPr>
        <w:tab/>
      </w:r>
      <w:r w:rsidRPr="00200E81">
        <w:rPr>
          <w:b/>
          <w:color w:val="000000" w:themeColor="text1"/>
          <w:sz w:val="22"/>
          <w:szCs w:val="22"/>
        </w:rPr>
        <w:t>ACCIDENTAL RELEASE MEASURES:</w:t>
      </w:r>
    </w:p>
    <w:p w14:paraId="64C6E933" w14:textId="77777777" w:rsidR="006A1D20" w:rsidRPr="00200E81" w:rsidRDefault="006A1D20" w:rsidP="006A1D20">
      <w:pPr>
        <w:rPr>
          <w:color w:val="000000" w:themeColor="text1"/>
          <w:sz w:val="22"/>
          <w:szCs w:val="22"/>
        </w:rPr>
      </w:pPr>
    </w:p>
    <w:p w14:paraId="3DED3CC4" w14:textId="3ECE81AA" w:rsidR="006A1D20" w:rsidRPr="00200E81" w:rsidRDefault="006A1D20" w:rsidP="006A1D20">
      <w:pPr>
        <w:ind w:left="426" w:right="-52"/>
        <w:jc w:val="both"/>
        <w:rPr>
          <w:color w:val="000000" w:themeColor="text1"/>
          <w:sz w:val="22"/>
          <w:szCs w:val="22"/>
        </w:rPr>
      </w:pPr>
      <w:r w:rsidRPr="00200E81">
        <w:rPr>
          <w:color w:val="000000" w:themeColor="text1"/>
          <w:sz w:val="22"/>
          <w:szCs w:val="22"/>
        </w:rPr>
        <w:t xml:space="preserve">Personal precautions wear dust mask if dust is airborne, see Section 8.  </w:t>
      </w:r>
    </w:p>
    <w:p w14:paraId="514112FA" w14:textId="13511CD2" w:rsidR="006A1D20" w:rsidRPr="00200E81" w:rsidRDefault="006A1D20" w:rsidP="006A1D20">
      <w:pPr>
        <w:ind w:left="426" w:right="-52"/>
        <w:jc w:val="both"/>
        <w:rPr>
          <w:color w:val="000000" w:themeColor="text1"/>
          <w:sz w:val="22"/>
          <w:szCs w:val="22"/>
        </w:rPr>
      </w:pPr>
      <w:r w:rsidRPr="00200E81">
        <w:rPr>
          <w:color w:val="000000" w:themeColor="text1"/>
          <w:sz w:val="22"/>
          <w:szCs w:val="22"/>
        </w:rPr>
        <w:t>Environmental precautions see disposal considerations.</w:t>
      </w:r>
    </w:p>
    <w:p w14:paraId="4881F09D" w14:textId="77777777" w:rsidR="006A1D20" w:rsidRPr="00200E81" w:rsidRDefault="006A1D20" w:rsidP="006A1D20">
      <w:pPr>
        <w:rPr>
          <w:b/>
          <w:color w:val="000000" w:themeColor="text1"/>
          <w:sz w:val="22"/>
          <w:szCs w:val="22"/>
        </w:rPr>
      </w:pPr>
    </w:p>
    <w:p w14:paraId="3BF8912D" w14:textId="77777777" w:rsidR="006A1D20" w:rsidRPr="00200E81" w:rsidRDefault="006A1D20" w:rsidP="006A1D20">
      <w:pPr>
        <w:tabs>
          <w:tab w:val="left" w:pos="567"/>
        </w:tabs>
        <w:rPr>
          <w:b/>
          <w:color w:val="000000" w:themeColor="text1"/>
          <w:sz w:val="22"/>
          <w:szCs w:val="22"/>
        </w:rPr>
      </w:pPr>
      <w:r w:rsidRPr="00200E81">
        <w:rPr>
          <w:color w:val="000000" w:themeColor="text1"/>
          <w:sz w:val="22"/>
          <w:szCs w:val="22"/>
        </w:rPr>
        <w:t xml:space="preserve">7.   </w:t>
      </w:r>
      <w:r w:rsidRPr="00200E81">
        <w:rPr>
          <w:b/>
          <w:color w:val="000000" w:themeColor="text1"/>
          <w:sz w:val="22"/>
          <w:szCs w:val="22"/>
        </w:rPr>
        <w:t>HANDLING AND STORAGE:</w:t>
      </w:r>
    </w:p>
    <w:p w14:paraId="49E63287" w14:textId="77777777" w:rsidR="006A1D20" w:rsidRPr="00200E81" w:rsidRDefault="006A1D20" w:rsidP="006A1D20">
      <w:pPr>
        <w:pStyle w:val="Header"/>
        <w:rPr>
          <w:color w:val="000000" w:themeColor="text1"/>
          <w:sz w:val="22"/>
          <w:szCs w:val="22"/>
        </w:rPr>
      </w:pPr>
    </w:p>
    <w:p w14:paraId="1F2D5450" w14:textId="409BC4ED" w:rsidR="006A1D20" w:rsidRPr="00200E81" w:rsidRDefault="0096065F" w:rsidP="0096065F">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Store undercover in a dry area.</w:t>
      </w:r>
    </w:p>
    <w:p w14:paraId="290850CA" w14:textId="77777777" w:rsidR="006A1D20" w:rsidRPr="00200E81" w:rsidRDefault="006A1D20" w:rsidP="006A1D20">
      <w:pPr>
        <w:pStyle w:val="Header"/>
        <w:rPr>
          <w:color w:val="000000" w:themeColor="text1"/>
          <w:sz w:val="22"/>
          <w:szCs w:val="22"/>
        </w:rPr>
      </w:pPr>
    </w:p>
    <w:p w14:paraId="3F10130D" w14:textId="77777777" w:rsidR="006A1D20" w:rsidRPr="00200E81" w:rsidRDefault="006A1D20" w:rsidP="006A1D20">
      <w:pPr>
        <w:pStyle w:val="Header"/>
        <w:rPr>
          <w:color w:val="000000" w:themeColor="text1"/>
          <w:sz w:val="22"/>
          <w:szCs w:val="22"/>
        </w:rPr>
      </w:pPr>
      <w:r w:rsidRPr="00200E81">
        <w:rPr>
          <w:color w:val="000000" w:themeColor="text1"/>
          <w:sz w:val="22"/>
          <w:szCs w:val="22"/>
        </w:rPr>
        <w:t xml:space="preserve">8.   </w:t>
      </w:r>
      <w:r w:rsidRPr="0096065F">
        <w:rPr>
          <w:b/>
          <w:bCs/>
          <w:color w:val="000000" w:themeColor="text1"/>
          <w:sz w:val="22"/>
          <w:szCs w:val="22"/>
        </w:rPr>
        <w:t>EXPOSURE CONTROLS/PERSONAL PROTECTION</w:t>
      </w:r>
    </w:p>
    <w:p w14:paraId="66B7A001" w14:textId="77777777" w:rsidR="006A1D20" w:rsidRPr="00200E81" w:rsidRDefault="006A1D20" w:rsidP="006A1D20">
      <w:pPr>
        <w:pStyle w:val="Header"/>
        <w:rPr>
          <w:color w:val="000000" w:themeColor="text1"/>
          <w:sz w:val="22"/>
          <w:szCs w:val="22"/>
        </w:rPr>
      </w:pPr>
    </w:p>
    <w:p w14:paraId="2D822EBD" w14:textId="48503784" w:rsidR="006A1D20" w:rsidRPr="00200E81" w:rsidRDefault="0096065F" w:rsidP="0096065F">
      <w:pPr>
        <w:pStyle w:val="BodyTextIndent"/>
        <w:tabs>
          <w:tab w:val="left" w:pos="567"/>
        </w:tabs>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rsidR="006A1D20" w:rsidRPr="00200E81">
        <w:rPr>
          <w:rFonts w:ascii="Times New Roman" w:hAnsi="Times New Roman"/>
          <w:color w:val="000000" w:themeColor="text1"/>
          <w:sz w:val="22"/>
          <w:szCs w:val="22"/>
        </w:rPr>
        <w:t xml:space="preserve">Workplace exposure Limits: </w:t>
      </w:r>
      <w:r w:rsidR="00200E81" w:rsidRPr="00200E81">
        <w:rPr>
          <w:rFonts w:ascii="Times New Roman" w:hAnsi="Times New Roman"/>
          <w:color w:val="000000" w:themeColor="text1"/>
          <w:sz w:val="22"/>
          <w:szCs w:val="22"/>
        </w:rPr>
        <w:t>8-hour</w:t>
      </w:r>
      <w:r w:rsidR="006A1D20" w:rsidRPr="00200E81">
        <w:rPr>
          <w:rFonts w:ascii="Times New Roman" w:hAnsi="Times New Roman"/>
          <w:color w:val="000000" w:themeColor="text1"/>
          <w:sz w:val="22"/>
          <w:szCs w:val="22"/>
        </w:rPr>
        <w:t xml:space="preserve"> time weighted average                                                                        </w:t>
      </w:r>
    </w:p>
    <w:p w14:paraId="7647E378" w14:textId="29CB5166" w:rsidR="006A1D20" w:rsidRPr="00200E81" w:rsidRDefault="006A1D20" w:rsidP="00BA00F3">
      <w:pPr>
        <w:numPr>
          <w:ilvl w:val="0"/>
          <w:numId w:val="29"/>
        </w:numPr>
        <w:tabs>
          <w:tab w:val="left" w:pos="360"/>
        </w:tabs>
        <w:ind w:left="426" w:firstLine="0"/>
        <w:rPr>
          <w:color w:val="000000" w:themeColor="text1"/>
          <w:sz w:val="22"/>
          <w:szCs w:val="22"/>
        </w:rPr>
      </w:pPr>
      <w:r w:rsidRPr="00200E81">
        <w:rPr>
          <w:color w:val="000000" w:themeColor="text1"/>
          <w:sz w:val="22"/>
          <w:szCs w:val="22"/>
        </w:rPr>
        <w:t>Total inhalable dust 10mg/m</w:t>
      </w:r>
      <w:r w:rsidRPr="00200E81">
        <w:rPr>
          <w:color w:val="000000" w:themeColor="text1"/>
          <w:sz w:val="22"/>
          <w:szCs w:val="22"/>
          <w:vertAlign w:val="superscript"/>
        </w:rPr>
        <w:t>3</w:t>
      </w:r>
    </w:p>
    <w:p w14:paraId="3EEE787E" w14:textId="77FE76DD" w:rsidR="006A1D20" w:rsidRPr="00200E81" w:rsidRDefault="006A1D20" w:rsidP="00BA00F3">
      <w:pPr>
        <w:numPr>
          <w:ilvl w:val="0"/>
          <w:numId w:val="29"/>
        </w:numPr>
        <w:tabs>
          <w:tab w:val="left" w:pos="360"/>
        </w:tabs>
        <w:ind w:left="426" w:firstLine="0"/>
        <w:rPr>
          <w:color w:val="000000" w:themeColor="text1"/>
          <w:sz w:val="22"/>
          <w:szCs w:val="22"/>
        </w:rPr>
      </w:pPr>
      <w:r w:rsidRPr="00200E81">
        <w:rPr>
          <w:color w:val="000000" w:themeColor="text1"/>
          <w:sz w:val="22"/>
          <w:szCs w:val="22"/>
        </w:rPr>
        <w:t>Respirable dust 4g/m3</w:t>
      </w:r>
    </w:p>
    <w:p w14:paraId="5D914407" w14:textId="77777777" w:rsidR="006A1D20" w:rsidRPr="00200E81" w:rsidRDefault="006A1D20" w:rsidP="006A1D20">
      <w:pPr>
        <w:tabs>
          <w:tab w:val="left" w:pos="360"/>
        </w:tabs>
        <w:ind w:left="426"/>
        <w:rPr>
          <w:color w:val="000000" w:themeColor="text1"/>
          <w:sz w:val="22"/>
          <w:szCs w:val="22"/>
        </w:rPr>
      </w:pPr>
    </w:p>
    <w:p w14:paraId="28EB9A9C" w14:textId="6E419048"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Engineering controls local exhaust ventilation when excessive dust is produced.</w:t>
      </w:r>
    </w:p>
    <w:p w14:paraId="719712E2" w14:textId="77777777" w:rsidR="006A1D20" w:rsidRPr="00200E81" w:rsidRDefault="006A1D20" w:rsidP="006A1D20">
      <w:pPr>
        <w:pStyle w:val="Header"/>
        <w:rPr>
          <w:color w:val="000000" w:themeColor="text1"/>
          <w:sz w:val="22"/>
          <w:szCs w:val="22"/>
        </w:rPr>
      </w:pPr>
    </w:p>
    <w:p w14:paraId="4BBC5B7E" w14:textId="64490168" w:rsidR="006A1D20" w:rsidRPr="00200E81" w:rsidRDefault="0096065F" w:rsidP="0096065F">
      <w:pPr>
        <w:tabs>
          <w:tab w:val="left" w:pos="567"/>
        </w:tabs>
        <w:ind w:left="426" w:hanging="142"/>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Personal protection suitable dust mask, eye protection and gloves.</w:t>
      </w:r>
    </w:p>
    <w:p w14:paraId="140EC020" w14:textId="77777777" w:rsidR="006A1D20" w:rsidRPr="00200E81" w:rsidRDefault="006A1D20" w:rsidP="006A1D20">
      <w:pPr>
        <w:tabs>
          <w:tab w:val="left" w:pos="567"/>
        </w:tabs>
        <w:rPr>
          <w:color w:val="000000" w:themeColor="text1"/>
          <w:sz w:val="22"/>
          <w:szCs w:val="22"/>
        </w:rPr>
      </w:pPr>
    </w:p>
    <w:p w14:paraId="14ED4CD1" w14:textId="77777777" w:rsidR="006A1D20" w:rsidRPr="00200E81" w:rsidRDefault="006A1D20" w:rsidP="006A1D20">
      <w:pPr>
        <w:pStyle w:val="Header"/>
        <w:rPr>
          <w:color w:val="000000" w:themeColor="text1"/>
          <w:sz w:val="22"/>
          <w:szCs w:val="22"/>
        </w:rPr>
      </w:pPr>
    </w:p>
    <w:p w14:paraId="6EA8A273" w14:textId="77777777" w:rsidR="006A1D20" w:rsidRPr="00200E81" w:rsidRDefault="006A1D20" w:rsidP="0096065F">
      <w:pPr>
        <w:pStyle w:val="Header"/>
        <w:ind w:firstLine="284"/>
        <w:rPr>
          <w:color w:val="000000" w:themeColor="text1"/>
          <w:sz w:val="22"/>
          <w:szCs w:val="22"/>
        </w:rPr>
      </w:pPr>
      <w:r w:rsidRPr="00200E81">
        <w:rPr>
          <w:color w:val="000000" w:themeColor="text1"/>
          <w:sz w:val="22"/>
          <w:szCs w:val="22"/>
        </w:rPr>
        <w:t>PHYSICAL AND CHEMICAL PROPERTIES:</w:t>
      </w:r>
    </w:p>
    <w:p w14:paraId="566CFC47" w14:textId="77777777" w:rsidR="006A1D20" w:rsidRPr="00200E81" w:rsidRDefault="006A1D20" w:rsidP="0096065F">
      <w:pPr>
        <w:ind w:firstLine="284"/>
        <w:rPr>
          <w:color w:val="000000" w:themeColor="text1"/>
          <w:sz w:val="22"/>
          <w:szCs w:val="22"/>
        </w:rPr>
      </w:pPr>
    </w:p>
    <w:p w14:paraId="41A4B7E3" w14:textId="1731407B" w:rsidR="0096065F"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Appearance: </w:t>
      </w:r>
      <w:r w:rsidR="006A1D20" w:rsidRPr="00200E81">
        <w:rPr>
          <w:color w:val="000000" w:themeColor="text1"/>
          <w:sz w:val="22"/>
          <w:szCs w:val="22"/>
        </w:rPr>
        <w:tab/>
        <w:t xml:space="preserve">White to grey crystals containing varying quantities of moisture, </w:t>
      </w:r>
      <w:r w:rsidR="006A1D20" w:rsidRPr="00200E81">
        <w:rPr>
          <w:color w:val="000000" w:themeColor="text1"/>
          <w:sz w:val="22"/>
          <w:szCs w:val="22"/>
        </w:rPr>
        <w:tab/>
        <w:t xml:space="preserve">particle size </w:t>
      </w:r>
      <w:r>
        <w:rPr>
          <w:color w:val="000000" w:themeColor="text1"/>
          <w:sz w:val="22"/>
          <w:szCs w:val="22"/>
        </w:rPr>
        <w:t xml:space="preserve"> </w:t>
      </w:r>
    </w:p>
    <w:p w14:paraId="2E171C37" w14:textId="57836229"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range </w:t>
      </w:r>
      <w:r w:rsidR="00200E81" w:rsidRPr="00200E81">
        <w:rPr>
          <w:color w:val="000000" w:themeColor="text1"/>
          <w:sz w:val="22"/>
          <w:szCs w:val="22"/>
        </w:rPr>
        <w:t>approx.</w:t>
      </w:r>
      <w:r w:rsidR="006A1D20" w:rsidRPr="00200E81">
        <w:rPr>
          <w:color w:val="000000" w:themeColor="text1"/>
          <w:sz w:val="22"/>
          <w:szCs w:val="22"/>
        </w:rPr>
        <w:t xml:space="preserve"> 0.1 – 10.0mm</w:t>
      </w:r>
    </w:p>
    <w:p w14:paraId="47A23D73" w14:textId="77777777" w:rsidR="006A1D20" w:rsidRPr="00200E81" w:rsidRDefault="006A1D20" w:rsidP="0096065F">
      <w:pPr>
        <w:pStyle w:val="Header"/>
        <w:ind w:firstLine="284"/>
        <w:rPr>
          <w:color w:val="000000" w:themeColor="text1"/>
          <w:sz w:val="22"/>
          <w:szCs w:val="22"/>
        </w:rPr>
      </w:pPr>
      <w:r w:rsidRPr="00200E81">
        <w:rPr>
          <w:color w:val="000000" w:themeColor="text1"/>
          <w:sz w:val="22"/>
          <w:szCs w:val="22"/>
        </w:rPr>
        <w:tab/>
      </w:r>
    </w:p>
    <w:p w14:paraId="361C4BF4" w14:textId="5FC7D84F" w:rsidR="007E6F25"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Melting point </w:t>
      </w:r>
      <w:r w:rsidR="00200E81" w:rsidRPr="00200E81">
        <w:rPr>
          <w:color w:val="000000" w:themeColor="text1"/>
          <w:sz w:val="22"/>
          <w:szCs w:val="22"/>
        </w:rPr>
        <w:t>Approx.</w:t>
      </w:r>
      <w:r w:rsidR="006A1D20" w:rsidRPr="00200E81">
        <w:rPr>
          <w:color w:val="000000" w:themeColor="text1"/>
          <w:sz w:val="22"/>
          <w:szCs w:val="22"/>
        </w:rPr>
        <w:t xml:space="preserve"> 804</w:t>
      </w:r>
      <w:r w:rsidR="006A1D20" w:rsidRPr="00200E81">
        <w:rPr>
          <w:color w:val="000000" w:themeColor="text1"/>
          <w:sz w:val="22"/>
          <w:szCs w:val="22"/>
          <w:vertAlign w:val="superscript"/>
        </w:rPr>
        <w:t>o</w:t>
      </w:r>
      <w:r w:rsidR="007E6F25" w:rsidRPr="00200E81">
        <w:rPr>
          <w:color w:val="000000" w:themeColor="text1"/>
          <w:sz w:val="22"/>
          <w:szCs w:val="22"/>
        </w:rPr>
        <w:t>c</w:t>
      </w:r>
      <w:r w:rsidR="007E6F25" w:rsidRPr="00200E81">
        <w:rPr>
          <w:color w:val="000000" w:themeColor="text1"/>
          <w:sz w:val="22"/>
          <w:szCs w:val="22"/>
        </w:rPr>
        <w:tab/>
      </w:r>
    </w:p>
    <w:p w14:paraId="769AAE0C" w14:textId="10C22D43"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Boiling Point </w:t>
      </w:r>
      <w:r w:rsidR="00200E81" w:rsidRPr="00200E81">
        <w:rPr>
          <w:color w:val="000000" w:themeColor="text1"/>
          <w:sz w:val="22"/>
          <w:szCs w:val="22"/>
        </w:rPr>
        <w:t>approx.</w:t>
      </w:r>
      <w:r w:rsidR="006A1D20" w:rsidRPr="00200E81">
        <w:rPr>
          <w:color w:val="000000" w:themeColor="text1"/>
          <w:sz w:val="22"/>
          <w:szCs w:val="22"/>
        </w:rPr>
        <w:t xml:space="preserve"> 1413</w:t>
      </w:r>
      <w:r w:rsidR="006A1D20" w:rsidRPr="00200E81">
        <w:rPr>
          <w:color w:val="000000" w:themeColor="text1"/>
          <w:sz w:val="22"/>
          <w:szCs w:val="22"/>
          <w:vertAlign w:val="superscript"/>
        </w:rPr>
        <w:t>o</w:t>
      </w:r>
      <w:r w:rsidR="006A1D20" w:rsidRPr="00200E81">
        <w:rPr>
          <w:color w:val="000000" w:themeColor="text1"/>
          <w:sz w:val="22"/>
          <w:szCs w:val="22"/>
        </w:rPr>
        <w:t>c</w:t>
      </w:r>
    </w:p>
    <w:p w14:paraId="2713FD78" w14:textId="044F1FA9" w:rsidR="007E6F25" w:rsidRPr="00200E81" w:rsidRDefault="0096065F" w:rsidP="0096065F">
      <w:pPr>
        <w:tabs>
          <w:tab w:val="left" w:pos="567"/>
          <w:tab w:val="left" w:pos="4253"/>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Vapour pressure: 1mm at 865</w:t>
      </w:r>
      <w:r w:rsidR="006A1D20" w:rsidRPr="00200E81">
        <w:rPr>
          <w:color w:val="000000" w:themeColor="text1"/>
          <w:sz w:val="22"/>
          <w:szCs w:val="22"/>
          <w:vertAlign w:val="superscript"/>
        </w:rPr>
        <w:t>o</w:t>
      </w:r>
      <w:r w:rsidR="006A1D20" w:rsidRPr="00200E81">
        <w:rPr>
          <w:color w:val="000000" w:themeColor="text1"/>
          <w:sz w:val="22"/>
          <w:szCs w:val="22"/>
        </w:rPr>
        <w:t xml:space="preserve">c          </w:t>
      </w:r>
      <w:r w:rsidR="006A1D20" w:rsidRPr="00200E81">
        <w:rPr>
          <w:color w:val="000000" w:themeColor="text1"/>
          <w:sz w:val="22"/>
          <w:szCs w:val="22"/>
        </w:rPr>
        <w:tab/>
      </w:r>
    </w:p>
    <w:p w14:paraId="44EFA8DA" w14:textId="6A7E5256" w:rsidR="006A1D20" w:rsidRPr="00200E81" w:rsidRDefault="0096065F" w:rsidP="0096065F">
      <w:pPr>
        <w:tabs>
          <w:tab w:val="left" w:pos="567"/>
          <w:tab w:val="left" w:pos="4253"/>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Vapour density not applicable</w:t>
      </w:r>
    </w:p>
    <w:p w14:paraId="392D9F3E" w14:textId="0B299313" w:rsidR="006A1D20" w:rsidRPr="00200E81" w:rsidRDefault="0096065F" w:rsidP="0096065F">
      <w:pPr>
        <w:tabs>
          <w:tab w:val="left" w:pos="567"/>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Specific gravity: (dry solid) 2.17</w:t>
      </w:r>
    </w:p>
    <w:p w14:paraId="2642E484" w14:textId="54FBED9C" w:rsidR="007E6F25" w:rsidRPr="00200E81" w:rsidRDefault="0096065F" w:rsidP="0096065F">
      <w:pPr>
        <w:tabs>
          <w:tab w:val="left" w:pos="567"/>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Bulk density (Coarse salt): 1.24T/m</w:t>
      </w:r>
      <w:r w:rsidR="006A1D20" w:rsidRPr="00200E81">
        <w:rPr>
          <w:color w:val="000000" w:themeColor="text1"/>
          <w:sz w:val="22"/>
          <w:szCs w:val="22"/>
          <w:vertAlign w:val="superscript"/>
        </w:rPr>
        <w:t>3</w:t>
      </w:r>
      <w:r w:rsidR="006A1D20" w:rsidRPr="00200E81">
        <w:rPr>
          <w:color w:val="000000" w:themeColor="text1"/>
          <w:sz w:val="22"/>
          <w:szCs w:val="22"/>
        </w:rPr>
        <w:tab/>
      </w:r>
      <w:r w:rsidR="006A1D20" w:rsidRPr="00200E81">
        <w:rPr>
          <w:color w:val="000000" w:themeColor="text1"/>
          <w:sz w:val="22"/>
          <w:szCs w:val="22"/>
        </w:rPr>
        <w:tab/>
      </w:r>
    </w:p>
    <w:p w14:paraId="6F45715E" w14:textId="5FD74BDE" w:rsidR="006A1D20" w:rsidRPr="00200E81" w:rsidRDefault="0096065F" w:rsidP="0096065F">
      <w:pPr>
        <w:tabs>
          <w:tab w:val="left" w:pos="567"/>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Bul</w:t>
      </w:r>
      <w:r w:rsidR="007E6F25" w:rsidRPr="00200E81">
        <w:rPr>
          <w:color w:val="000000" w:themeColor="text1"/>
          <w:sz w:val="22"/>
          <w:szCs w:val="22"/>
        </w:rPr>
        <w:t xml:space="preserve">k density (Fine salt): </w:t>
      </w:r>
      <w:r w:rsidR="006A1D20" w:rsidRPr="00200E81">
        <w:rPr>
          <w:color w:val="000000" w:themeColor="text1"/>
          <w:sz w:val="22"/>
          <w:szCs w:val="22"/>
        </w:rPr>
        <w:t>1.28T/m</w:t>
      </w:r>
      <w:r w:rsidR="006A1D20" w:rsidRPr="00200E81">
        <w:rPr>
          <w:color w:val="000000" w:themeColor="text1"/>
          <w:sz w:val="22"/>
          <w:szCs w:val="22"/>
          <w:vertAlign w:val="superscript"/>
        </w:rPr>
        <w:t>3</w:t>
      </w:r>
    </w:p>
    <w:p w14:paraId="561B260C" w14:textId="61866774"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Solubility in water 35.8gms/100gms water (20</w:t>
      </w:r>
      <w:r w:rsidR="006A1D20" w:rsidRPr="00200E81">
        <w:rPr>
          <w:color w:val="000000" w:themeColor="text1"/>
          <w:sz w:val="22"/>
          <w:szCs w:val="22"/>
          <w:vertAlign w:val="superscript"/>
        </w:rPr>
        <w:t>o</w:t>
      </w:r>
      <w:r w:rsidR="006A1D20" w:rsidRPr="00200E81">
        <w:rPr>
          <w:color w:val="000000" w:themeColor="text1"/>
          <w:sz w:val="22"/>
          <w:szCs w:val="22"/>
        </w:rPr>
        <w:t>c)</w:t>
      </w:r>
    </w:p>
    <w:p w14:paraId="6A8F80C9" w14:textId="7C3BA4E1"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Solubility in water 39.1gms/100gms water (100</w:t>
      </w:r>
      <w:r w:rsidR="006A1D20" w:rsidRPr="00200E81">
        <w:rPr>
          <w:color w:val="000000" w:themeColor="text1"/>
          <w:sz w:val="22"/>
          <w:szCs w:val="22"/>
          <w:vertAlign w:val="superscript"/>
        </w:rPr>
        <w:t>o</w:t>
      </w:r>
      <w:r w:rsidR="006A1D20" w:rsidRPr="00200E81">
        <w:rPr>
          <w:color w:val="000000" w:themeColor="text1"/>
          <w:sz w:val="22"/>
          <w:szCs w:val="22"/>
        </w:rPr>
        <w:t>c)</w:t>
      </w:r>
    </w:p>
    <w:p w14:paraId="1E4C847A" w14:textId="77777777" w:rsidR="006A1D20" w:rsidRPr="00200E81" w:rsidRDefault="006A1D20" w:rsidP="0096065F">
      <w:pPr>
        <w:pStyle w:val="Header"/>
        <w:ind w:firstLine="284"/>
        <w:rPr>
          <w:color w:val="000000" w:themeColor="text1"/>
          <w:sz w:val="22"/>
          <w:szCs w:val="22"/>
        </w:rPr>
      </w:pPr>
    </w:p>
    <w:p w14:paraId="7882ED8C" w14:textId="77777777" w:rsidR="006A1D20" w:rsidRPr="00200E81" w:rsidRDefault="006A1D20" w:rsidP="006A1D20">
      <w:pPr>
        <w:rPr>
          <w:b/>
          <w:color w:val="000000" w:themeColor="text1"/>
          <w:sz w:val="22"/>
          <w:szCs w:val="22"/>
        </w:rPr>
      </w:pPr>
      <w:r w:rsidRPr="00200E81">
        <w:rPr>
          <w:b/>
          <w:color w:val="000000" w:themeColor="text1"/>
          <w:sz w:val="22"/>
          <w:szCs w:val="22"/>
        </w:rPr>
        <w:t xml:space="preserve"> </w:t>
      </w:r>
    </w:p>
    <w:p w14:paraId="51DFFAA9" w14:textId="0950AC32" w:rsidR="006A1D20" w:rsidRPr="00200E81" w:rsidRDefault="0096065F" w:rsidP="00BA00F3">
      <w:pPr>
        <w:numPr>
          <w:ilvl w:val="0"/>
          <w:numId w:val="22"/>
        </w:numPr>
        <w:tabs>
          <w:tab w:val="clear" w:pos="720"/>
          <w:tab w:val="num" w:pos="284"/>
        </w:tabs>
        <w:ind w:left="426" w:hanging="426"/>
        <w:rPr>
          <w:b/>
          <w:color w:val="000000" w:themeColor="text1"/>
          <w:sz w:val="22"/>
          <w:szCs w:val="22"/>
        </w:rPr>
      </w:pPr>
      <w:r>
        <w:rPr>
          <w:b/>
          <w:color w:val="000000" w:themeColor="text1"/>
          <w:sz w:val="22"/>
          <w:szCs w:val="22"/>
        </w:rPr>
        <w:t xml:space="preserve"> </w:t>
      </w:r>
      <w:r w:rsidR="006A1D20" w:rsidRPr="00200E81">
        <w:rPr>
          <w:b/>
          <w:color w:val="000000" w:themeColor="text1"/>
          <w:sz w:val="22"/>
          <w:szCs w:val="22"/>
        </w:rPr>
        <w:t>STABILITY AND REACTIVITY:</w:t>
      </w:r>
    </w:p>
    <w:p w14:paraId="18A00754" w14:textId="77777777" w:rsidR="006A1D20" w:rsidRPr="00200E81" w:rsidRDefault="006A1D20" w:rsidP="006A1D20">
      <w:pPr>
        <w:rPr>
          <w:color w:val="000000" w:themeColor="text1"/>
          <w:sz w:val="22"/>
          <w:szCs w:val="22"/>
        </w:rPr>
      </w:pPr>
    </w:p>
    <w:p w14:paraId="4E45E480" w14:textId="77777777" w:rsidR="006A1D20" w:rsidRPr="00200E81" w:rsidRDefault="006A1D20" w:rsidP="006A1D20">
      <w:pPr>
        <w:tabs>
          <w:tab w:val="left" w:pos="567"/>
        </w:tabs>
        <w:ind w:left="426" w:right="-52"/>
        <w:jc w:val="both"/>
        <w:rPr>
          <w:color w:val="000000" w:themeColor="text1"/>
          <w:sz w:val="22"/>
          <w:szCs w:val="22"/>
        </w:rPr>
      </w:pPr>
      <w:r w:rsidRPr="00200E81">
        <w:rPr>
          <w:color w:val="000000" w:themeColor="text1"/>
          <w:sz w:val="22"/>
          <w:szCs w:val="22"/>
        </w:rPr>
        <w:t>Corrodes most metal after prolonged contact. Reacts with concentrated sulphuric acid and concentrated nitric acid liberating hydrogen chloride fumes.</w:t>
      </w:r>
    </w:p>
    <w:p w14:paraId="6A5BEB2C" w14:textId="77777777" w:rsidR="007E6F25" w:rsidRPr="00200E81" w:rsidRDefault="007E6F25" w:rsidP="006A1D20">
      <w:pPr>
        <w:tabs>
          <w:tab w:val="left" w:pos="567"/>
        </w:tabs>
        <w:ind w:left="426" w:right="-52"/>
        <w:jc w:val="both"/>
        <w:rPr>
          <w:color w:val="000000" w:themeColor="text1"/>
          <w:sz w:val="22"/>
          <w:szCs w:val="22"/>
        </w:rPr>
      </w:pPr>
    </w:p>
    <w:p w14:paraId="6359EDAB" w14:textId="77777777" w:rsidR="006A1D20" w:rsidRPr="00200E81" w:rsidRDefault="006A1D20" w:rsidP="00BA00F3">
      <w:pPr>
        <w:numPr>
          <w:ilvl w:val="0"/>
          <w:numId w:val="22"/>
        </w:numPr>
        <w:tabs>
          <w:tab w:val="left" w:pos="426"/>
        </w:tabs>
        <w:ind w:hanging="720"/>
        <w:rPr>
          <w:b/>
          <w:color w:val="000000" w:themeColor="text1"/>
          <w:sz w:val="22"/>
          <w:szCs w:val="22"/>
        </w:rPr>
      </w:pPr>
      <w:r w:rsidRPr="00200E81">
        <w:rPr>
          <w:b/>
          <w:color w:val="000000" w:themeColor="text1"/>
          <w:sz w:val="22"/>
          <w:szCs w:val="22"/>
        </w:rPr>
        <w:t>TOXICOLOGICAL INFORMATION:</w:t>
      </w:r>
    </w:p>
    <w:p w14:paraId="0BFFAE8A" w14:textId="77777777" w:rsidR="006A1D20" w:rsidRPr="00200E81" w:rsidRDefault="006A1D20" w:rsidP="006A1D20">
      <w:pPr>
        <w:rPr>
          <w:color w:val="000000" w:themeColor="text1"/>
          <w:sz w:val="22"/>
          <w:szCs w:val="22"/>
        </w:rPr>
      </w:pPr>
    </w:p>
    <w:p w14:paraId="6AD78972" w14:textId="77777777" w:rsidR="006A1D20" w:rsidRPr="00200E81" w:rsidRDefault="006A1D20" w:rsidP="006A1D20">
      <w:pPr>
        <w:tabs>
          <w:tab w:val="left" w:pos="426"/>
        </w:tabs>
        <w:rPr>
          <w:color w:val="000000" w:themeColor="text1"/>
          <w:sz w:val="22"/>
          <w:szCs w:val="22"/>
        </w:rPr>
      </w:pPr>
      <w:r w:rsidRPr="00200E81">
        <w:rPr>
          <w:color w:val="000000" w:themeColor="text1"/>
          <w:sz w:val="22"/>
          <w:szCs w:val="22"/>
        </w:rPr>
        <w:tab/>
        <w:t>HEALTH EFFECTS:</w:t>
      </w:r>
    </w:p>
    <w:p w14:paraId="69C0C5C9" w14:textId="77777777" w:rsidR="006A1D20" w:rsidRPr="00200E81" w:rsidRDefault="006A1D20" w:rsidP="006A1D20">
      <w:pPr>
        <w:rPr>
          <w:color w:val="000000" w:themeColor="text1"/>
          <w:sz w:val="22"/>
          <w:szCs w:val="22"/>
        </w:rPr>
      </w:pPr>
    </w:p>
    <w:p w14:paraId="2370951A" w14:textId="3881E1D8" w:rsidR="006A1D20" w:rsidRPr="00200E81" w:rsidRDefault="0096065F" w:rsidP="007E6F25">
      <w:pPr>
        <w:pStyle w:val="Header"/>
        <w:tabs>
          <w:tab w:val="clear" w:pos="4153"/>
          <w:tab w:val="clear" w:pos="8306"/>
          <w:tab w:val="left" w:pos="1848"/>
        </w:tabs>
        <w:rPr>
          <w:color w:val="000000" w:themeColor="text1"/>
          <w:sz w:val="22"/>
          <w:szCs w:val="22"/>
        </w:rPr>
      </w:pPr>
      <w:r>
        <w:rPr>
          <w:color w:val="000000" w:themeColor="text1"/>
          <w:sz w:val="22"/>
          <w:szCs w:val="22"/>
        </w:rPr>
        <w:t xml:space="preserve">       </w:t>
      </w:r>
      <w:r w:rsidR="007E6F25" w:rsidRPr="00200E81">
        <w:rPr>
          <w:color w:val="000000" w:themeColor="text1"/>
          <w:sz w:val="22"/>
          <w:szCs w:val="22"/>
        </w:rPr>
        <w:t>On Eyes:</w:t>
      </w:r>
      <w:r w:rsidR="007E6F25" w:rsidRPr="00200E81">
        <w:rPr>
          <w:color w:val="000000" w:themeColor="text1"/>
          <w:sz w:val="22"/>
          <w:szCs w:val="22"/>
        </w:rPr>
        <w:tab/>
      </w:r>
      <w:r w:rsidR="006A1D20" w:rsidRPr="00200E81">
        <w:rPr>
          <w:color w:val="000000" w:themeColor="text1"/>
          <w:sz w:val="22"/>
          <w:szCs w:val="22"/>
        </w:rPr>
        <w:t>Slight discomfort and stinging.</w:t>
      </w:r>
    </w:p>
    <w:p w14:paraId="3114BB32" w14:textId="471EF2AD" w:rsidR="006A1D20" w:rsidRPr="00200E81" w:rsidRDefault="0096065F" w:rsidP="007E6F25">
      <w:pPr>
        <w:pStyle w:val="Header"/>
        <w:tabs>
          <w:tab w:val="clear" w:pos="4153"/>
          <w:tab w:val="clear" w:pos="8306"/>
          <w:tab w:val="left" w:pos="1862"/>
        </w:tabs>
        <w:rPr>
          <w:color w:val="000000" w:themeColor="text1"/>
          <w:sz w:val="22"/>
          <w:szCs w:val="22"/>
        </w:rPr>
      </w:pPr>
      <w:r>
        <w:rPr>
          <w:color w:val="000000" w:themeColor="text1"/>
          <w:sz w:val="22"/>
          <w:szCs w:val="22"/>
        </w:rPr>
        <w:t xml:space="preserve">       </w:t>
      </w:r>
      <w:r w:rsidR="007E6F25" w:rsidRPr="00200E81">
        <w:rPr>
          <w:color w:val="000000" w:themeColor="text1"/>
          <w:sz w:val="22"/>
          <w:szCs w:val="22"/>
        </w:rPr>
        <w:t>On Skin:</w:t>
      </w:r>
      <w:r w:rsidR="007E6F25" w:rsidRPr="00200E81">
        <w:rPr>
          <w:color w:val="000000" w:themeColor="text1"/>
          <w:sz w:val="22"/>
          <w:szCs w:val="22"/>
        </w:rPr>
        <w:tab/>
      </w:r>
      <w:r w:rsidR="006A1D20" w:rsidRPr="00200E81">
        <w:rPr>
          <w:color w:val="000000" w:themeColor="text1"/>
          <w:sz w:val="22"/>
          <w:szCs w:val="22"/>
        </w:rPr>
        <w:t>Stinging if in contact</w:t>
      </w:r>
      <w:r w:rsidR="007E6F25" w:rsidRPr="00200E81">
        <w:rPr>
          <w:color w:val="000000" w:themeColor="text1"/>
          <w:sz w:val="22"/>
          <w:szCs w:val="22"/>
        </w:rPr>
        <w:t xml:space="preserve"> with cuts and open wounds. </w:t>
      </w:r>
      <w:r w:rsidR="007E6F25" w:rsidRPr="00200E81">
        <w:rPr>
          <w:color w:val="000000" w:themeColor="text1"/>
          <w:sz w:val="22"/>
          <w:szCs w:val="22"/>
        </w:rPr>
        <w:tab/>
      </w:r>
      <w:r w:rsidR="007E6F25" w:rsidRPr="00200E81">
        <w:rPr>
          <w:color w:val="000000" w:themeColor="text1"/>
          <w:sz w:val="22"/>
          <w:szCs w:val="22"/>
        </w:rPr>
        <w:tab/>
      </w:r>
      <w:r w:rsidR="007E6F25" w:rsidRPr="00200E81">
        <w:rPr>
          <w:color w:val="000000" w:themeColor="text1"/>
          <w:sz w:val="22"/>
          <w:szCs w:val="22"/>
        </w:rPr>
        <w:tab/>
      </w:r>
      <w:r w:rsidR="006A1D20" w:rsidRPr="00200E81">
        <w:rPr>
          <w:color w:val="000000" w:themeColor="text1"/>
          <w:sz w:val="22"/>
          <w:szCs w:val="22"/>
        </w:rPr>
        <w:t>Prolonged contact may cause dermatitis.</w:t>
      </w:r>
    </w:p>
    <w:p w14:paraId="035E4236" w14:textId="7B094BF9" w:rsidR="006A1D20" w:rsidRPr="00200E81" w:rsidRDefault="0096065F" w:rsidP="007E6F25">
      <w:pPr>
        <w:pStyle w:val="Header"/>
        <w:tabs>
          <w:tab w:val="clear" w:pos="4153"/>
          <w:tab w:val="clear" w:pos="8306"/>
          <w:tab w:val="left" w:pos="1843"/>
        </w:tabs>
        <w:rPr>
          <w:color w:val="000000" w:themeColor="text1"/>
          <w:sz w:val="22"/>
          <w:szCs w:val="22"/>
        </w:rPr>
      </w:pPr>
      <w:r>
        <w:rPr>
          <w:color w:val="000000" w:themeColor="text1"/>
          <w:sz w:val="22"/>
          <w:szCs w:val="22"/>
        </w:rPr>
        <w:t xml:space="preserve">       </w:t>
      </w:r>
      <w:r w:rsidR="007E6F25" w:rsidRPr="00200E81">
        <w:rPr>
          <w:color w:val="000000" w:themeColor="text1"/>
          <w:sz w:val="22"/>
          <w:szCs w:val="22"/>
        </w:rPr>
        <w:t xml:space="preserve">By Inhalation: </w:t>
      </w:r>
      <w:r w:rsidR="007E6F25" w:rsidRPr="00200E81">
        <w:rPr>
          <w:color w:val="000000" w:themeColor="text1"/>
          <w:sz w:val="22"/>
          <w:szCs w:val="22"/>
        </w:rPr>
        <w:tab/>
      </w:r>
      <w:r w:rsidR="006A1D20" w:rsidRPr="00200E81">
        <w:rPr>
          <w:color w:val="000000" w:themeColor="text1"/>
          <w:sz w:val="22"/>
          <w:szCs w:val="22"/>
        </w:rPr>
        <w:t>Slight.</w:t>
      </w:r>
    </w:p>
    <w:p w14:paraId="521ECB50" w14:textId="1F968058" w:rsidR="006A1D20" w:rsidRPr="00200E81" w:rsidRDefault="007E6F25" w:rsidP="007E6F25">
      <w:pPr>
        <w:pStyle w:val="Header"/>
        <w:tabs>
          <w:tab w:val="left" w:pos="1862"/>
        </w:tabs>
        <w:ind w:left="1848" w:hanging="720"/>
        <w:rPr>
          <w:color w:val="000000" w:themeColor="text1"/>
          <w:sz w:val="22"/>
          <w:szCs w:val="22"/>
        </w:rPr>
      </w:pPr>
      <w:r w:rsidRPr="00200E81">
        <w:rPr>
          <w:color w:val="000000" w:themeColor="text1"/>
          <w:sz w:val="22"/>
          <w:szCs w:val="22"/>
        </w:rPr>
        <w:tab/>
        <w:t>By Ingestion:</w:t>
      </w:r>
      <w:r w:rsidRPr="00200E81">
        <w:rPr>
          <w:color w:val="000000" w:themeColor="text1"/>
          <w:sz w:val="22"/>
          <w:szCs w:val="22"/>
        </w:rPr>
        <w:tab/>
      </w:r>
      <w:r w:rsidR="006A1D20" w:rsidRPr="00200E81">
        <w:rPr>
          <w:color w:val="000000" w:themeColor="text1"/>
          <w:sz w:val="22"/>
          <w:szCs w:val="22"/>
        </w:rPr>
        <w:t>Slight – give plenty of</w:t>
      </w:r>
      <w:r w:rsidRPr="00200E81">
        <w:rPr>
          <w:color w:val="000000" w:themeColor="text1"/>
          <w:sz w:val="22"/>
          <w:szCs w:val="22"/>
        </w:rPr>
        <w:t xml:space="preserve"> water to drink. Over dosage </w:t>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r>
      <w:r w:rsidR="006A1D20" w:rsidRPr="00200E81">
        <w:rPr>
          <w:color w:val="000000" w:themeColor="text1"/>
          <w:sz w:val="22"/>
          <w:szCs w:val="22"/>
        </w:rPr>
        <w:t>may cause diarr</w:t>
      </w:r>
      <w:r w:rsidRPr="00200E81">
        <w:rPr>
          <w:color w:val="000000" w:themeColor="text1"/>
          <w:sz w:val="22"/>
          <w:szCs w:val="22"/>
        </w:rPr>
        <w:t xml:space="preserve">hoea, nausea and vomiting, </w:t>
      </w:r>
      <w:r w:rsidR="00200E81" w:rsidRPr="00200E81">
        <w:rPr>
          <w:color w:val="000000" w:themeColor="text1"/>
          <w:sz w:val="22"/>
          <w:szCs w:val="22"/>
        </w:rPr>
        <w:t>hyperpnoea,</w:t>
      </w:r>
      <w:r w:rsidR="006A1D20" w:rsidRPr="00200E81">
        <w:rPr>
          <w:color w:val="000000" w:themeColor="text1"/>
          <w:sz w:val="22"/>
          <w:szCs w:val="22"/>
        </w:rPr>
        <w:t xml:space="preserve"> and convulsions.</w:t>
      </w:r>
    </w:p>
    <w:p w14:paraId="026A90A9" w14:textId="77777777" w:rsidR="006A1D20" w:rsidRPr="00200E81" w:rsidRDefault="006A1D20" w:rsidP="006A1D20">
      <w:pPr>
        <w:pStyle w:val="Header"/>
        <w:rPr>
          <w:color w:val="000000" w:themeColor="text1"/>
          <w:sz w:val="22"/>
          <w:szCs w:val="22"/>
        </w:rPr>
      </w:pPr>
      <w:r w:rsidRPr="00200E81">
        <w:rPr>
          <w:color w:val="000000" w:themeColor="text1"/>
          <w:sz w:val="22"/>
          <w:szCs w:val="22"/>
        </w:rPr>
        <w:t xml:space="preserve">                       </w:t>
      </w:r>
    </w:p>
    <w:p w14:paraId="4D3C59A4" w14:textId="77777777" w:rsidR="006A1D20" w:rsidRPr="00200E81" w:rsidRDefault="006A1D20" w:rsidP="00BA00F3">
      <w:pPr>
        <w:numPr>
          <w:ilvl w:val="0"/>
          <w:numId w:val="22"/>
        </w:numPr>
        <w:tabs>
          <w:tab w:val="clear" w:pos="720"/>
          <w:tab w:val="num" w:pos="426"/>
        </w:tabs>
        <w:ind w:left="426" w:hanging="426"/>
        <w:rPr>
          <w:b/>
          <w:color w:val="000000" w:themeColor="text1"/>
          <w:sz w:val="22"/>
          <w:szCs w:val="22"/>
        </w:rPr>
      </w:pPr>
      <w:r w:rsidRPr="00200E81">
        <w:rPr>
          <w:b/>
          <w:color w:val="000000" w:themeColor="text1"/>
          <w:sz w:val="22"/>
          <w:szCs w:val="22"/>
        </w:rPr>
        <w:t>ECOLOGICAL INFORMATION:</w:t>
      </w:r>
    </w:p>
    <w:p w14:paraId="1F47D5E7" w14:textId="77777777" w:rsidR="006A1D20" w:rsidRPr="00200E81" w:rsidRDefault="006A1D20" w:rsidP="006A1D20">
      <w:pPr>
        <w:rPr>
          <w:color w:val="000000" w:themeColor="text1"/>
          <w:sz w:val="22"/>
          <w:szCs w:val="22"/>
        </w:rPr>
      </w:pPr>
    </w:p>
    <w:p w14:paraId="21E5C9EC" w14:textId="77777777" w:rsidR="006A1D20" w:rsidRPr="00200E81" w:rsidRDefault="006A1D20" w:rsidP="006A1D20">
      <w:pPr>
        <w:tabs>
          <w:tab w:val="left" w:pos="426"/>
        </w:tabs>
        <w:rPr>
          <w:color w:val="000000" w:themeColor="text1"/>
          <w:sz w:val="22"/>
          <w:szCs w:val="22"/>
        </w:rPr>
      </w:pPr>
      <w:r w:rsidRPr="00200E81">
        <w:rPr>
          <w:color w:val="000000" w:themeColor="text1"/>
          <w:sz w:val="22"/>
          <w:szCs w:val="22"/>
        </w:rPr>
        <w:tab/>
        <w:t>Short term effects/easily diluted.</w:t>
      </w:r>
    </w:p>
    <w:p w14:paraId="078035C2" w14:textId="77777777" w:rsidR="006A1D20" w:rsidRPr="00200E81" w:rsidRDefault="006A1D20" w:rsidP="006A1D20">
      <w:pPr>
        <w:rPr>
          <w:b/>
          <w:color w:val="000000" w:themeColor="text1"/>
          <w:sz w:val="22"/>
          <w:szCs w:val="22"/>
        </w:rPr>
      </w:pPr>
    </w:p>
    <w:p w14:paraId="5C9B10D7" w14:textId="77777777" w:rsidR="006A1D20" w:rsidRPr="00200E81" w:rsidRDefault="006A1D20" w:rsidP="00BA00F3">
      <w:pPr>
        <w:numPr>
          <w:ilvl w:val="0"/>
          <w:numId w:val="22"/>
        </w:numPr>
        <w:tabs>
          <w:tab w:val="clear" w:pos="720"/>
          <w:tab w:val="num" w:pos="426"/>
        </w:tabs>
        <w:ind w:left="426" w:hanging="426"/>
        <w:rPr>
          <w:b/>
          <w:color w:val="000000" w:themeColor="text1"/>
          <w:sz w:val="22"/>
          <w:szCs w:val="22"/>
        </w:rPr>
      </w:pPr>
      <w:r w:rsidRPr="00200E81">
        <w:rPr>
          <w:b/>
          <w:color w:val="000000" w:themeColor="text1"/>
          <w:sz w:val="22"/>
          <w:szCs w:val="22"/>
        </w:rPr>
        <w:t>DISPOSAL CONSIDERATIONS:</w:t>
      </w:r>
    </w:p>
    <w:p w14:paraId="43E1FF3E" w14:textId="77777777" w:rsidR="006A1D20" w:rsidRPr="00200E81" w:rsidRDefault="006A1D20" w:rsidP="006A1D20">
      <w:pPr>
        <w:pStyle w:val="Header"/>
        <w:rPr>
          <w:color w:val="000000" w:themeColor="text1"/>
          <w:sz w:val="22"/>
          <w:szCs w:val="22"/>
        </w:rPr>
      </w:pPr>
      <w:r w:rsidRPr="00200E81">
        <w:rPr>
          <w:color w:val="000000" w:themeColor="text1"/>
          <w:sz w:val="22"/>
          <w:szCs w:val="22"/>
        </w:rPr>
        <w:tab/>
      </w:r>
    </w:p>
    <w:p w14:paraId="5009C005" w14:textId="77777777" w:rsidR="006A1D20" w:rsidRPr="00200E81" w:rsidRDefault="006A1D20" w:rsidP="006A1D20">
      <w:pPr>
        <w:pStyle w:val="BodyTextIndent2"/>
        <w:spacing w:line="240" w:lineRule="auto"/>
        <w:ind w:left="426" w:right="-51"/>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lastRenderedPageBreak/>
        <w:t>Can be washed away with large amounts of water/or in dry conditions remove to stock or disposal contractor.</w:t>
      </w:r>
    </w:p>
    <w:p w14:paraId="21185922" w14:textId="77777777" w:rsidR="006A1D20" w:rsidRPr="00200E81" w:rsidRDefault="006A1D20" w:rsidP="006A1D20">
      <w:pPr>
        <w:rPr>
          <w:b/>
          <w:color w:val="000000" w:themeColor="text1"/>
          <w:sz w:val="22"/>
          <w:szCs w:val="22"/>
        </w:rPr>
      </w:pPr>
    </w:p>
    <w:p w14:paraId="3E20349C" w14:textId="77777777" w:rsidR="006A1D20" w:rsidRPr="00200E81" w:rsidRDefault="006A1D20" w:rsidP="0096065F">
      <w:pPr>
        <w:tabs>
          <w:tab w:val="left" w:pos="426"/>
        </w:tabs>
        <w:rPr>
          <w:b/>
          <w:color w:val="000000" w:themeColor="text1"/>
          <w:sz w:val="22"/>
          <w:szCs w:val="22"/>
        </w:rPr>
      </w:pPr>
      <w:r w:rsidRPr="00200E81">
        <w:rPr>
          <w:color w:val="000000" w:themeColor="text1"/>
          <w:sz w:val="22"/>
          <w:szCs w:val="22"/>
        </w:rPr>
        <w:t xml:space="preserve">14. </w:t>
      </w:r>
      <w:r w:rsidRPr="00200E81">
        <w:rPr>
          <w:b/>
          <w:color w:val="000000" w:themeColor="text1"/>
          <w:sz w:val="22"/>
          <w:szCs w:val="22"/>
        </w:rPr>
        <w:t>TRANSPORT INFORMATION:</w:t>
      </w:r>
    </w:p>
    <w:p w14:paraId="748F148B" w14:textId="77777777" w:rsidR="006A1D20" w:rsidRPr="00200E81" w:rsidRDefault="006A1D20" w:rsidP="006A1D20">
      <w:pPr>
        <w:rPr>
          <w:b/>
          <w:color w:val="000000" w:themeColor="text1"/>
          <w:sz w:val="22"/>
          <w:szCs w:val="22"/>
        </w:rPr>
      </w:pPr>
    </w:p>
    <w:p w14:paraId="30140A77" w14:textId="694D5988" w:rsidR="006A1D20"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Classification for transport: </w:t>
      </w:r>
      <w:r w:rsidR="006A1D20" w:rsidRPr="00200E81">
        <w:rPr>
          <w:color w:val="000000" w:themeColor="text1"/>
          <w:sz w:val="22"/>
          <w:szCs w:val="22"/>
        </w:rPr>
        <w:tab/>
        <w:t>Not classified as hazardous for transport</w:t>
      </w:r>
    </w:p>
    <w:p w14:paraId="57709D95" w14:textId="77777777" w:rsidR="00521B8B" w:rsidRPr="00200E81" w:rsidRDefault="00521B8B" w:rsidP="006A1D20">
      <w:pPr>
        <w:pStyle w:val="Header"/>
        <w:rPr>
          <w:color w:val="000000" w:themeColor="text1"/>
          <w:sz w:val="22"/>
          <w:szCs w:val="22"/>
        </w:rPr>
      </w:pPr>
    </w:p>
    <w:p w14:paraId="0BE23559" w14:textId="05D778A2"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Shipping name: </w:t>
      </w:r>
      <w:r w:rsidR="006A1D20" w:rsidRPr="00200E81">
        <w:rPr>
          <w:color w:val="000000" w:themeColor="text1"/>
          <w:sz w:val="22"/>
          <w:szCs w:val="22"/>
        </w:rPr>
        <w:tab/>
        <w:t>Not applicable</w:t>
      </w:r>
    </w:p>
    <w:p w14:paraId="00256111" w14:textId="2C4B4FF8"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UN Number:</w:t>
      </w:r>
      <w:r w:rsidR="006A1D20" w:rsidRPr="00200E81">
        <w:rPr>
          <w:color w:val="000000" w:themeColor="text1"/>
          <w:sz w:val="22"/>
          <w:szCs w:val="22"/>
        </w:rPr>
        <w:tab/>
      </w:r>
      <w:r w:rsidR="006A1D20" w:rsidRPr="00200E81">
        <w:rPr>
          <w:color w:val="000000" w:themeColor="text1"/>
          <w:sz w:val="22"/>
          <w:szCs w:val="22"/>
        </w:rPr>
        <w:tab/>
      </w:r>
      <w:r w:rsidR="006A1D20" w:rsidRPr="00200E81">
        <w:rPr>
          <w:color w:val="000000" w:themeColor="text1"/>
          <w:sz w:val="22"/>
          <w:szCs w:val="22"/>
        </w:rPr>
        <w:tab/>
        <w:t>Not applicable</w:t>
      </w:r>
    </w:p>
    <w:p w14:paraId="35097276" w14:textId="4B2C842C"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ADR/RID:</w:t>
      </w:r>
      <w:r w:rsidR="006A1D20" w:rsidRPr="00200E81">
        <w:rPr>
          <w:color w:val="000000" w:themeColor="text1"/>
          <w:sz w:val="22"/>
          <w:szCs w:val="22"/>
        </w:rPr>
        <w:tab/>
      </w:r>
      <w:r w:rsidR="006A1D20" w:rsidRPr="00200E81">
        <w:rPr>
          <w:color w:val="000000" w:themeColor="text1"/>
          <w:sz w:val="22"/>
          <w:szCs w:val="22"/>
        </w:rPr>
        <w:tab/>
      </w:r>
      <w:r w:rsidR="006A1D20" w:rsidRPr="00200E81">
        <w:rPr>
          <w:color w:val="000000" w:themeColor="text1"/>
          <w:sz w:val="22"/>
          <w:szCs w:val="22"/>
        </w:rPr>
        <w:tab/>
        <w:t>Not applicable</w:t>
      </w:r>
    </w:p>
    <w:p w14:paraId="4678F5EE" w14:textId="1B09346A"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ICAO/IATO: </w:t>
      </w:r>
      <w:r w:rsidR="006A1D20" w:rsidRPr="00200E81">
        <w:rPr>
          <w:color w:val="000000" w:themeColor="text1"/>
          <w:sz w:val="22"/>
          <w:szCs w:val="22"/>
        </w:rPr>
        <w:tab/>
      </w:r>
      <w:r w:rsidR="006A1D20" w:rsidRPr="00200E81">
        <w:rPr>
          <w:color w:val="000000" w:themeColor="text1"/>
          <w:sz w:val="22"/>
          <w:szCs w:val="22"/>
        </w:rPr>
        <w:tab/>
      </w:r>
      <w:r w:rsidR="006A1D20" w:rsidRPr="00200E81">
        <w:rPr>
          <w:color w:val="000000" w:themeColor="text1"/>
          <w:sz w:val="22"/>
          <w:szCs w:val="22"/>
        </w:rPr>
        <w:tab/>
        <w:t>Not applicable</w:t>
      </w:r>
    </w:p>
    <w:p w14:paraId="297F8441" w14:textId="363BA0DD"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Packaging group: </w:t>
      </w:r>
      <w:r w:rsidR="006A1D20" w:rsidRPr="00200E81">
        <w:rPr>
          <w:color w:val="000000" w:themeColor="text1"/>
          <w:sz w:val="22"/>
          <w:szCs w:val="22"/>
        </w:rPr>
        <w:tab/>
        <w:t>Not applicable</w:t>
      </w:r>
    </w:p>
    <w:p w14:paraId="1C016E75" w14:textId="6E284C6F" w:rsidR="006A1D20" w:rsidRPr="00200E81" w:rsidRDefault="0096065F" w:rsidP="006A1D20">
      <w:pPr>
        <w:tabs>
          <w:tab w:val="left" w:pos="426"/>
          <w:tab w:val="left" w:pos="3261"/>
        </w:tabs>
        <w:rPr>
          <w:color w:val="000000" w:themeColor="text1"/>
          <w:sz w:val="22"/>
          <w:szCs w:val="22"/>
        </w:rPr>
      </w:pPr>
      <w:r>
        <w:rPr>
          <w:color w:val="000000" w:themeColor="text1"/>
          <w:sz w:val="22"/>
          <w:szCs w:val="22"/>
        </w:rPr>
        <w:t xml:space="preserve">       </w:t>
      </w:r>
      <w:r w:rsidR="006A1D20" w:rsidRPr="00200E81">
        <w:rPr>
          <w:color w:val="000000" w:themeColor="text1"/>
          <w:sz w:val="22"/>
          <w:szCs w:val="22"/>
        </w:rPr>
        <w:t>Marine pollutant:</w:t>
      </w:r>
      <w:r w:rsidR="006A1D20" w:rsidRPr="00200E81">
        <w:rPr>
          <w:color w:val="000000" w:themeColor="text1"/>
          <w:sz w:val="22"/>
          <w:szCs w:val="22"/>
        </w:rPr>
        <w:tab/>
      </w:r>
      <w:r>
        <w:rPr>
          <w:color w:val="000000" w:themeColor="text1"/>
          <w:sz w:val="22"/>
          <w:szCs w:val="22"/>
        </w:rPr>
        <w:t xml:space="preserve">     </w:t>
      </w:r>
      <w:r w:rsidR="006A1D20" w:rsidRPr="00200E81">
        <w:rPr>
          <w:color w:val="000000" w:themeColor="text1"/>
          <w:sz w:val="22"/>
          <w:szCs w:val="22"/>
        </w:rPr>
        <w:t>No</w:t>
      </w:r>
    </w:p>
    <w:p w14:paraId="7DF744DC" w14:textId="77777777" w:rsidR="006A1D20" w:rsidRPr="00200E81" w:rsidRDefault="006A1D20" w:rsidP="006A1D20">
      <w:pPr>
        <w:rPr>
          <w:b/>
          <w:color w:val="000000" w:themeColor="text1"/>
          <w:sz w:val="22"/>
          <w:szCs w:val="22"/>
        </w:rPr>
      </w:pPr>
    </w:p>
    <w:p w14:paraId="12199B45" w14:textId="77777777" w:rsidR="006A1D20" w:rsidRPr="00200E81" w:rsidRDefault="006A1D20" w:rsidP="0096065F">
      <w:pPr>
        <w:tabs>
          <w:tab w:val="left" w:pos="426"/>
        </w:tabs>
        <w:rPr>
          <w:b/>
          <w:color w:val="000000" w:themeColor="text1"/>
          <w:sz w:val="22"/>
          <w:szCs w:val="22"/>
        </w:rPr>
      </w:pPr>
      <w:r w:rsidRPr="00200E81">
        <w:rPr>
          <w:color w:val="000000" w:themeColor="text1"/>
          <w:sz w:val="22"/>
          <w:szCs w:val="22"/>
        </w:rPr>
        <w:t>15.</w:t>
      </w:r>
      <w:r w:rsidRPr="00200E81">
        <w:rPr>
          <w:color w:val="000000" w:themeColor="text1"/>
          <w:sz w:val="22"/>
          <w:szCs w:val="22"/>
        </w:rPr>
        <w:tab/>
      </w:r>
      <w:r w:rsidRPr="00200E81">
        <w:rPr>
          <w:b/>
          <w:color w:val="000000" w:themeColor="text1"/>
          <w:sz w:val="22"/>
          <w:szCs w:val="22"/>
        </w:rPr>
        <w:t>REGULATORY INFORMATION:</w:t>
      </w:r>
    </w:p>
    <w:p w14:paraId="7B66568B" w14:textId="77777777" w:rsidR="006A1D20" w:rsidRPr="00200E81" w:rsidRDefault="006A1D20" w:rsidP="006A1D20">
      <w:pPr>
        <w:rPr>
          <w:b/>
          <w:color w:val="000000" w:themeColor="text1"/>
          <w:sz w:val="22"/>
          <w:szCs w:val="22"/>
        </w:rPr>
      </w:pPr>
    </w:p>
    <w:p w14:paraId="20130058" w14:textId="77777777" w:rsidR="006A1D20" w:rsidRPr="00200E81" w:rsidRDefault="006A1D20" w:rsidP="006A1D20">
      <w:pPr>
        <w:tabs>
          <w:tab w:val="left" w:pos="426"/>
        </w:tabs>
        <w:rPr>
          <w:color w:val="000000" w:themeColor="text1"/>
          <w:sz w:val="22"/>
          <w:szCs w:val="22"/>
        </w:rPr>
      </w:pPr>
      <w:r w:rsidRPr="00200E81">
        <w:rPr>
          <w:color w:val="000000" w:themeColor="text1"/>
          <w:sz w:val="22"/>
          <w:szCs w:val="22"/>
        </w:rPr>
        <w:tab/>
        <w:t>N/A.</w:t>
      </w:r>
    </w:p>
    <w:p w14:paraId="1400EE89" w14:textId="77777777" w:rsidR="006A1D20" w:rsidRPr="00200E81" w:rsidRDefault="006A1D20" w:rsidP="006A1D20">
      <w:pPr>
        <w:rPr>
          <w:b/>
          <w:color w:val="000000" w:themeColor="text1"/>
          <w:sz w:val="22"/>
          <w:szCs w:val="22"/>
        </w:rPr>
      </w:pPr>
    </w:p>
    <w:p w14:paraId="02CBCAF3" w14:textId="77777777" w:rsidR="006A1D20" w:rsidRPr="00200E81" w:rsidRDefault="006A1D20" w:rsidP="006A1D20">
      <w:pPr>
        <w:tabs>
          <w:tab w:val="left" w:pos="426"/>
        </w:tabs>
        <w:rPr>
          <w:b/>
          <w:color w:val="000000" w:themeColor="text1"/>
          <w:sz w:val="22"/>
          <w:szCs w:val="22"/>
        </w:rPr>
      </w:pPr>
      <w:r w:rsidRPr="00200E81">
        <w:rPr>
          <w:color w:val="000000" w:themeColor="text1"/>
          <w:sz w:val="22"/>
          <w:szCs w:val="22"/>
        </w:rPr>
        <w:t>16.</w:t>
      </w:r>
      <w:r w:rsidRPr="00200E81">
        <w:rPr>
          <w:color w:val="000000" w:themeColor="text1"/>
          <w:sz w:val="22"/>
          <w:szCs w:val="22"/>
        </w:rPr>
        <w:tab/>
      </w:r>
      <w:r w:rsidRPr="00200E81">
        <w:rPr>
          <w:b/>
          <w:color w:val="000000" w:themeColor="text1"/>
          <w:sz w:val="22"/>
          <w:szCs w:val="22"/>
        </w:rPr>
        <w:t>OTHER INFORMATION:</w:t>
      </w:r>
    </w:p>
    <w:p w14:paraId="5F358333" w14:textId="77777777" w:rsidR="006A1D20" w:rsidRPr="00200E81" w:rsidRDefault="006A1D20" w:rsidP="006A1D20">
      <w:pPr>
        <w:rPr>
          <w:color w:val="000000" w:themeColor="text1"/>
          <w:sz w:val="22"/>
          <w:szCs w:val="22"/>
        </w:rPr>
      </w:pPr>
    </w:p>
    <w:p w14:paraId="22F71AD7" w14:textId="77777777" w:rsidR="006A1D20" w:rsidRPr="00200E81" w:rsidRDefault="006A1D20" w:rsidP="006A1D20">
      <w:pPr>
        <w:tabs>
          <w:tab w:val="left" w:pos="426"/>
        </w:tabs>
        <w:rPr>
          <w:color w:val="000000" w:themeColor="text1"/>
          <w:sz w:val="22"/>
          <w:szCs w:val="22"/>
        </w:rPr>
      </w:pPr>
      <w:r w:rsidRPr="00200E81">
        <w:rPr>
          <w:color w:val="000000" w:themeColor="text1"/>
          <w:sz w:val="22"/>
          <w:szCs w:val="22"/>
        </w:rPr>
        <w:tab/>
        <w:t>N/A.</w:t>
      </w:r>
    </w:p>
    <w:p w14:paraId="7CCD7661" w14:textId="77777777" w:rsidR="006A1D20" w:rsidRPr="00200E81" w:rsidRDefault="006A1D20" w:rsidP="006A1D20">
      <w:pPr>
        <w:rPr>
          <w:color w:val="000000" w:themeColor="text1"/>
          <w:sz w:val="22"/>
          <w:szCs w:val="22"/>
        </w:rPr>
      </w:pPr>
    </w:p>
    <w:p w14:paraId="714363FE" w14:textId="77777777" w:rsidR="00A81CCA" w:rsidRPr="00200E81" w:rsidRDefault="00A81CCA">
      <w:pPr>
        <w:rPr>
          <w:color w:val="000000" w:themeColor="text1"/>
          <w:sz w:val="22"/>
          <w:szCs w:val="22"/>
        </w:rPr>
      </w:pPr>
    </w:p>
    <w:sectPr w:rsidR="00A81CCA" w:rsidRPr="00200E81">
      <w:footerReference w:type="default" r:id="rId31"/>
      <w:pgSz w:w="11906" w:h="16838"/>
      <w:pgMar w:top="1440" w:right="1797" w:bottom="1440" w:left="179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Jayne Ingram" w:date="2024-10-07T09:29:00Z" w:initials="JI">
    <w:p w14:paraId="4BA12265" w14:textId="77777777" w:rsidR="009819A7" w:rsidRDefault="009819A7" w:rsidP="009819A7">
      <w:pPr>
        <w:pStyle w:val="CommentText"/>
      </w:pPr>
      <w:r>
        <w:rPr>
          <w:rStyle w:val="CommentReference"/>
        </w:rPr>
        <w:annotationRef/>
      </w:r>
      <w:r>
        <w:t>What does this refer to be “other”</w:t>
      </w:r>
    </w:p>
  </w:comment>
  <w:comment w:id="2" w:author="Dave Carr (Highways)" w:date="2024-10-07T14:45:00Z" w:initials="DC">
    <w:p w14:paraId="1AA86F44" w14:textId="77777777" w:rsidR="00965D50" w:rsidRDefault="00965D50" w:rsidP="00965D50">
      <w:pPr>
        <w:pStyle w:val="CommentText"/>
      </w:pPr>
      <w:r>
        <w:rPr>
          <w:rStyle w:val="CommentReference"/>
        </w:rPr>
        <w:annotationRef/>
      </w:r>
      <w:r>
        <w:t>I believe this refers to high risk areas---steps etc</w:t>
      </w:r>
    </w:p>
  </w:comment>
  <w:comment w:id="3" w:author="Jayne Ingram" w:date="2024-10-07T09:14:00Z" w:initials="JI">
    <w:p w14:paraId="0DC4359E" w14:textId="69288B7F" w:rsidR="00DD4A52" w:rsidRDefault="00DD4A52" w:rsidP="00DD4A52">
      <w:pPr>
        <w:pStyle w:val="CommentText"/>
      </w:pPr>
      <w:r>
        <w:rPr>
          <w:rStyle w:val="CommentReference"/>
        </w:rPr>
        <w:annotationRef/>
      </w:r>
      <w:r>
        <w:t>What does this refer to be “other”</w:t>
      </w:r>
    </w:p>
  </w:comment>
  <w:comment w:id="4" w:author="Dave Carr (Highways)" w:date="2024-10-07T14:45:00Z" w:initials="DC">
    <w:p w14:paraId="4F4566CB" w14:textId="77777777" w:rsidR="00965D50" w:rsidRDefault="00965D50" w:rsidP="00965D50">
      <w:pPr>
        <w:pStyle w:val="CommentText"/>
      </w:pPr>
      <w:r>
        <w:rPr>
          <w:rStyle w:val="CommentReference"/>
        </w:rPr>
        <w:annotationRef/>
      </w:r>
      <w:r>
        <w:t>I believe this refers to high risk areas---steps etc</w:t>
      </w:r>
    </w:p>
  </w:comment>
  <w:comment w:id="8" w:author="Jayne Ingram" w:date="2024-10-07T09:29:00Z" w:initials="JI">
    <w:p w14:paraId="58C41AD6" w14:textId="70F0F38A" w:rsidR="009819A7" w:rsidRDefault="009819A7" w:rsidP="009819A7">
      <w:pPr>
        <w:pStyle w:val="CommentText"/>
      </w:pPr>
      <w:r>
        <w:rPr>
          <w:rStyle w:val="CommentReference"/>
        </w:rPr>
        <w:annotationRef/>
      </w:r>
      <w:r>
        <w:t>What does this refer to be “other”</w:t>
      </w:r>
    </w:p>
  </w:comment>
  <w:comment w:id="9" w:author="Dave Carr (Highways)" w:date="2024-10-07T14:47:00Z" w:initials="DC">
    <w:p w14:paraId="7BEBBD64" w14:textId="77777777" w:rsidR="00965D50" w:rsidRDefault="00965D50" w:rsidP="00965D50">
      <w:pPr>
        <w:pStyle w:val="CommentText"/>
      </w:pPr>
      <w:r>
        <w:rPr>
          <w:rStyle w:val="CommentReference"/>
        </w:rPr>
        <w:annotationRef/>
      </w:r>
      <w:r>
        <w:t>Organisations that are not the council</w:t>
      </w:r>
    </w:p>
  </w:comment>
  <w:comment w:id="12" w:author="Jayne Ingram" w:date="2024-10-07T09:32:00Z" w:initials="JI">
    <w:p w14:paraId="0F643B75" w14:textId="29CA7C47" w:rsidR="009819A7" w:rsidRDefault="009819A7" w:rsidP="009819A7">
      <w:pPr>
        <w:pStyle w:val="CommentText"/>
      </w:pPr>
      <w:r>
        <w:rPr>
          <w:rStyle w:val="CommentReference"/>
        </w:rPr>
        <w:annotationRef/>
      </w:r>
      <w:r>
        <w:t>Currently have 6 in good working order, do Highway hold a replacement budget?</w:t>
      </w:r>
    </w:p>
  </w:comment>
  <w:comment w:id="13" w:author="Dave Carr (Highways)" w:date="2024-10-07T14:48:00Z" w:initials="DC">
    <w:p w14:paraId="215EFA83" w14:textId="77777777" w:rsidR="00965D50" w:rsidRDefault="00965D50" w:rsidP="00965D50">
      <w:pPr>
        <w:pStyle w:val="CommentText"/>
      </w:pPr>
      <w:r>
        <w:rPr>
          <w:rStyle w:val="CommentReference"/>
        </w:rPr>
        <w:annotationRef/>
      </w:r>
      <w:r>
        <w:t>They will simply have to go to the winter service budget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BA12265" w15:done="1"/>
  <w15:commentEx w15:paraId="1AA86F44" w15:paraIdParent="4BA12265" w15:done="1"/>
  <w15:commentEx w15:paraId="0DC4359E" w15:done="1"/>
  <w15:commentEx w15:paraId="4F4566CB" w15:paraIdParent="0DC4359E" w15:done="1"/>
  <w15:commentEx w15:paraId="58C41AD6" w15:done="1"/>
  <w15:commentEx w15:paraId="7BEBBD64" w15:paraIdParent="58C41AD6" w15:done="1"/>
  <w15:commentEx w15:paraId="0F643B75" w15:done="1"/>
  <w15:commentEx w15:paraId="215EFA83" w15:paraIdParent="0F643B7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7CA0A62" w16cex:dateUtc="2024-10-07T08:29:00Z"/>
  <w16cex:commentExtensible w16cex:durableId="5EE36725" w16cex:dateUtc="2024-10-07T13:45:00Z"/>
  <w16cex:commentExtensible w16cex:durableId="6F55DEAE" w16cex:dateUtc="2024-10-07T08:14:00Z"/>
  <w16cex:commentExtensible w16cex:durableId="4C4EBF78" w16cex:dateUtc="2024-10-07T13:45:00Z"/>
  <w16cex:commentExtensible w16cex:durableId="13E6693D" w16cex:dateUtc="2024-10-07T08:29:00Z"/>
  <w16cex:commentExtensible w16cex:durableId="2298CDAF" w16cex:dateUtc="2024-10-07T13:47:00Z"/>
  <w16cex:commentExtensible w16cex:durableId="5BE314AF" w16cex:dateUtc="2024-10-07T08:32:00Z"/>
  <w16cex:commentExtensible w16cex:durableId="491E6D21" w16cex:dateUtc="2024-10-07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BA12265" w16cid:durableId="47CA0A62"/>
  <w16cid:commentId w16cid:paraId="1AA86F44" w16cid:durableId="5EE36725"/>
  <w16cid:commentId w16cid:paraId="0DC4359E" w16cid:durableId="6F55DEAE"/>
  <w16cid:commentId w16cid:paraId="4F4566CB" w16cid:durableId="4C4EBF78"/>
  <w16cid:commentId w16cid:paraId="58C41AD6" w16cid:durableId="13E6693D"/>
  <w16cid:commentId w16cid:paraId="7BEBBD64" w16cid:durableId="2298CDAF"/>
  <w16cid:commentId w16cid:paraId="0F643B75" w16cid:durableId="5BE314AF"/>
  <w16cid:commentId w16cid:paraId="215EFA83" w16cid:durableId="491E6D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FB9A5" w14:textId="77777777" w:rsidR="001D0C4E" w:rsidRDefault="001D0C4E">
      <w:r>
        <w:separator/>
      </w:r>
    </w:p>
  </w:endnote>
  <w:endnote w:type="continuationSeparator" w:id="0">
    <w:p w14:paraId="5A48B4D8" w14:textId="77777777" w:rsidR="001D0C4E" w:rsidRDefault="001D0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Frutiger LT 45 Light">
    <w:altName w:val="Calibri"/>
    <w:panose1 w:val="00000000000000000000"/>
    <w:charset w:val="00"/>
    <w:family w:val="auto"/>
    <w:notTrueType/>
    <w:pitch w:val="variable"/>
    <w:sig w:usb0="00000003" w:usb1="00000000" w:usb2="00000000" w:usb3="00000000" w:csb0="00000001" w:csb1="00000000"/>
  </w:font>
  <w:font w:name="Zapf Dingbats ITC">
    <w:altName w:val="Calibri"/>
    <w:panose1 w:val="00000000000000000000"/>
    <w:charset w:val="00"/>
    <w:family w:val="auto"/>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8C5B" w14:textId="68443511" w:rsidR="007276C8" w:rsidRPr="00C4605E" w:rsidRDefault="007276C8" w:rsidP="00556FE4">
    <w:pPr>
      <w:pStyle w:val="Header"/>
      <w:tabs>
        <w:tab w:val="clear" w:pos="8306"/>
        <w:tab w:val="right" w:pos="8364"/>
      </w:tabs>
      <w:ind w:right="-1327"/>
      <w:rPr>
        <w:rFonts w:ascii="Arial" w:hAnsi="Arial" w:cs="Arial"/>
        <w:b/>
      </w:rPr>
    </w:pPr>
  </w:p>
  <w:p w14:paraId="2EFAAFA1" w14:textId="119FE8B6" w:rsidR="007276C8" w:rsidRDefault="007276C8">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AD2A4" w14:textId="77777777" w:rsidR="001D0C4E" w:rsidRDefault="001D0C4E">
      <w:r>
        <w:separator/>
      </w:r>
    </w:p>
  </w:footnote>
  <w:footnote w:type="continuationSeparator" w:id="0">
    <w:p w14:paraId="3C01738C" w14:textId="77777777" w:rsidR="001D0C4E" w:rsidRDefault="001D0C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491C"/>
    <w:multiLevelType w:val="hybridMultilevel"/>
    <w:tmpl w:val="AD8E9102"/>
    <w:lvl w:ilvl="0" w:tplc="7F8C8504">
      <w:start w:val="1"/>
      <w:numFmt w:val="decimal"/>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AF1"/>
    <w:multiLevelType w:val="hybridMultilevel"/>
    <w:tmpl w:val="000041BB"/>
    <w:lvl w:ilvl="0" w:tplc="000026E9">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5F90"/>
    <w:multiLevelType w:val="hybridMultilevel"/>
    <w:tmpl w:val="00001649"/>
    <w:lvl w:ilvl="0" w:tplc="00006DF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833BE0"/>
    <w:multiLevelType w:val="hybridMultilevel"/>
    <w:tmpl w:val="69766AC4"/>
    <w:lvl w:ilvl="0" w:tplc="08090001">
      <w:start w:val="1"/>
      <w:numFmt w:val="bullet"/>
      <w:lvlText w:val=""/>
      <w:lvlJc w:val="left"/>
      <w:pPr>
        <w:tabs>
          <w:tab w:val="num" w:pos="720"/>
        </w:tabs>
        <w:ind w:left="720" w:hanging="360"/>
      </w:pPr>
      <w:rPr>
        <w:rFonts w:ascii="Symbol" w:hAnsi="Symbol" w:hint="default"/>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725040"/>
    <w:multiLevelType w:val="multilevel"/>
    <w:tmpl w:val="A15612EA"/>
    <w:lvl w:ilvl="0">
      <w:start w:val="4"/>
      <w:numFmt w:val="decimal"/>
      <w:lvlText w:val="%1."/>
      <w:lvlJc w:val="left"/>
      <w:pPr>
        <w:ind w:left="585" w:hanging="585"/>
      </w:pPr>
      <w:rPr>
        <w:rFonts w:hint="default"/>
      </w:rPr>
    </w:lvl>
    <w:lvl w:ilvl="1">
      <w:start w:val="5"/>
      <w:numFmt w:val="decimal"/>
      <w:lvlText w:val="%1.%2."/>
      <w:lvlJc w:val="left"/>
      <w:pPr>
        <w:ind w:left="1332" w:hanging="720"/>
      </w:pPr>
      <w:rPr>
        <w:rFonts w:hint="default"/>
        <w:b w:val="0"/>
      </w:rPr>
    </w:lvl>
    <w:lvl w:ilvl="2">
      <w:start w:val="1"/>
      <w:numFmt w:val="decimal"/>
      <w:lvlText w:val="%1.%2.%3."/>
      <w:lvlJc w:val="left"/>
      <w:pPr>
        <w:ind w:left="1944" w:hanging="720"/>
      </w:pPr>
      <w:rPr>
        <w:rFonts w:ascii="Times New Roman" w:hAnsi="Times New Roman" w:cs="Times New Roman" w:hint="default"/>
        <w:b w:val="0"/>
        <w:sz w:val="22"/>
        <w:szCs w:val="22"/>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5" w15:restartNumberingAfterBreak="0">
    <w:nsid w:val="0C6F22E9"/>
    <w:multiLevelType w:val="multilevel"/>
    <w:tmpl w:val="3A1CCF76"/>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4D3E5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09E3DD4"/>
    <w:multiLevelType w:val="multilevel"/>
    <w:tmpl w:val="993AE11C"/>
    <w:lvl w:ilvl="0">
      <w:start w:val="4"/>
      <w:numFmt w:val="decimal"/>
      <w:lvlText w:val="%1."/>
      <w:lvlJc w:val="left"/>
      <w:pPr>
        <w:ind w:left="390" w:hanging="39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4541B47"/>
    <w:multiLevelType w:val="hybridMultilevel"/>
    <w:tmpl w:val="72FEE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7439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EB757A"/>
    <w:multiLevelType w:val="hybridMultilevel"/>
    <w:tmpl w:val="3AB45ED8"/>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11" w15:restartNumberingAfterBreak="0">
    <w:nsid w:val="176B2854"/>
    <w:multiLevelType w:val="multilevel"/>
    <w:tmpl w:val="478E89E4"/>
    <w:lvl w:ilvl="0">
      <w:start w:val="10"/>
      <w:numFmt w:val="decimal"/>
      <w:lvlText w:val="%1."/>
      <w:lvlJc w:val="left"/>
      <w:pPr>
        <w:ind w:left="720" w:hanging="720"/>
      </w:pPr>
      <w:rPr>
        <w:rFonts w:hint="default"/>
      </w:rPr>
    </w:lvl>
    <w:lvl w:ilvl="1">
      <w:start w:val="4"/>
      <w:numFmt w:val="decimal"/>
      <w:lvlText w:val="%1.%2."/>
      <w:lvlJc w:val="left"/>
      <w:pPr>
        <w:ind w:left="720" w:hanging="720"/>
      </w:pPr>
      <w:rPr>
        <w:rFonts w:hint="default"/>
        <w:b w:val="0"/>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76F38D7"/>
    <w:multiLevelType w:val="hybridMultilevel"/>
    <w:tmpl w:val="A630078A"/>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181B6742"/>
    <w:multiLevelType w:val="multilevel"/>
    <w:tmpl w:val="7546793C"/>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A1A12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150BA8"/>
    <w:multiLevelType w:val="hybridMultilevel"/>
    <w:tmpl w:val="CE1CA09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6" w15:restartNumberingAfterBreak="0">
    <w:nsid w:val="1C6619AF"/>
    <w:multiLevelType w:val="multilevel"/>
    <w:tmpl w:val="719AB92C"/>
    <w:lvl w:ilvl="0">
      <w:start w:val="2"/>
      <w:numFmt w:val="decimal"/>
      <w:lvlText w:val="%1."/>
      <w:lvlJc w:val="left"/>
      <w:pPr>
        <w:ind w:left="585" w:hanging="585"/>
      </w:pPr>
      <w:rPr>
        <w:rFonts w:hint="default"/>
      </w:rPr>
    </w:lvl>
    <w:lvl w:ilvl="1">
      <w:start w:val="6"/>
      <w:numFmt w:val="decimal"/>
      <w:lvlText w:val="%1.%2."/>
      <w:lvlJc w:val="left"/>
      <w:pPr>
        <w:ind w:left="1287" w:hanging="720"/>
      </w:pPr>
      <w:rPr>
        <w:rFonts w:hint="default"/>
        <w:b w:val="0"/>
        <w:bCs/>
      </w:rPr>
    </w:lvl>
    <w:lvl w:ilvl="2">
      <w:start w:val="1"/>
      <w:numFmt w:val="decimal"/>
      <w:lvlText w:val="%1.%2.%3."/>
      <w:lvlJc w:val="left"/>
      <w:pPr>
        <w:ind w:left="1854" w:hanging="720"/>
      </w:pPr>
      <w:rPr>
        <w:rFonts w:hint="default"/>
        <w:sz w:val="22"/>
        <w:szCs w:val="22"/>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1D4D4063"/>
    <w:multiLevelType w:val="hybridMultilevel"/>
    <w:tmpl w:val="92ECECC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84C17B1"/>
    <w:multiLevelType w:val="multilevel"/>
    <w:tmpl w:val="1F382A0E"/>
    <w:lvl w:ilvl="0">
      <w:start w:val="6"/>
      <w:numFmt w:val="decimal"/>
      <w:lvlText w:val="%1."/>
      <w:lvlJc w:val="left"/>
      <w:pPr>
        <w:ind w:left="390" w:hanging="390"/>
      </w:pPr>
      <w:rPr>
        <w:rFonts w:hint="default"/>
        <w:b w:val="0"/>
      </w:rPr>
    </w:lvl>
    <w:lvl w:ilvl="1">
      <w:start w:val="1"/>
      <w:numFmt w:val="decimal"/>
      <w:lvlText w:val="%1.%2."/>
      <w:lvlJc w:val="left"/>
      <w:pPr>
        <w:ind w:left="1004" w:hanging="720"/>
      </w:pPr>
      <w:rPr>
        <w:rFonts w:hint="default"/>
        <w:b w:val="0"/>
        <w:sz w:val="22"/>
        <w:szCs w:val="22"/>
      </w:rPr>
    </w:lvl>
    <w:lvl w:ilvl="2">
      <w:start w:val="1"/>
      <w:numFmt w:val="decimal"/>
      <w:lvlText w:val="%1.%2.%3."/>
      <w:lvlJc w:val="left"/>
      <w:pPr>
        <w:ind w:left="1944" w:hanging="720"/>
      </w:pPr>
      <w:rPr>
        <w:rFonts w:hint="default"/>
        <w:b w:val="0"/>
        <w:sz w:val="22"/>
        <w:szCs w:val="22"/>
      </w:rPr>
    </w:lvl>
    <w:lvl w:ilvl="3">
      <w:start w:val="1"/>
      <w:numFmt w:val="decimal"/>
      <w:lvlText w:val="%1.%2.%3.%4."/>
      <w:lvlJc w:val="left"/>
      <w:pPr>
        <w:ind w:left="2916" w:hanging="1080"/>
      </w:pPr>
      <w:rPr>
        <w:rFonts w:hint="default"/>
        <w:b/>
      </w:rPr>
    </w:lvl>
    <w:lvl w:ilvl="4">
      <w:start w:val="1"/>
      <w:numFmt w:val="decimal"/>
      <w:lvlText w:val="%1.%2.%3.%4.%5."/>
      <w:lvlJc w:val="left"/>
      <w:pPr>
        <w:ind w:left="3528" w:hanging="1080"/>
      </w:pPr>
      <w:rPr>
        <w:rFonts w:hint="default"/>
        <w:b/>
      </w:rPr>
    </w:lvl>
    <w:lvl w:ilvl="5">
      <w:start w:val="1"/>
      <w:numFmt w:val="decimal"/>
      <w:lvlText w:val="%1.%2.%3.%4.%5.%6."/>
      <w:lvlJc w:val="left"/>
      <w:pPr>
        <w:ind w:left="4500" w:hanging="1440"/>
      </w:pPr>
      <w:rPr>
        <w:rFonts w:hint="default"/>
        <w:b/>
      </w:rPr>
    </w:lvl>
    <w:lvl w:ilvl="6">
      <w:start w:val="1"/>
      <w:numFmt w:val="decimal"/>
      <w:lvlText w:val="%1.%2.%3.%4.%5.%6.%7."/>
      <w:lvlJc w:val="left"/>
      <w:pPr>
        <w:ind w:left="5112" w:hanging="1440"/>
      </w:pPr>
      <w:rPr>
        <w:rFonts w:hint="default"/>
        <w:b/>
      </w:rPr>
    </w:lvl>
    <w:lvl w:ilvl="7">
      <w:start w:val="1"/>
      <w:numFmt w:val="decimal"/>
      <w:lvlText w:val="%1.%2.%3.%4.%5.%6.%7.%8."/>
      <w:lvlJc w:val="left"/>
      <w:pPr>
        <w:ind w:left="6084" w:hanging="1800"/>
      </w:pPr>
      <w:rPr>
        <w:rFonts w:hint="default"/>
        <w:b/>
      </w:rPr>
    </w:lvl>
    <w:lvl w:ilvl="8">
      <w:start w:val="1"/>
      <w:numFmt w:val="decimal"/>
      <w:lvlText w:val="%1.%2.%3.%4.%5.%6.%7.%8.%9."/>
      <w:lvlJc w:val="left"/>
      <w:pPr>
        <w:ind w:left="7056" w:hanging="2160"/>
      </w:pPr>
      <w:rPr>
        <w:rFonts w:hint="default"/>
        <w:b/>
      </w:rPr>
    </w:lvl>
  </w:abstractNum>
  <w:abstractNum w:abstractNumId="19" w15:restartNumberingAfterBreak="0">
    <w:nsid w:val="28F31C9D"/>
    <w:multiLevelType w:val="multilevel"/>
    <w:tmpl w:val="96826638"/>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B854DCF"/>
    <w:multiLevelType w:val="multilevel"/>
    <w:tmpl w:val="8452CDE4"/>
    <w:lvl w:ilvl="0">
      <w:start w:val="10"/>
      <w:numFmt w:val="decimal"/>
      <w:lvlText w:val="%1."/>
      <w:lvlJc w:val="left"/>
      <w:pPr>
        <w:ind w:left="720" w:hanging="720"/>
      </w:pPr>
      <w:rPr>
        <w:rFonts w:hint="default"/>
      </w:rPr>
    </w:lvl>
    <w:lvl w:ilvl="1">
      <w:start w:val="5"/>
      <w:numFmt w:val="decimal"/>
      <w:lvlText w:val="%1.%2."/>
      <w:lvlJc w:val="left"/>
      <w:pPr>
        <w:ind w:left="1997" w:hanging="720"/>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1" w15:restartNumberingAfterBreak="0">
    <w:nsid w:val="2CF2758D"/>
    <w:multiLevelType w:val="hybridMultilevel"/>
    <w:tmpl w:val="F1922F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6E2066"/>
    <w:multiLevelType w:val="multilevel"/>
    <w:tmpl w:val="9842C9A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val="0"/>
        <w:bCs/>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23" w15:restartNumberingAfterBreak="0">
    <w:nsid w:val="2D6F46F5"/>
    <w:multiLevelType w:val="hybridMultilevel"/>
    <w:tmpl w:val="EAA8F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0C2FCD"/>
    <w:multiLevelType w:val="hybridMultilevel"/>
    <w:tmpl w:val="0766510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5" w15:restartNumberingAfterBreak="0">
    <w:nsid w:val="369C41B8"/>
    <w:multiLevelType w:val="hybridMultilevel"/>
    <w:tmpl w:val="C5EC7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B53F77"/>
    <w:multiLevelType w:val="multilevel"/>
    <w:tmpl w:val="760E65CA"/>
    <w:lvl w:ilvl="0">
      <w:start w:val="3"/>
      <w:numFmt w:val="decimal"/>
      <w:lvlText w:val="%1."/>
      <w:lvlJc w:val="left"/>
      <w:pPr>
        <w:ind w:left="585" w:hanging="585"/>
      </w:pPr>
      <w:rPr>
        <w:rFonts w:hint="default"/>
        <w:b w:val="0"/>
        <w:bCs w:val="0"/>
      </w:rPr>
    </w:lvl>
    <w:lvl w:ilvl="1">
      <w:start w:val="7"/>
      <w:numFmt w:val="decimal"/>
      <w:lvlText w:val="%1.%2."/>
      <w:lvlJc w:val="left"/>
      <w:pPr>
        <w:ind w:left="720" w:hanging="720"/>
      </w:pPr>
      <w:rPr>
        <w:rFonts w:hint="default"/>
        <w:b w:val="0"/>
        <w:bCs/>
      </w:rPr>
    </w:lvl>
    <w:lvl w:ilvl="2">
      <w:start w:val="1"/>
      <w:numFmt w:val="decimal"/>
      <w:lvlText w:val="%1.%2.%3."/>
      <w:lvlJc w:val="left"/>
      <w:pPr>
        <w:ind w:left="1288" w:hanging="720"/>
      </w:pPr>
      <w:rPr>
        <w:rFonts w:hint="default"/>
        <w:b w:val="0"/>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2EE77E0"/>
    <w:multiLevelType w:val="multilevel"/>
    <w:tmpl w:val="567E89AA"/>
    <w:lvl w:ilvl="0">
      <w:start w:val="2"/>
      <w:numFmt w:val="decimal"/>
      <w:lvlText w:val="%1."/>
      <w:lvlJc w:val="left"/>
      <w:pPr>
        <w:ind w:left="585" w:hanging="585"/>
      </w:pPr>
      <w:rPr>
        <w:rFonts w:hint="default"/>
        <w:color w:val="292526"/>
      </w:rPr>
    </w:lvl>
    <w:lvl w:ilvl="1">
      <w:start w:val="4"/>
      <w:numFmt w:val="decimal"/>
      <w:lvlText w:val="%1.%2."/>
      <w:lvlJc w:val="left"/>
      <w:pPr>
        <w:ind w:left="720" w:hanging="720"/>
      </w:pPr>
      <w:rPr>
        <w:rFonts w:hint="default"/>
        <w:color w:val="292526"/>
      </w:rPr>
    </w:lvl>
    <w:lvl w:ilvl="2">
      <w:start w:val="1"/>
      <w:numFmt w:val="decimal"/>
      <w:lvlText w:val="%1.%2.%3."/>
      <w:lvlJc w:val="left"/>
      <w:pPr>
        <w:ind w:left="720" w:hanging="720"/>
      </w:pPr>
      <w:rPr>
        <w:rFonts w:hint="default"/>
        <w:color w:val="292526"/>
      </w:rPr>
    </w:lvl>
    <w:lvl w:ilvl="3">
      <w:start w:val="1"/>
      <w:numFmt w:val="decimal"/>
      <w:lvlText w:val="%1.%2.%3.%4."/>
      <w:lvlJc w:val="left"/>
      <w:pPr>
        <w:ind w:left="1080" w:hanging="1080"/>
      </w:pPr>
      <w:rPr>
        <w:rFonts w:hint="default"/>
        <w:color w:val="292526"/>
      </w:rPr>
    </w:lvl>
    <w:lvl w:ilvl="4">
      <w:start w:val="1"/>
      <w:numFmt w:val="decimal"/>
      <w:lvlText w:val="%1.%2.%3.%4.%5."/>
      <w:lvlJc w:val="left"/>
      <w:pPr>
        <w:ind w:left="1080" w:hanging="1080"/>
      </w:pPr>
      <w:rPr>
        <w:rFonts w:hint="default"/>
        <w:color w:val="292526"/>
      </w:rPr>
    </w:lvl>
    <w:lvl w:ilvl="5">
      <w:start w:val="1"/>
      <w:numFmt w:val="decimal"/>
      <w:lvlText w:val="%1.%2.%3.%4.%5.%6."/>
      <w:lvlJc w:val="left"/>
      <w:pPr>
        <w:ind w:left="1440" w:hanging="1440"/>
      </w:pPr>
      <w:rPr>
        <w:rFonts w:hint="default"/>
        <w:color w:val="292526"/>
      </w:rPr>
    </w:lvl>
    <w:lvl w:ilvl="6">
      <w:start w:val="1"/>
      <w:numFmt w:val="decimal"/>
      <w:lvlText w:val="%1.%2.%3.%4.%5.%6.%7."/>
      <w:lvlJc w:val="left"/>
      <w:pPr>
        <w:ind w:left="1440" w:hanging="1440"/>
      </w:pPr>
      <w:rPr>
        <w:rFonts w:hint="default"/>
        <w:color w:val="292526"/>
      </w:rPr>
    </w:lvl>
    <w:lvl w:ilvl="7">
      <w:start w:val="1"/>
      <w:numFmt w:val="decimal"/>
      <w:lvlText w:val="%1.%2.%3.%4.%5.%6.%7.%8."/>
      <w:lvlJc w:val="left"/>
      <w:pPr>
        <w:ind w:left="1800" w:hanging="1800"/>
      </w:pPr>
      <w:rPr>
        <w:rFonts w:hint="default"/>
        <w:color w:val="292526"/>
      </w:rPr>
    </w:lvl>
    <w:lvl w:ilvl="8">
      <w:start w:val="1"/>
      <w:numFmt w:val="decimal"/>
      <w:lvlText w:val="%1.%2.%3.%4.%5.%6.%7.%8.%9."/>
      <w:lvlJc w:val="left"/>
      <w:pPr>
        <w:ind w:left="2160" w:hanging="2160"/>
      </w:pPr>
      <w:rPr>
        <w:rFonts w:hint="default"/>
        <w:color w:val="292526"/>
      </w:rPr>
    </w:lvl>
  </w:abstractNum>
  <w:abstractNum w:abstractNumId="28" w15:restartNumberingAfterBreak="0">
    <w:nsid w:val="452C662D"/>
    <w:multiLevelType w:val="singleLevel"/>
    <w:tmpl w:val="FF2E2AF4"/>
    <w:lvl w:ilvl="0">
      <w:start w:val="1"/>
      <w:numFmt w:val="decimal"/>
      <w:pStyle w:val="NumberedParagraph"/>
      <w:lvlText w:val="%1."/>
      <w:lvlJc w:val="left"/>
      <w:pPr>
        <w:tabs>
          <w:tab w:val="num" w:pos="720"/>
        </w:tabs>
        <w:ind w:left="720" w:hanging="363"/>
      </w:pPr>
      <w:rPr>
        <w:rFonts w:hint="default"/>
        <w:b w:val="0"/>
        <w:i w:val="0"/>
        <w:color w:val="000000"/>
      </w:rPr>
    </w:lvl>
  </w:abstractNum>
  <w:abstractNum w:abstractNumId="29" w15:restartNumberingAfterBreak="0">
    <w:nsid w:val="47734C5A"/>
    <w:multiLevelType w:val="multilevel"/>
    <w:tmpl w:val="F5E4D9C8"/>
    <w:lvl w:ilvl="0">
      <w:start w:val="5"/>
      <w:numFmt w:val="decimal"/>
      <w:lvlText w:val="%1."/>
      <w:lvlJc w:val="left"/>
      <w:pPr>
        <w:ind w:left="585" w:hanging="585"/>
      </w:pPr>
      <w:rPr>
        <w:rFonts w:hint="default"/>
      </w:rPr>
    </w:lvl>
    <w:lvl w:ilvl="1">
      <w:start w:val="4"/>
      <w:numFmt w:val="decimal"/>
      <w:lvlText w:val="%1.%2."/>
      <w:lvlJc w:val="left"/>
      <w:pPr>
        <w:ind w:left="1332" w:hanging="720"/>
      </w:pPr>
      <w:rPr>
        <w:rFonts w:hint="default"/>
        <w:b w:val="0"/>
        <w:bCs/>
      </w:rPr>
    </w:lvl>
    <w:lvl w:ilvl="2">
      <w:start w:val="1"/>
      <w:numFmt w:val="decimal"/>
      <w:lvlText w:val="%1.%2.%3."/>
      <w:lvlJc w:val="left"/>
      <w:pPr>
        <w:ind w:left="2138" w:hanging="720"/>
      </w:pPr>
      <w:rPr>
        <w:rFonts w:hint="default"/>
        <w:b w:val="0"/>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30" w15:restartNumberingAfterBreak="0">
    <w:nsid w:val="49FF7E20"/>
    <w:multiLevelType w:val="hybridMultilevel"/>
    <w:tmpl w:val="DAB4E250"/>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31" w15:restartNumberingAfterBreak="0">
    <w:nsid w:val="4A3057D7"/>
    <w:multiLevelType w:val="multilevel"/>
    <w:tmpl w:val="4412B126"/>
    <w:lvl w:ilvl="0">
      <w:start w:val="10"/>
      <w:numFmt w:val="decimal"/>
      <w:lvlText w:val="%1."/>
      <w:lvlJc w:val="left"/>
      <w:pPr>
        <w:ind w:left="525" w:hanging="525"/>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2" w15:restartNumberingAfterBreak="0">
    <w:nsid w:val="4ABB32E3"/>
    <w:multiLevelType w:val="multilevel"/>
    <w:tmpl w:val="586A706E"/>
    <w:lvl w:ilvl="0">
      <w:start w:val="3"/>
      <w:numFmt w:val="decimal"/>
      <w:lvlText w:val="%1."/>
      <w:lvlJc w:val="left"/>
      <w:pPr>
        <w:ind w:left="585" w:hanging="585"/>
      </w:pPr>
      <w:rPr>
        <w:rFonts w:hint="default"/>
      </w:rPr>
    </w:lvl>
    <w:lvl w:ilvl="1">
      <w:start w:val="1"/>
      <w:numFmt w:val="decimal"/>
      <w:lvlText w:val="%1.%2."/>
      <w:lvlJc w:val="left"/>
      <w:pPr>
        <w:ind w:left="862" w:hanging="720"/>
      </w:pPr>
      <w:rPr>
        <w:rFonts w:hint="default"/>
        <w:b w:val="0"/>
        <w:bCs/>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E711D9B"/>
    <w:multiLevelType w:val="hybridMultilevel"/>
    <w:tmpl w:val="14D8DF06"/>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34" w15:restartNumberingAfterBreak="0">
    <w:nsid w:val="4FB776A8"/>
    <w:multiLevelType w:val="multilevel"/>
    <w:tmpl w:val="9A6A6680"/>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bCs/>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50EF1952"/>
    <w:multiLevelType w:val="hybridMultilevel"/>
    <w:tmpl w:val="3A0AE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CF2627"/>
    <w:multiLevelType w:val="hybridMultilevel"/>
    <w:tmpl w:val="31F2A0BA"/>
    <w:lvl w:ilvl="0" w:tplc="6E8C6198">
      <w:start w:val="1"/>
      <w:numFmt w:val="bullet"/>
      <w:pStyle w:val="ListBullet"/>
      <w:lvlText w:val=""/>
      <w:lvlJc w:val="left"/>
      <w:pPr>
        <w:tabs>
          <w:tab w:val="num" w:pos="1134"/>
        </w:tabs>
        <w:ind w:left="113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AE1CB9"/>
    <w:multiLevelType w:val="hybridMultilevel"/>
    <w:tmpl w:val="B7F249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575E6997"/>
    <w:multiLevelType w:val="hybridMultilevel"/>
    <w:tmpl w:val="1F0A3C00"/>
    <w:lvl w:ilvl="0" w:tplc="08090001">
      <w:start w:val="1"/>
      <w:numFmt w:val="bullet"/>
      <w:lvlText w:val=""/>
      <w:lvlJc w:val="left"/>
      <w:pPr>
        <w:ind w:left="3280" w:hanging="360"/>
      </w:pPr>
      <w:rPr>
        <w:rFonts w:ascii="Symbol" w:hAnsi="Symbol" w:hint="default"/>
      </w:rPr>
    </w:lvl>
    <w:lvl w:ilvl="1" w:tplc="08090003" w:tentative="1">
      <w:start w:val="1"/>
      <w:numFmt w:val="bullet"/>
      <w:lvlText w:val="o"/>
      <w:lvlJc w:val="left"/>
      <w:pPr>
        <w:ind w:left="4000" w:hanging="360"/>
      </w:pPr>
      <w:rPr>
        <w:rFonts w:ascii="Courier New" w:hAnsi="Courier New" w:cs="Courier New" w:hint="default"/>
      </w:rPr>
    </w:lvl>
    <w:lvl w:ilvl="2" w:tplc="08090005" w:tentative="1">
      <w:start w:val="1"/>
      <w:numFmt w:val="bullet"/>
      <w:lvlText w:val=""/>
      <w:lvlJc w:val="left"/>
      <w:pPr>
        <w:ind w:left="4720" w:hanging="360"/>
      </w:pPr>
      <w:rPr>
        <w:rFonts w:ascii="Wingdings" w:hAnsi="Wingdings" w:hint="default"/>
      </w:rPr>
    </w:lvl>
    <w:lvl w:ilvl="3" w:tplc="08090001" w:tentative="1">
      <w:start w:val="1"/>
      <w:numFmt w:val="bullet"/>
      <w:lvlText w:val=""/>
      <w:lvlJc w:val="left"/>
      <w:pPr>
        <w:ind w:left="5440" w:hanging="360"/>
      </w:pPr>
      <w:rPr>
        <w:rFonts w:ascii="Symbol" w:hAnsi="Symbol" w:hint="default"/>
      </w:rPr>
    </w:lvl>
    <w:lvl w:ilvl="4" w:tplc="08090003" w:tentative="1">
      <w:start w:val="1"/>
      <w:numFmt w:val="bullet"/>
      <w:lvlText w:val="o"/>
      <w:lvlJc w:val="left"/>
      <w:pPr>
        <w:ind w:left="6160" w:hanging="360"/>
      </w:pPr>
      <w:rPr>
        <w:rFonts w:ascii="Courier New" w:hAnsi="Courier New" w:cs="Courier New" w:hint="default"/>
      </w:rPr>
    </w:lvl>
    <w:lvl w:ilvl="5" w:tplc="08090005" w:tentative="1">
      <w:start w:val="1"/>
      <w:numFmt w:val="bullet"/>
      <w:lvlText w:val=""/>
      <w:lvlJc w:val="left"/>
      <w:pPr>
        <w:ind w:left="6880" w:hanging="360"/>
      </w:pPr>
      <w:rPr>
        <w:rFonts w:ascii="Wingdings" w:hAnsi="Wingdings" w:hint="default"/>
      </w:rPr>
    </w:lvl>
    <w:lvl w:ilvl="6" w:tplc="08090001" w:tentative="1">
      <w:start w:val="1"/>
      <w:numFmt w:val="bullet"/>
      <w:lvlText w:val=""/>
      <w:lvlJc w:val="left"/>
      <w:pPr>
        <w:ind w:left="7600" w:hanging="360"/>
      </w:pPr>
      <w:rPr>
        <w:rFonts w:ascii="Symbol" w:hAnsi="Symbol" w:hint="default"/>
      </w:rPr>
    </w:lvl>
    <w:lvl w:ilvl="7" w:tplc="08090003" w:tentative="1">
      <w:start w:val="1"/>
      <w:numFmt w:val="bullet"/>
      <w:lvlText w:val="o"/>
      <w:lvlJc w:val="left"/>
      <w:pPr>
        <w:ind w:left="8320" w:hanging="360"/>
      </w:pPr>
      <w:rPr>
        <w:rFonts w:ascii="Courier New" w:hAnsi="Courier New" w:cs="Courier New" w:hint="default"/>
      </w:rPr>
    </w:lvl>
    <w:lvl w:ilvl="8" w:tplc="08090005" w:tentative="1">
      <w:start w:val="1"/>
      <w:numFmt w:val="bullet"/>
      <w:lvlText w:val=""/>
      <w:lvlJc w:val="left"/>
      <w:pPr>
        <w:ind w:left="9040" w:hanging="360"/>
      </w:pPr>
      <w:rPr>
        <w:rFonts w:ascii="Wingdings" w:hAnsi="Wingdings" w:hint="default"/>
      </w:rPr>
    </w:lvl>
  </w:abstractNum>
  <w:abstractNum w:abstractNumId="39" w15:restartNumberingAfterBreak="0">
    <w:nsid w:val="5DA55BAE"/>
    <w:multiLevelType w:val="hybridMultilevel"/>
    <w:tmpl w:val="FA9CBA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F5A515E"/>
    <w:multiLevelType w:val="multilevel"/>
    <w:tmpl w:val="02D4DDF8"/>
    <w:lvl w:ilvl="0">
      <w:start w:val="2"/>
      <w:numFmt w:val="decimal"/>
      <w:lvlText w:val="%1."/>
      <w:lvlJc w:val="left"/>
      <w:pPr>
        <w:ind w:left="585" w:hanging="585"/>
      </w:pPr>
      <w:rPr>
        <w:rFonts w:hint="default"/>
        <w:b w:val="0"/>
        <w:bCs w:val="0"/>
        <w:sz w:val="24"/>
        <w:szCs w:val="24"/>
      </w:rPr>
    </w:lvl>
    <w:lvl w:ilvl="1">
      <w:start w:val="8"/>
      <w:numFmt w:val="decimal"/>
      <w:lvlText w:val="%1.%2."/>
      <w:lvlJc w:val="left"/>
      <w:pPr>
        <w:ind w:left="1152" w:hanging="585"/>
      </w:pPr>
      <w:rPr>
        <w:rFonts w:hint="default"/>
        <w:sz w:val="24"/>
      </w:rPr>
    </w:lvl>
    <w:lvl w:ilvl="2">
      <w:start w:val="3"/>
      <w:numFmt w:val="decimal"/>
      <w:lvlText w:val="%1.%2.%3."/>
      <w:lvlJc w:val="left"/>
      <w:pPr>
        <w:ind w:left="1854" w:hanging="720"/>
      </w:pPr>
      <w:rPr>
        <w:rFonts w:hint="default"/>
        <w:sz w:val="22"/>
        <w:szCs w:val="22"/>
      </w:rPr>
    </w:lvl>
    <w:lvl w:ilvl="3">
      <w:start w:val="1"/>
      <w:numFmt w:val="decimal"/>
      <w:lvlText w:val="%1.%2.%3.%4."/>
      <w:lvlJc w:val="left"/>
      <w:pPr>
        <w:ind w:left="2421" w:hanging="720"/>
      </w:pPr>
      <w:rPr>
        <w:rFonts w:hint="default"/>
        <w:sz w:val="24"/>
      </w:rPr>
    </w:lvl>
    <w:lvl w:ilvl="4">
      <w:start w:val="1"/>
      <w:numFmt w:val="decimal"/>
      <w:lvlText w:val="%1.%2.%3.%4.%5."/>
      <w:lvlJc w:val="left"/>
      <w:pPr>
        <w:ind w:left="3348" w:hanging="1080"/>
      </w:pPr>
      <w:rPr>
        <w:rFonts w:hint="default"/>
        <w:sz w:val="24"/>
      </w:rPr>
    </w:lvl>
    <w:lvl w:ilvl="5">
      <w:start w:val="1"/>
      <w:numFmt w:val="decimal"/>
      <w:lvlText w:val="%1.%2.%3.%4.%5.%6."/>
      <w:lvlJc w:val="left"/>
      <w:pPr>
        <w:ind w:left="3915" w:hanging="1080"/>
      </w:pPr>
      <w:rPr>
        <w:rFonts w:hint="default"/>
        <w:sz w:val="24"/>
      </w:rPr>
    </w:lvl>
    <w:lvl w:ilvl="6">
      <w:start w:val="1"/>
      <w:numFmt w:val="decimal"/>
      <w:lvlText w:val="%1.%2.%3.%4.%5.%6.%7."/>
      <w:lvlJc w:val="left"/>
      <w:pPr>
        <w:ind w:left="4842" w:hanging="1440"/>
      </w:pPr>
      <w:rPr>
        <w:rFonts w:hint="default"/>
        <w:sz w:val="24"/>
      </w:rPr>
    </w:lvl>
    <w:lvl w:ilvl="7">
      <w:start w:val="1"/>
      <w:numFmt w:val="decimal"/>
      <w:lvlText w:val="%1.%2.%3.%4.%5.%6.%7.%8."/>
      <w:lvlJc w:val="left"/>
      <w:pPr>
        <w:ind w:left="5409" w:hanging="1440"/>
      </w:pPr>
      <w:rPr>
        <w:rFonts w:hint="default"/>
        <w:sz w:val="24"/>
      </w:rPr>
    </w:lvl>
    <w:lvl w:ilvl="8">
      <w:start w:val="1"/>
      <w:numFmt w:val="decimal"/>
      <w:lvlText w:val="%1.%2.%3.%4.%5.%6.%7.%8.%9."/>
      <w:lvlJc w:val="left"/>
      <w:pPr>
        <w:ind w:left="6336" w:hanging="1800"/>
      </w:pPr>
      <w:rPr>
        <w:rFonts w:hint="default"/>
        <w:sz w:val="24"/>
      </w:rPr>
    </w:lvl>
  </w:abstractNum>
  <w:abstractNum w:abstractNumId="41" w15:restartNumberingAfterBreak="0">
    <w:nsid w:val="60FB40AF"/>
    <w:multiLevelType w:val="hybridMultilevel"/>
    <w:tmpl w:val="6D00F7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3E0368"/>
    <w:multiLevelType w:val="hybridMultilevel"/>
    <w:tmpl w:val="A5FC494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6C413642"/>
    <w:multiLevelType w:val="hybridMultilevel"/>
    <w:tmpl w:val="E7AE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931A4F"/>
    <w:multiLevelType w:val="multilevel"/>
    <w:tmpl w:val="389C3E30"/>
    <w:lvl w:ilvl="0">
      <w:start w:val="4"/>
      <w:numFmt w:val="decimal"/>
      <w:lvlText w:val="%1"/>
      <w:lvlJc w:val="left"/>
      <w:pPr>
        <w:ind w:left="360" w:hanging="360"/>
      </w:pPr>
      <w:rPr>
        <w:rFonts w:hint="default"/>
        <w:b w:val="0"/>
        <w:sz w:val="24"/>
      </w:rPr>
    </w:lvl>
    <w:lvl w:ilvl="1">
      <w:start w:val="4"/>
      <w:numFmt w:val="decimal"/>
      <w:lvlText w:val="%1.%2"/>
      <w:lvlJc w:val="left"/>
      <w:pPr>
        <w:ind w:left="502" w:hanging="360"/>
      </w:pPr>
      <w:rPr>
        <w:rFonts w:hint="default"/>
        <w:b w:val="0"/>
        <w:sz w:val="22"/>
        <w:szCs w:val="22"/>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45" w15:restartNumberingAfterBreak="0">
    <w:nsid w:val="6CF36AA4"/>
    <w:multiLevelType w:val="hybridMultilevel"/>
    <w:tmpl w:val="CA6653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DC747E9"/>
    <w:multiLevelType w:val="hybridMultilevel"/>
    <w:tmpl w:val="DD220F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6F781B34"/>
    <w:multiLevelType w:val="singleLevel"/>
    <w:tmpl w:val="08090001"/>
    <w:lvl w:ilvl="0">
      <w:start w:val="1"/>
      <w:numFmt w:val="bullet"/>
      <w:lvlText w:val=""/>
      <w:lvlJc w:val="left"/>
      <w:pPr>
        <w:ind w:left="720" w:hanging="360"/>
      </w:pPr>
      <w:rPr>
        <w:rFonts w:ascii="Symbol" w:hAnsi="Symbol" w:hint="default"/>
      </w:rPr>
    </w:lvl>
  </w:abstractNum>
  <w:abstractNum w:abstractNumId="48" w15:restartNumberingAfterBreak="0">
    <w:nsid w:val="7053618C"/>
    <w:multiLevelType w:val="hybridMultilevel"/>
    <w:tmpl w:val="EDFA42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70B80396"/>
    <w:multiLevelType w:val="hybridMultilevel"/>
    <w:tmpl w:val="86DE685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74C50A85"/>
    <w:multiLevelType w:val="hybridMultilevel"/>
    <w:tmpl w:val="17C8C1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1" w15:restartNumberingAfterBreak="0">
    <w:nsid w:val="787868C8"/>
    <w:multiLevelType w:val="hybridMultilevel"/>
    <w:tmpl w:val="1CBA8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306787"/>
    <w:multiLevelType w:val="multilevel"/>
    <w:tmpl w:val="204418A8"/>
    <w:lvl w:ilvl="0">
      <w:start w:val="3"/>
      <w:numFmt w:val="decimal"/>
      <w:lvlText w:val="%1."/>
      <w:lvlJc w:val="left"/>
      <w:pPr>
        <w:ind w:left="585" w:hanging="585"/>
      </w:pPr>
      <w:rPr>
        <w:rFonts w:hint="default"/>
      </w:rPr>
    </w:lvl>
    <w:lvl w:ilvl="1">
      <w:start w:val="3"/>
      <w:numFmt w:val="decimal"/>
      <w:lvlText w:val="%1.%2."/>
      <w:lvlJc w:val="left"/>
      <w:pPr>
        <w:ind w:left="1287" w:hanging="720"/>
      </w:pPr>
      <w:rPr>
        <w:rFonts w:hint="default"/>
        <w:b w:val="0"/>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3" w15:restartNumberingAfterBreak="0">
    <w:nsid w:val="7B8333E7"/>
    <w:multiLevelType w:val="hybridMultilevel"/>
    <w:tmpl w:val="B7306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B872C64"/>
    <w:multiLevelType w:val="multilevel"/>
    <w:tmpl w:val="9774BC32"/>
    <w:lvl w:ilvl="0">
      <w:start w:val="6"/>
      <w:numFmt w:val="decimal"/>
      <w:lvlText w:val="%1."/>
      <w:lvlJc w:val="left"/>
      <w:pPr>
        <w:ind w:left="390" w:hanging="390"/>
      </w:pPr>
      <w:rPr>
        <w:rFonts w:hint="default"/>
        <w:b w:val="0"/>
      </w:rPr>
    </w:lvl>
    <w:lvl w:ilvl="1">
      <w:start w:val="1"/>
      <w:numFmt w:val="decimal"/>
      <w:lvlText w:val="%1.%2."/>
      <w:lvlJc w:val="left"/>
      <w:pPr>
        <w:ind w:left="1004" w:hanging="720"/>
      </w:pPr>
      <w:rPr>
        <w:rFonts w:hint="default"/>
        <w:b w:val="0"/>
        <w:sz w:val="22"/>
        <w:szCs w:val="22"/>
      </w:rPr>
    </w:lvl>
    <w:lvl w:ilvl="2">
      <w:start w:val="1"/>
      <w:numFmt w:val="decimal"/>
      <w:lvlText w:val="%1.%2.%3."/>
      <w:lvlJc w:val="left"/>
      <w:pPr>
        <w:ind w:left="1944" w:hanging="720"/>
      </w:pPr>
      <w:rPr>
        <w:rFonts w:hint="default"/>
        <w:b w:val="0"/>
        <w:sz w:val="22"/>
        <w:szCs w:val="22"/>
      </w:rPr>
    </w:lvl>
    <w:lvl w:ilvl="3">
      <w:start w:val="1"/>
      <w:numFmt w:val="decimal"/>
      <w:lvlText w:val="%1.%2.%3.%4."/>
      <w:lvlJc w:val="left"/>
      <w:pPr>
        <w:ind w:left="2916" w:hanging="1080"/>
      </w:pPr>
      <w:rPr>
        <w:rFonts w:hint="default"/>
        <w:b/>
      </w:rPr>
    </w:lvl>
    <w:lvl w:ilvl="4">
      <w:start w:val="1"/>
      <w:numFmt w:val="decimal"/>
      <w:lvlText w:val="%1.%2.%3.%4.%5."/>
      <w:lvlJc w:val="left"/>
      <w:pPr>
        <w:ind w:left="3528" w:hanging="1080"/>
      </w:pPr>
      <w:rPr>
        <w:rFonts w:hint="default"/>
        <w:b/>
      </w:rPr>
    </w:lvl>
    <w:lvl w:ilvl="5">
      <w:start w:val="1"/>
      <w:numFmt w:val="decimal"/>
      <w:lvlText w:val="%1.%2.%3.%4.%5.%6."/>
      <w:lvlJc w:val="left"/>
      <w:pPr>
        <w:ind w:left="4500" w:hanging="1440"/>
      </w:pPr>
      <w:rPr>
        <w:rFonts w:hint="default"/>
        <w:b/>
      </w:rPr>
    </w:lvl>
    <w:lvl w:ilvl="6">
      <w:start w:val="1"/>
      <w:numFmt w:val="decimal"/>
      <w:lvlText w:val="%1.%2.%3.%4.%5.%6.%7."/>
      <w:lvlJc w:val="left"/>
      <w:pPr>
        <w:ind w:left="5112" w:hanging="1440"/>
      </w:pPr>
      <w:rPr>
        <w:rFonts w:hint="default"/>
        <w:b/>
      </w:rPr>
    </w:lvl>
    <w:lvl w:ilvl="7">
      <w:start w:val="1"/>
      <w:numFmt w:val="decimal"/>
      <w:lvlText w:val="%1.%2.%3.%4.%5.%6.%7.%8."/>
      <w:lvlJc w:val="left"/>
      <w:pPr>
        <w:ind w:left="6084" w:hanging="1800"/>
      </w:pPr>
      <w:rPr>
        <w:rFonts w:hint="default"/>
        <w:b/>
      </w:rPr>
    </w:lvl>
    <w:lvl w:ilvl="8">
      <w:start w:val="1"/>
      <w:numFmt w:val="decimal"/>
      <w:lvlText w:val="%1.%2.%3.%4.%5.%6.%7.%8.%9."/>
      <w:lvlJc w:val="left"/>
      <w:pPr>
        <w:ind w:left="7056" w:hanging="2160"/>
      </w:pPr>
      <w:rPr>
        <w:rFonts w:hint="default"/>
        <w:b/>
      </w:rPr>
    </w:lvl>
  </w:abstractNum>
  <w:abstractNum w:abstractNumId="55" w15:restartNumberingAfterBreak="0">
    <w:nsid w:val="7BC34D2B"/>
    <w:multiLevelType w:val="multilevel"/>
    <w:tmpl w:val="A6C8EEFE"/>
    <w:lvl w:ilvl="0">
      <w:start w:val="1"/>
      <w:numFmt w:val="decimal"/>
      <w:lvlText w:val="%1"/>
      <w:lvlJc w:val="left"/>
      <w:pPr>
        <w:ind w:left="525" w:hanging="525"/>
      </w:pPr>
      <w:rPr>
        <w:rFonts w:ascii="Arial" w:hAnsi="Arial" w:cs="Arial" w:hint="default"/>
      </w:rPr>
    </w:lvl>
    <w:lvl w:ilvl="1">
      <w:start w:val="9"/>
      <w:numFmt w:val="decimal"/>
      <w:lvlText w:val="%1.%2"/>
      <w:lvlJc w:val="left"/>
      <w:pPr>
        <w:ind w:left="1137" w:hanging="525"/>
      </w:pPr>
      <w:rPr>
        <w:rFonts w:ascii="Arial" w:hAnsi="Arial" w:cs="Arial" w:hint="default"/>
      </w:rPr>
    </w:lvl>
    <w:lvl w:ilvl="2">
      <w:start w:val="1"/>
      <w:numFmt w:val="decimal"/>
      <w:lvlText w:val="%1.%2.%3"/>
      <w:lvlJc w:val="left"/>
      <w:pPr>
        <w:ind w:left="1944" w:hanging="720"/>
      </w:pPr>
      <w:rPr>
        <w:rFonts w:ascii="Times New Roman" w:hAnsi="Times New Roman" w:cs="Times New Roman" w:hint="default"/>
      </w:rPr>
    </w:lvl>
    <w:lvl w:ilvl="3">
      <w:start w:val="1"/>
      <w:numFmt w:val="decimal"/>
      <w:lvlText w:val="%1.%2.%3.%4"/>
      <w:lvlJc w:val="left"/>
      <w:pPr>
        <w:ind w:left="2556" w:hanging="720"/>
      </w:pPr>
      <w:rPr>
        <w:rFonts w:ascii="Arial" w:hAnsi="Arial" w:cs="Arial" w:hint="default"/>
      </w:rPr>
    </w:lvl>
    <w:lvl w:ilvl="4">
      <w:start w:val="1"/>
      <w:numFmt w:val="decimal"/>
      <w:lvlText w:val="%1.%2.%3.%4.%5"/>
      <w:lvlJc w:val="left"/>
      <w:pPr>
        <w:ind w:left="3528" w:hanging="1080"/>
      </w:pPr>
      <w:rPr>
        <w:rFonts w:ascii="Arial" w:hAnsi="Arial" w:cs="Arial" w:hint="default"/>
      </w:rPr>
    </w:lvl>
    <w:lvl w:ilvl="5">
      <w:start w:val="1"/>
      <w:numFmt w:val="decimal"/>
      <w:lvlText w:val="%1.%2.%3.%4.%5.%6"/>
      <w:lvlJc w:val="left"/>
      <w:pPr>
        <w:ind w:left="4140" w:hanging="1080"/>
      </w:pPr>
      <w:rPr>
        <w:rFonts w:ascii="Arial" w:hAnsi="Arial" w:cs="Arial" w:hint="default"/>
      </w:rPr>
    </w:lvl>
    <w:lvl w:ilvl="6">
      <w:start w:val="1"/>
      <w:numFmt w:val="decimal"/>
      <w:lvlText w:val="%1.%2.%3.%4.%5.%6.%7"/>
      <w:lvlJc w:val="left"/>
      <w:pPr>
        <w:ind w:left="5112" w:hanging="1440"/>
      </w:pPr>
      <w:rPr>
        <w:rFonts w:ascii="Arial" w:hAnsi="Arial" w:cs="Arial" w:hint="default"/>
      </w:rPr>
    </w:lvl>
    <w:lvl w:ilvl="7">
      <w:start w:val="1"/>
      <w:numFmt w:val="decimal"/>
      <w:lvlText w:val="%1.%2.%3.%4.%5.%6.%7.%8"/>
      <w:lvlJc w:val="left"/>
      <w:pPr>
        <w:ind w:left="5724" w:hanging="1440"/>
      </w:pPr>
      <w:rPr>
        <w:rFonts w:ascii="Arial" w:hAnsi="Arial" w:cs="Arial" w:hint="default"/>
      </w:rPr>
    </w:lvl>
    <w:lvl w:ilvl="8">
      <w:start w:val="1"/>
      <w:numFmt w:val="decimal"/>
      <w:lvlText w:val="%1.%2.%3.%4.%5.%6.%7.%8.%9"/>
      <w:lvlJc w:val="left"/>
      <w:pPr>
        <w:ind w:left="6696" w:hanging="1800"/>
      </w:pPr>
      <w:rPr>
        <w:rFonts w:ascii="Arial" w:hAnsi="Arial" w:cs="Arial" w:hint="default"/>
      </w:rPr>
    </w:lvl>
  </w:abstractNum>
  <w:abstractNum w:abstractNumId="56" w15:restartNumberingAfterBreak="0">
    <w:nsid w:val="7D3F398C"/>
    <w:multiLevelType w:val="hybridMultilevel"/>
    <w:tmpl w:val="D0B2DEB2"/>
    <w:lvl w:ilvl="0" w:tplc="08090001">
      <w:start w:val="1"/>
      <w:numFmt w:val="bullet"/>
      <w:lvlText w:val=""/>
      <w:lvlJc w:val="left"/>
      <w:pPr>
        <w:ind w:left="2345" w:hanging="360"/>
      </w:pPr>
      <w:rPr>
        <w:rFonts w:ascii="Symbol" w:hAnsi="Symbol" w:hint="default"/>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57" w15:restartNumberingAfterBreak="0">
    <w:nsid w:val="7E223E74"/>
    <w:multiLevelType w:val="hybridMultilevel"/>
    <w:tmpl w:val="EDBAA590"/>
    <w:lvl w:ilvl="0" w:tplc="04090001">
      <w:start w:val="1"/>
      <w:numFmt w:val="bullet"/>
      <w:lvlText w:val=""/>
      <w:lvlJc w:val="left"/>
      <w:pPr>
        <w:tabs>
          <w:tab w:val="num" w:pos="1800"/>
        </w:tabs>
        <w:ind w:left="1800" w:hanging="360"/>
      </w:pPr>
      <w:rPr>
        <w:rFonts w:ascii="Symbol" w:hAnsi="Symbol" w:hint="default"/>
      </w:rPr>
    </w:lvl>
    <w:lvl w:ilvl="1" w:tplc="17126872">
      <w:start w:val="1"/>
      <w:numFmt w:val="decimal"/>
      <w:lvlText w:val="%2."/>
      <w:lvlJc w:val="left"/>
      <w:pPr>
        <w:tabs>
          <w:tab w:val="num" w:pos="2520"/>
        </w:tabs>
        <w:ind w:left="2520" w:hanging="360"/>
      </w:pPr>
      <w:rPr>
        <w:b w:val="0"/>
      </w:rPr>
    </w:lvl>
    <w:lvl w:ilvl="2" w:tplc="04090005">
      <w:start w:val="1"/>
      <w:numFmt w:val="decimal"/>
      <w:lvlText w:val="%3."/>
      <w:lvlJc w:val="left"/>
      <w:pPr>
        <w:tabs>
          <w:tab w:val="num" w:pos="3240"/>
        </w:tabs>
        <w:ind w:left="3240" w:hanging="360"/>
      </w:p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num w:numId="1" w16cid:durableId="1155222877">
    <w:abstractNumId w:val="36"/>
  </w:num>
  <w:num w:numId="2" w16cid:durableId="1880118128">
    <w:abstractNumId w:val="28"/>
  </w:num>
  <w:num w:numId="3" w16cid:durableId="271940431">
    <w:abstractNumId w:val="6"/>
  </w:num>
  <w:num w:numId="4" w16cid:durableId="1738895490">
    <w:abstractNumId w:val="13"/>
  </w:num>
  <w:num w:numId="5" w16cid:durableId="1406337747">
    <w:abstractNumId w:val="14"/>
  </w:num>
  <w:num w:numId="6" w16cid:durableId="275991450">
    <w:abstractNumId w:val="41"/>
  </w:num>
  <w:num w:numId="7" w16cid:durableId="1981884996">
    <w:abstractNumId w:val="46"/>
  </w:num>
  <w:num w:numId="8" w16cid:durableId="388647059">
    <w:abstractNumId w:val="1"/>
  </w:num>
  <w:num w:numId="9" w16cid:durableId="973948446">
    <w:abstractNumId w:val="49"/>
  </w:num>
  <w:num w:numId="10" w16cid:durableId="1763068137">
    <w:abstractNumId w:val="53"/>
  </w:num>
  <w:num w:numId="11" w16cid:durableId="850611284">
    <w:abstractNumId w:val="8"/>
  </w:num>
  <w:num w:numId="12" w16cid:durableId="567500616">
    <w:abstractNumId w:val="42"/>
  </w:num>
  <w:num w:numId="13" w16cid:durableId="718633827">
    <w:abstractNumId w:val="24"/>
  </w:num>
  <w:num w:numId="14" w16cid:durableId="1976330551">
    <w:abstractNumId w:val="10"/>
  </w:num>
  <w:num w:numId="15" w16cid:durableId="603803883">
    <w:abstractNumId w:val="17"/>
  </w:num>
  <w:num w:numId="16" w16cid:durableId="2005235932">
    <w:abstractNumId w:val="9"/>
  </w:num>
  <w:num w:numId="17" w16cid:durableId="1560940337">
    <w:abstractNumId w:val="47"/>
  </w:num>
  <w:num w:numId="18" w16cid:durableId="82170398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53122300">
    <w:abstractNumId w:val="39"/>
  </w:num>
  <w:num w:numId="20" w16cid:durableId="160856877">
    <w:abstractNumId w:val="15"/>
  </w:num>
  <w:num w:numId="21" w16cid:durableId="996617157">
    <w:abstractNumId w:val="2"/>
  </w:num>
  <w:num w:numId="22" w16cid:durableId="1557280588">
    <w:abstractNumId w:val="0"/>
  </w:num>
  <w:num w:numId="23" w16cid:durableId="251740272">
    <w:abstractNumId w:val="45"/>
  </w:num>
  <w:num w:numId="24" w16cid:durableId="274871482">
    <w:abstractNumId w:val="51"/>
  </w:num>
  <w:num w:numId="25" w16cid:durableId="455412584">
    <w:abstractNumId w:val="23"/>
  </w:num>
  <w:num w:numId="26" w16cid:durableId="327438337">
    <w:abstractNumId w:val="21"/>
  </w:num>
  <w:num w:numId="27" w16cid:durableId="1502967595">
    <w:abstractNumId w:val="35"/>
  </w:num>
  <w:num w:numId="28" w16cid:durableId="768309125">
    <w:abstractNumId w:val="25"/>
  </w:num>
  <w:num w:numId="29" w16cid:durableId="2055035874">
    <w:abstractNumId w:val="43"/>
  </w:num>
  <w:num w:numId="30" w16cid:durableId="2119526012">
    <w:abstractNumId w:val="55"/>
  </w:num>
  <w:num w:numId="31" w16cid:durableId="979189923">
    <w:abstractNumId w:val="34"/>
  </w:num>
  <w:num w:numId="32" w16cid:durableId="639501857">
    <w:abstractNumId w:val="19"/>
  </w:num>
  <w:num w:numId="33" w16cid:durableId="486558670">
    <w:abstractNumId w:val="27"/>
  </w:num>
  <w:num w:numId="34" w16cid:durableId="2027561748">
    <w:abstractNumId w:val="16"/>
  </w:num>
  <w:num w:numId="35" w16cid:durableId="2063361251">
    <w:abstractNumId w:val="40"/>
  </w:num>
  <w:num w:numId="36" w16cid:durableId="577636365">
    <w:abstractNumId w:val="22"/>
  </w:num>
  <w:num w:numId="37" w16cid:durableId="1475870764">
    <w:abstractNumId w:val="32"/>
  </w:num>
  <w:num w:numId="38" w16cid:durableId="118960544">
    <w:abstractNumId w:val="52"/>
  </w:num>
  <w:num w:numId="39" w16cid:durableId="125582738">
    <w:abstractNumId w:val="26"/>
  </w:num>
  <w:num w:numId="40" w16cid:durableId="484467389">
    <w:abstractNumId w:val="7"/>
  </w:num>
  <w:num w:numId="41" w16cid:durableId="884174651">
    <w:abstractNumId w:val="44"/>
  </w:num>
  <w:num w:numId="42" w16cid:durableId="1856965901">
    <w:abstractNumId w:val="4"/>
  </w:num>
  <w:num w:numId="43" w16cid:durableId="466777384">
    <w:abstractNumId w:val="29"/>
  </w:num>
  <w:num w:numId="44" w16cid:durableId="189923856">
    <w:abstractNumId w:val="18"/>
  </w:num>
  <w:num w:numId="45" w16cid:durableId="340082326">
    <w:abstractNumId w:val="5"/>
  </w:num>
  <w:num w:numId="46" w16cid:durableId="476459080">
    <w:abstractNumId w:val="31"/>
  </w:num>
  <w:num w:numId="47" w16cid:durableId="1155875308">
    <w:abstractNumId w:val="11"/>
  </w:num>
  <w:num w:numId="48" w16cid:durableId="377781773">
    <w:abstractNumId w:val="20"/>
  </w:num>
  <w:num w:numId="49" w16cid:durableId="1532835373">
    <w:abstractNumId w:val="12"/>
  </w:num>
  <w:num w:numId="50" w16cid:durableId="1075324267">
    <w:abstractNumId w:val="54"/>
  </w:num>
  <w:num w:numId="51" w16cid:durableId="1587417757">
    <w:abstractNumId w:val="48"/>
  </w:num>
  <w:num w:numId="52" w16cid:durableId="1668902945">
    <w:abstractNumId w:val="37"/>
  </w:num>
  <w:num w:numId="53" w16cid:durableId="1880706119">
    <w:abstractNumId w:val="33"/>
  </w:num>
  <w:num w:numId="54" w16cid:durableId="1417289644">
    <w:abstractNumId w:val="38"/>
  </w:num>
  <w:num w:numId="55" w16cid:durableId="636957691">
    <w:abstractNumId w:val="54"/>
    <w:lvlOverride w:ilvl="0">
      <w:lvl w:ilvl="0">
        <w:start w:val="6"/>
        <w:numFmt w:val="decimal"/>
        <w:lvlText w:val="%1."/>
        <w:lvlJc w:val="left"/>
        <w:pPr>
          <w:ind w:left="390" w:hanging="390"/>
        </w:pPr>
        <w:rPr>
          <w:rFonts w:hint="default"/>
          <w:b w:val="0"/>
        </w:rPr>
      </w:lvl>
    </w:lvlOverride>
    <w:lvlOverride w:ilvl="1">
      <w:lvl w:ilvl="1">
        <w:start w:val="1"/>
        <w:numFmt w:val="decimal"/>
        <w:lvlText w:val="%1.%2."/>
        <w:lvlJc w:val="left"/>
        <w:pPr>
          <w:ind w:left="1004" w:hanging="720"/>
        </w:pPr>
        <w:rPr>
          <w:rFonts w:hint="default"/>
          <w:b w:val="0"/>
          <w:sz w:val="24"/>
          <w:szCs w:val="24"/>
        </w:rPr>
      </w:lvl>
    </w:lvlOverride>
    <w:lvlOverride w:ilvl="2">
      <w:lvl w:ilvl="2">
        <w:start w:val="1"/>
        <w:numFmt w:val="decimal"/>
        <w:lvlText w:val="%1.%2.%3."/>
        <w:lvlJc w:val="left"/>
        <w:pPr>
          <w:ind w:left="1944" w:hanging="720"/>
        </w:pPr>
        <w:rPr>
          <w:rFonts w:hint="default"/>
          <w:b w:val="0"/>
          <w:sz w:val="22"/>
          <w:szCs w:val="22"/>
        </w:rPr>
      </w:lvl>
    </w:lvlOverride>
    <w:lvlOverride w:ilvl="3">
      <w:lvl w:ilvl="3">
        <w:start w:val="1"/>
        <w:numFmt w:val="decimal"/>
        <w:lvlText w:val="%1.%2.%3.%4."/>
        <w:lvlJc w:val="left"/>
        <w:pPr>
          <w:ind w:left="2916" w:hanging="1080"/>
        </w:pPr>
        <w:rPr>
          <w:rFonts w:hint="default"/>
          <w:b/>
        </w:rPr>
      </w:lvl>
    </w:lvlOverride>
    <w:lvlOverride w:ilvl="4">
      <w:lvl w:ilvl="4">
        <w:start w:val="1"/>
        <w:numFmt w:val="decimal"/>
        <w:lvlText w:val="%1.%2.%3.%4.%5."/>
        <w:lvlJc w:val="left"/>
        <w:pPr>
          <w:ind w:left="3528" w:hanging="1080"/>
        </w:pPr>
        <w:rPr>
          <w:rFonts w:hint="default"/>
          <w:b/>
        </w:rPr>
      </w:lvl>
    </w:lvlOverride>
    <w:lvlOverride w:ilvl="5">
      <w:lvl w:ilvl="5">
        <w:start w:val="1"/>
        <w:numFmt w:val="decimal"/>
        <w:lvlText w:val="%1.%2.%3.%4.%5.%6."/>
        <w:lvlJc w:val="left"/>
        <w:pPr>
          <w:ind w:left="4500" w:hanging="1440"/>
        </w:pPr>
        <w:rPr>
          <w:rFonts w:hint="default"/>
          <w:b/>
        </w:rPr>
      </w:lvl>
    </w:lvlOverride>
    <w:lvlOverride w:ilvl="6">
      <w:lvl w:ilvl="6">
        <w:start w:val="1"/>
        <w:numFmt w:val="decimal"/>
        <w:lvlText w:val="%1.%2.%3.%4.%5.%6.%7."/>
        <w:lvlJc w:val="left"/>
        <w:pPr>
          <w:ind w:left="5112" w:hanging="1440"/>
        </w:pPr>
        <w:rPr>
          <w:rFonts w:hint="default"/>
          <w:b/>
        </w:rPr>
      </w:lvl>
    </w:lvlOverride>
    <w:lvlOverride w:ilvl="7">
      <w:lvl w:ilvl="7">
        <w:start w:val="1"/>
        <w:numFmt w:val="decimal"/>
        <w:lvlText w:val="%1.%2.%3.%4.%5.%6.%7.%8."/>
        <w:lvlJc w:val="left"/>
        <w:pPr>
          <w:ind w:left="6084" w:hanging="1800"/>
        </w:pPr>
        <w:rPr>
          <w:rFonts w:hint="default"/>
          <w:b/>
        </w:rPr>
      </w:lvl>
    </w:lvlOverride>
    <w:lvlOverride w:ilvl="8">
      <w:lvl w:ilvl="8">
        <w:start w:val="1"/>
        <w:numFmt w:val="decimal"/>
        <w:lvlText w:val="%1.%2.%3.%4.%5.%6.%7.%8.%9."/>
        <w:lvlJc w:val="left"/>
        <w:pPr>
          <w:ind w:left="7056" w:hanging="2160"/>
        </w:pPr>
        <w:rPr>
          <w:rFonts w:hint="default"/>
          <w:b/>
        </w:rPr>
      </w:lvl>
    </w:lvlOverride>
  </w:num>
  <w:num w:numId="56" w16cid:durableId="1919634774">
    <w:abstractNumId w:val="50"/>
  </w:num>
  <w:num w:numId="57" w16cid:durableId="60443286">
    <w:abstractNumId w:val="3"/>
  </w:num>
  <w:num w:numId="58" w16cid:durableId="439877975">
    <w:abstractNumId w:val="30"/>
  </w:num>
  <w:num w:numId="59" w16cid:durableId="89938479">
    <w:abstractNumId w:val="56"/>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yne Ingram">
    <w15:presenceInfo w15:providerId="AD" w15:userId="S::jayne.ingram@southtyneside.gov.uk::82898452-78ed-4d6a-b54b-a9c50a7886c4"/>
  </w15:person>
  <w15:person w15:author="Dave Carr (Highways)">
    <w15:presenceInfo w15:providerId="AD" w15:userId="S::dave.carr@southtyneside.gov.uk::4cef4e7e-2fac-4fbb-ba9e-b96fb6db47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2DA"/>
    <w:rsid w:val="0000028F"/>
    <w:rsid w:val="0001336F"/>
    <w:rsid w:val="00026693"/>
    <w:rsid w:val="00037948"/>
    <w:rsid w:val="00041EE4"/>
    <w:rsid w:val="00045927"/>
    <w:rsid w:val="000554E2"/>
    <w:rsid w:val="00060FB3"/>
    <w:rsid w:val="00065ADE"/>
    <w:rsid w:val="000815AD"/>
    <w:rsid w:val="0008792E"/>
    <w:rsid w:val="00090438"/>
    <w:rsid w:val="000906E5"/>
    <w:rsid w:val="000977CA"/>
    <w:rsid w:val="000A222D"/>
    <w:rsid w:val="000A4B78"/>
    <w:rsid w:val="000B2005"/>
    <w:rsid w:val="000B4713"/>
    <w:rsid w:val="000B54C4"/>
    <w:rsid w:val="000B5D74"/>
    <w:rsid w:val="000C1712"/>
    <w:rsid w:val="000C23DE"/>
    <w:rsid w:val="000C2489"/>
    <w:rsid w:val="000C3967"/>
    <w:rsid w:val="000C6D2A"/>
    <w:rsid w:val="000D1ED5"/>
    <w:rsid w:val="000E4DC1"/>
    <w:rsid w:val="000E6576"/>
    <w:rsid w:val="000F1464"/>
    <w:rsid w:val="00107901"/>
    <w:rsid w:val="001166EC"/>
    <w:rsid w:val="00117EB8"/>
    <w:rsid w:val="00127D7F"/>
    <w:rsid w:val="00135B99"/>
    <w:rsid w:val="001465C1"/>
    <w:rsid w:val="0015240A"/>
    <w:rsid w:val="00161398"/>
    <w:rsid w:val="00172B8B"/>
    <w:rsid w:val="00173971"/>
    <w:rsid w:val="0018214C"/>
    <w:rsid w:val="001842BA"/>
    <w:rsid w:val="0018714E"/>
    <w:rsid w:val="00190A74"/>
    <w:rsid w:val="001928FA"/>
    <w:rsid w:val="0019310E"/>
    <w:rsid w:val="00194A5E"/>
    <w:rsid w:val="00195F94"/>
    <w:rsid w:val="001B0948"/>
    <w:rsid w:val="001B168B"/>
    <w:rsid w:val="001B7C1B"/>
    <w:rsid w:val="001C30EA"/>
    <w:rsid w:val="001D0C4E"/>
    <w:rsid w:val="001E670A"/>
    <w:rsid w:val="001F0ABF"/>
    <w:rsid w:val="001F695A"/>
    <w:rsid w:val="00200E81"/>
    <w:rsid w:val="0020209C"/>
    <w:rsid w:val="0021272B"/>
    <w:rsid w:val="00216F6A"/>
    <w:rsid w:val="00217B76"/>
    <w:rsid w:val="0023047A"/>
    <w:rsid w:val="0025141A"/>
    <w:rsid w:val="00273DC7"/>
    <w:rsid w:val="0027454C"/>
    <w:rsid w:val="00281F49"/>
    <w:rsid w:val="00292C08"/>
    <w:rsid w:val="00296FD3"/>
    <w:rsid w:val="002978AE"/>
    <w:rsid w:val="002A1F28"/>
    <w:rsid w:val="002B2F0B"/>
    <w:rsid w:val="002B4649"/>
    <w:rsid w:val="002C2858"/>
    <w:rsid w:val="002D1981"/>
    <w:rsid w:val="002D61E3"/>
    <w:rsid w:val="002D73BE"/>
    <w:rsid w:val="002F18A8"/>
    <w:rsid w:val="002F5EE4"/>
    <w:rsid w:val="00307D1D"/>
    <w:rsid w:val="003153A4"/>
    <w:rsid w:val="00325BA2"/>
    <w:rsid w:val="0032659D"/>
    <w:rsid w:val="00331736"/>
    <w:rsid w:val="00342426"/>
    <w:rsid w:val="003437A7"/>
    <w:rsid w:val="00344919"/>
    <w:rsid w:val="00351112"/>
    <w:rsid w:val="0035569D"/>
    <w:rsid w:val="003623F0"/>
    <w:rsid w:val="00384FA8"/>
    <w:rsid w:val="003960EA"/>
    <w:rsid w:val="003975A7"/>
    <w:rsid w:val="003A1783"/>
    <w:rsid w:val="003A641F"/>
    <w:rsid w:val="003B2172"/>
    <w:rsid w:val="003B38F8"/>
    <w:rsid w:val="003B54FA"/>
    <w:rsid w:val="003C37FF"/>
    <w:rsid w:val="003C6E9F"/>
    <w:rsid w:val="003D16DE"/>
    <w:rsid w:val="003D2E55"/>
    <w:rsid w:val="003E5573"/>
    <w:rsid w:val="003F237C"/>
    <w:rsid w:val="003F3A86"/>
    <w:rsid w:val="00400A75"/>
    <w:rsid w:val="00413181"/>
    <w:rsid w:val="004142DA"/>
    <w:rsid w:val="00424745"/>
    <w:rsid w:val="00432177"/>
    <w:rsid w:val="0044130E"/>
    <w:rsid w:val="00442C28"/>
    <w:rsid w:val="00462405"/>
    <w:rsid w:val="0046490B"/>
    <w:rsid w:val="00474037"/>
    <w:rsid w:val="004805BC"/>
    <w:rsid w:val="0048364A"/>
    <w:rsid w:val="00486BD5"/>
    <w:rsid w:val="00487F67"/>
    <w:rsid w:val="004931D2"/>
    <w:rsid w:val="004A46E4"/>
    <w:rsid w:val="004A7F18"/>
    <w:rsid w:val="004B3003"/>
    <w:rsid w:val="004B58FD"/>
    <w:rsid w:val="004C101B"/>
    <w:rsid w:val="004D2125"/>
    <w:rsid w:val="004E0944"/>
    <w:rsid w:val="004F07FB"/>
    <w:rsid w:val="004F2A53"/>
    <w:rsid w:val="004F2C62"/>
    <w:rsid w:val="00502FC4"/>
    <w:rsid w:val="0050380A"/>
    <w:rsid w:val="00505D40"/>
    <w:rsid w:val="00521B8B"/>
    <w:rsid w:val="0052798F"/>
    <w:rsid w:val="005325F9"/>
    <w:rsid w:val="00533FCA"/>
    <w:rsid w:val="00542597"/>
    <w:rsid w:val="00543777"/>
    <w:rsid w:val="00556FE4"/>
    <w:rsid w:val="005665B5"/>
    <w:rsid w:val="005744AF"/>
    <w:rsid w:val="0057719B"/>
    <w:rsid w:val="005820F5"/>
    <w:rsid w:val="00583354"/>
    <w:rsid w:val="0058515C"/>
    <w:rsid w:val="00591669"/>
    <w:rsid w:val="0059349E"/>
    <w:rsid w:val="005A7140"/>
    <w:rsid w:val="005C6A90"/>
    <w:rsid w:val="005E2178"/>
    <w:rsid w:val="0060361C"/>
    <w:rsid w:val="0061141F"/>
    <w:rsid w:val="006114D2"/>
    <w:rsid w:val="0061419C"/>
    <w:rsid w:val="0061669E"/>
    <w:rsid w:val="00622505"/>
    <w:rsid w:val="00624440"/>
    <w:rsid w:val="0062495D"/>
    <w:rsid w:val="0062512E"/>
    <w:rsid w:val="00632B39"/>
    <w:rsid w:val="00644B99"/>
    <w:rsid w:val="00661F59"/>
    <w:rsid w:val="006718FB"/>
    <w:rsid w:val="00676C52"/>
    <w:rsid w:val="00677486"/>
    <w:rsid w:val="00682773"/>
    <w:rsid w:val="00683DD0"/>
    <w:rsid w:val="00683F83"/>
    <w:rsid w:val="006958F5"/>
    <w:rsid w:val="006A1D20"/>
    <w:rsid w:val="006C0C03"/>
    <w:rsid w:val="006C3EEF"/>
    <w:rsid w:val="006C532B"/>
    <w:rsid w:val="006D217A"/>
    <w:rsid w:val="006D498B"/>
    <w:rsid w:val="006D4D29"/>
    <w:rsid w:val="006D5A7B"/>
    <w:rsid w:val="006D6DE7"/>
    <w:rsid w:val="006E1A12"/>
    <w:rsid w:val="006E1CF9"/>
    <w:rsid w:val="006E487E"/>
    <w:rsid w:val="006E5CCB"/>
    <w:rsid w:val="006F490C"/>
    <w:rsid w:val="00700504"/>
    <w:rsid w:val="007028DA"/>
    <w:rsid w:val="007068EB"/>
    <w:rsid w:val="00712DBF"/>
    <w:rsid w:val="00721FAF"/>
    <w:rsid w:val="007276C8"/>
    <w:rsid w:val="0073013B"/>
    <w:rsid w:val="0073396B"/>
    <w:rsid w:val="00741D63"/>
    <w:rsid w:val="00751457"/>
    <w:rsid w:val="00760920"/>
    <w:rsid w:val="007616D6"/>
    <w:rsid w:val="00764388"/>
    <w:rsid w:val="00765F00"/>
    <w:rsid w:val="007716E7"/>
    <w:rsid w:val="0077285D"/>
    <w:rsid w:val="007779EC"/>
    <w:rsid w:val="00784CD2"/>
    <w:rsid w:val="00795146"/>
    <w:rsid w:val="007A0E93"/>
    <w:rsid w:val="007A3E48"/>
    <w:rsid w:val="007B0E87"/>
    <w:rsid w:val="007C0E8E"/>
    <w:rsid w:val="007D37D2"/>
    <w:rsid w:val="007D4AB4"/>
    <w:rsid w:val="007E630B"/>
    <w:rsid w:val="007E6F25"/>
    <w:rsid w:val="007E7F7B"/>
    <w:rsid w:val="007F3007"/>
    <w:rsid w:val="00802D69"/>
    <w:rsid w:val="00805CDC"/>
    <w:rsid w:val="00807887"/>
    <w:rsid w:val="00812C1B"/>
    <w:rsid w:val="00812E36"/>
    <w:rsid w:val="008314CC"/>
    <w:rsid w:val="00840011"/>
    <w:rsid w:val="00860063"/>
    <w:rsid w:val="00863C50"/>
    <w:rsid w:val="00864239"/>
    <w:rsid w:val="00867D98"/>
    <w:rsid w:val="0087079A"/>
    <w:rsid w:val="00875549"/>
    <w:rsid w:val="00885563"/>
    <w:rsid w:val="00891008"/>
    <w:rsid w:val="008A2184"/>
    <w:rsid w:val="008A3589"/>
    <w:rsid w:val="008A39AE"/>
    <w:rsid w:val="008B212C"/>
    <w:rsid w:val="008B33AA"/>
    <w:rsid w:val="008E13DE"/>
    <w:rsid w:val="008E3063"/>
    <w:rsid w:val="008E4752"/>
    <w:rsid w:val="008E48D2"/>
    <w:rsid w:val="008E7587"/>
    <w:rsid w:val="008F2E85"/>
    <w:rsid w:val="008F700A"/>
    <w:rsid w:val="009007DE"/>
    <w:rsid w:val="009142EC"/>
    <w:rsid w:val="00923653"/>
    <w:rsid w:val="009243F6"/>
    <w:rsid w:val="00944497"/>
    <w:rsid w:val="00944955"/>
    <w:rsid w:val="009451C4"/>
    <w:rsid w:val="00946120"/>
    <w:rsid w:val="00957055"/>
    <w:rsid w:val="0096065F"/>
    <w:rsid w:val="00961D69"/>
    <w:rsid w:val="00965D50"/>
    <w:rsid w:val="00965D53"/>
    <w:rsid w:val="009710BD"/>
    <w:rsid w:val="009723B0"/>
    <w:rsid w:val="009734C3"/>
    <w:rsid w:val="0097774F"/>
    <w:rsid w:val="009819A7"/>
    <w:rsid w:val="00982F70"/>
    <w:rsid w:val="009A1692"/>
    <w:rsid w:val="009A494F"/>
    <w:rsid w:val="009B491B"/>
    <w:rsid w:val="009B7BBC"/>
    <w:rsid w:val="009C206A"/>
    <w:rsid w:val="009D1D84"/>
    <w:rsid w:val="009D5891"/>
    <w:rsid w:val="009F4E63"/>
    <w:rsid w:val="009F564D"/>
    <w:rsid w:val="009F7EBC"/>
    <w:rsid w:val="00A00662"/>
    <w:rsid w:val="00A029FD"/>
    <w:rsid w:val="00A0542A"/>
    <w:rsid w:val="00A073D3"/>
    <w:rsid w:val="00A2333C"/>
    <w:rsid w:val="00A24D95"/>
    <w:rsid w:val="00A477EE"/>
    <w:rsid w:val="00A50F93"/>
    <w:rsid w:val="00A619B9"/>
    <w:rsid w:val="00A7238C"/>
    <w:rsid w:val="00A81CCA"/>
    <w:rsid w:val="00A81F71"/>
    <w:rsid w:val="00A91241"/>
    <w:rsid w:val="00A92DBD"/>
    <w:rsid w:val="00A93AAD"/>
    <w:rsid w:val="00A95FD9"/>
    <w:rsid w:val="00AA2A80"/>
    <w:rsid w:val="00AB1221"/>
    <w:rsid w:val="00AB66BD"/>
    <w:rsid w:val="00AC1C80"/>
    <w:rsid w:val="00AC3307"/>
    <w:rsid w:val="00AC3508"/>
    <w:rsid w:val="00AC3B1D"/>
    <w:rsid w:val="00AC43E0"/>
    <w:rsid w:val="00AD062C"/>
    <w:rsid w:val="00AD0AE1"/>
    <w:rsid w:val="00AD11EE"/>
    <w:rsid w:val="00AD1B85"/>
    <w:rsid w:val="00AE1C17"/>
    <w:rsid w:val="00AE3E83"/>
    <w:rsid w:val="00AE62FC"/>
    <w:rsid w:val="00AF3A6F"/>
    <w:rsid w:val="00B015C2"/>
    <w:rsid w:val="00B025BC"/>
    <w:rsid w:val="00B04836"/>
    <w:rsid w:val="00B15491"/>
    <w:rsid w:val="00B16174"/>
    <w:rsid w:val="00B216C8"/>
    <w:rsid w:val="00B32B99"/>
    <w:rsid w:val="00B33D93"/>
    <w:rsid w:val="00B4167F"/>
    <w:rsid w:val="00B44C0F"/>
    <w:rsid w:val="00B46AD5"/>
    <w:rsid w:val="00B51A4B"/>
    <w:rsid w:val="00B54D31"/>
    <w:rsid w:val="00B566EC"/>
    <w:rsid w:val="00B601AC"/>
    <w:rsid w:val="00B765A1"/>
    <w:rsid w:val="00B8316A"/>
    <w:rsid w:val="00B8483A"/>
    <w:rsid w:val="00BA00F3"/>
    <w:rsid w:val="00BA7080"/>
    <w:rsid w:val="00BB1757"/>
    <w:rsid w:val="00BC2EF5"/>
    <w:rsid w:val="00BC31BD"/>
    <w:rsid w:val="00BD49F8"/>
    <w:rsid w:val="00BD52B4"/>
    <w:rsid w:val="00BE2366"/>
    <w:rsid w:val="00BF1C24"/>
    <w:rsid w:val="00BF23C9"/>
    <w:rsid w:val="00C36812"/>
    <w:rsid w:val="00C3684C"/>
    <w:rsid w:val="00C43F31"/>
    <w:rsid w:val="00C44ED4"/>
    <w:rsid w:val="00C4605E"/>
    <w:rsid w:val="00C60A8D"/>
    <w:rsid w:val="00C6252A"/>
    <w:rsid w:val="00C656BE"/>
    <w:rsid w:val="00C66E50"/>
    <w:rsid w:val="00C776FC"/>
    <w:rsid w:val="00C8453D"/>
    <w:rsid w:val="00C86616"/>
    <w:rsid w:val="00C87536"/>
    <w:rsid w:val="00C90110"/>
    <w:rsid w:val="00C91B35"/>
    <w:rsid w:val="00CA2AEA"/>
    <w:rsid w:val="00CB204A"/>
    <w:rsid w:val="00CC725F"/>
    <w:rsid w:val="00CD6215"/>
    <w:rsid w:val="00CD7285"/>
    <w:rsid w:val="00CE1D93"/>
    <w:rsid w:val="00CE4926"/>
    <w:rsid w:val="00CE6CE4"/>
    <w:rsid w:val="00CE785D"/>
    <w:rsid w:val="00CF1525"/>
    <w:rsid w:val="00CF5E89"/>
    <w:rsid w:val="00D00B92"/>
    <w:rsid w:val="00D16FA8"/>
    <w:rsid w:val="00D269F8"/>
    <w:rsid w:val="00D4632C"/>
    <w:rsid w:val="00D46A13"/>
    <w:rsid w:val="00D647F9"/>
    <w:rsid w:val="00D76E23"/>
    <w:rsid w:val="00D82A0C"/>
    <w:rsid w:val="00D83816"/>
    <w:rsid w:val="00D8432B"/>
    <w:rsid w:val="00D84A77"/>
    <w:rsid w:val="00D9784F"/>
    <w:rsid w:val="00DA1513"/>
    <w:rsid w:val="00DA6054"/>
    <w:rsid w:val="00DB039B"/>
    <w:rsid w:val="00DB07A8"/>
    <w:rsid w:val="00DB0CC3"/>
    <w:rsid w:val="00DB68F2"/>
    <w:rsid w:val="00DC3535"/>
    <w:rsid w:val="00DC38CC"/>
    <w:rsid w:val="00DC564D"/>
    <w:rsid w:val="00DD2D19"/>
    <w:rsid w:val="00DD45C3"/>
    <w:rsid w:val="00DD4A52"/>
    <w:rsid w:val="00DE16B7"/>
    <w:rsid w:val="00DE5774"/>
    <w:rsid w:val="00DE6E4D"/>
    <w:rsid w:val="00DF4C06"/>
    <w:rsid w:val="00DF711F"/>
    <w:rsid w:val="00E15768"/>
    <w:rsid w:val="00E23E28"/>
    <w:rsid w:val="00E27CC8"/>
    <w:rsid w:val="00E5335D"/>
    <w:rsid w:val="00E57D2F"/>
    <w:rsid w:val="00E71CE2"/>
    <w:rsid w:val="00E73B52"/>
    <w:rsid w:val="00E81B56"/>
    <w:rsid w:val="00E91DE9"/>
    <w:rsid w:val="00EA7C04"/>
    <w:rsid w:val="00EB0722"/>
    <w:rsid w:val="00EB2AE1"/>
    <w:rsid w:val="00EB3441"/>
    <w:rsid w:val="00EB4CEA"/>
    <w:rsid w:val="00EB62CC"/>
    <w:rsid w:val="00EB67C7"/>
    <w:rsid w:val="00EC5482"/>
    <w:rsid w:val="00ED1785"/>
    <w:rsid w:val="00ED4A74"/>
    <w:rsid w:val="00ED68A4"/>
    <w:rsid w:val="00EE405B"/>
    <w:rsid w:val="00EF1A6A"/>
    <w:rsid w:val="00EF21D5"/>
    <w:rsid w:val="00EF2BA9"/>
    <w:rsid w:val="00EF7827"/>
    <w:rsid w:val="00F00EF7"/>
    <w:rsid w:val="00F020DC"/>
    <w:rsid w:val="00F02C94"/>
    <w:rsid w:val="00F06962"/>
    <w:rsid w:val="00F106F5"/>
    <w:rsid w:val="00F23E4F"/>
    <w:rsid w:val="00F35184"/>
    <w:rsid w:val="00F5039D"/>
    <w:rsid w:val="00F519CA"/>
    <w:rsid w:val="00F57105"/>
    <w:rsid w:val="00F600DB"/>
    <w:rsid w:val="00F60B0D"/>
    <w:rsid w:val="00F6284B"/>
    <w:rsid w:val="00F65F9B"/>
    <w:rsid w:val="00F66CC6"/>
    <w:rsid w:val="00F75254"/>
    <w:rsid w:val="00F75D2B"/>
    <w:rsid w:val="00F80993"/>
    <w:rsid w:val="00F94AEF"/>
    <w:rsid w:val="00FA5C3A"/>
    <w:rsid w:val="00FA7D55"/>
    <w:rsid w:val="00FB024C"/>
    <w:rsid w:val="00FD7B05"/>
    <w:rsid w:val="00FE0913"/>
    <w:rsid w:val="00FE2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BD265"/>
  <w15:docId w15:val="{E56397A3-7D59-4DD5-9CED-8FF060D8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91008"/>
    <w:pPr>
      <w:keepNext/>
      <w:outlineLvl w:val="1"/>
    </w:pPr>
    <w:rPr>
      <w:rFonts w:ascii="Arial Black" w:hAnsi="Arial Black" w:cs="Arial"/>
      <w:b/>
      <w:bCs/>
      <w:color w:val="00265E"/>
      <w:sz w:val="72"/>
    </w:rPr>
  </w:style>
  <w:style w:type="paragraph" w:styleId="Heading3">
    <w:name w:val="heading 3"/>
    <w:basedOn w:val="Normal"/>
    <w:next w:val="Normal"/>
    <w:link w:val="Heading3Char"/>
    <w:uiPriority w:val="9"/>
    <w:qFormat/>
    <w:pPr>
      <w:keepNext/>
      <w:autoSpaceDE w:val="0"/>
      <w:autoSpaceDN w:val="0"/>
      <w:adjustRightInd w:val="0"/>
      <w:outlineLvl w:val="2"/>
    </w:pPr>
    <w:rPr>
      <w:rFonts w:ascii="Calibri" w:hAnsi="Calibri"/>
      <w:b/>
      <w:bCs/>
      <w:color w:val="FF0000"/>
      <w:sz w:val="22"/>
      <w:szCs w:val="22"/>
      <w:lang w:val="en-US"/>
    </w:rPr>
  </w:style>
  <w:style w:type="paragraph" w:styleId="Heading4">
    <w:name w:val="heading 4"/>
    <w:basedOn w:val="Normal"/>
    <w:next w:val="Normal"/>
    <w:link w:val="Heading4Char"/>
    <w:uiPriority w:val="9"/>
    <w:qFormat/>
    <w:pPr>
      <w:keepNext/>
      <w:tabs>
        <w:tab w:val="center" w:pos="4153"/>
        <w:tab w:val="right" w:pos="8306"/>
      </w:tabs>
      <w:autoSpaceDE w:val="0"/>
      <w:autoSpaceDN w:val="0"/>
      <w:adjustRightInd w:val="0"/>
      <w:ind w:left="720" w:hanging="720"/>
      <w:outlineLvl w:val="3"/>
    </w:pPr>
    <w:rPr>
      <w:rFonts w:ascii="Arial" w:hAnsi="Arial" w:cs="Arial"/>
      <w:b/>
      <w:bCs/>
      <w:sz w:val="20"/>
      <w:u w:val="single"/>
      <w:lang w:val="en-US"/>
    </w:rPr>
  </w:style>
  <w:style w:type="paragraph" w:styleId="Heading5">
    <w:name w:val="heading 5"/>
    <w:basedOn w:val="Normal"/>
    <w:next w:val="Normal"/>
    <w:link w:val="Heading5Char"/>
    <w:uiPriority w:val="9"/>
    <w:semiHidden/>
    <w:unhideWhenUsed/>
    <w:qFormat/>
    <w:rsid w:val="006A1D20"/>
    <w:pPr>
      <w:spacing w:before="240" w:after="60"/>
      <w:outlineLvl w:val="4"/>
    </w:pPr>
    <w:rPr>
      <w:rFonts w:ascii="Arial" w:hAnsi="Arial"/>
      <w:b/>
      <w:bCs/>
      <w:i/>
      <w:iCs/>
      <w:sz w:val="26"/>
      <w:szCs w:val="26"/>
    </w:rPr>
  </w:style>
  <w:style w:type="paragraph" w:styleId="Heading6">
    <w:name w:val="heading 6"/>
    <w:basedOn w:val="Normal"/>
    <w:next w:val="Normal"/>
    <w:link w:val="Heading6Char"/>
    <w:uiPriority w:val="9"/>
    <w:semiHidden/>
    <w:unhideWhenUsed/>
    <w:qFormat/>
    <w:rsid w:val="006A1D20"/>
    <w:pPr>
      <w:spacing w:before="240" w:after="60"/>
      <w:outlineLvl w:val="5"/>
    </w:pPr>
    <w:rPr>
      <w:rFonts w:ascii="Arial" w:hAnsi="Arial"/>
      <w:b/>
      <w:bCs/>
      <w:sz w:val="22"/>
      <w:szCs w:val="22"/>
    </w:rPr>
  </w:style>
  <w:style w:type="paragraph" w:styleId="Heading7">
    <w:name w:val="heading 7"/>
    <w:basedOn w:val="Normal"/>
    <w:next w:val="Normal"/>
    <w:link w:val="Heading7Char"/>
    <w:uiPriority w:val="9"/>
    <w:semiHidden/>
    <w:unhideWhenUsed/>
    <w:qFormat/>
    <w:rsid w:val="006A1D20"/>
    <w:pPr>
      <w:spacing w:before="240" w:after="60"/>
      <w:outlineLvl w:val="6"/>
    </w:pPr>
    <w:rPr>
      <w:rFonts w:ascii="Arial" w:hAnsi="Arial"/>
    </w:rPr>
  </w:style>
  <w:style w:type="paragraph" w:styleId="Heading8">
    <w:name w:val="heading 8"/>
    <w:basedOn w:val="Normal"/>
    <w:next w:val="Normal"/>
    <w:link w:val="Heading8Char"/>
    <w:uiPriority w:val="9"/>
    <w:semiHidden/>
    <w:unhideWhenUsed/>
    <w:qFormat/>
    <w:rsid w:val="006A1D20"/>
    <w:pPr>
      <w:spacing w:before="240" w:after="60"/>
      <w:outlineLvl w:val="7"/>
    </w:pPr>
    <w:rPr>
      <w:rFonts w:ascii="Arial" w:hAnsi="Arial"/>
      <w:i/>
      <w:iCs/>
    </w:rPr>
  </w:style>
  <w:style w:type="paragraph" w:styleId="Heading9">
    <w:name w:val="heading 9"/>
    <w:basedOn w:val="Normal"/>
    <w:next w:val="Normal"/>
    <w:link w:val="Heading9Char"/>
    <w:uiPriority w:val="9"/>
    <w:semiHidden/>
    <w:unhideWhenUsed/>
    <w:qFormat/>
    <w:rsid w:val="006A1D2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A1D20"/>
    <w:rPr>
      <w:rFonts w:ascii="Arial" w:hAnsi="Arial" w:cs="Arial"/>
      <w:b/>
      <w:bCs/>
      <w:kern w:val="32"/>
      <w:sz w:val="32"/>
      <w:szCs w:val="32"/>
      <w:lang w:eastAsia="en-US"/>
    </w:rPr>
  </w:style>
  <w:style w:type="character" w:customStyle="1" w:styleId="Heading2Char">
    <w:name w:val="Heading 2 Char"/>
    <w:link w:val="Heading2"/>
    <w:rsid w:val="00891008"/>
    <w:rPr>
      <w:rFonts w:ascii="Arial Black" w:hAnsi="Arial Black" w:cs="Arial"/>
      <w:b/>
      <w:bCs/>
      <w:color w:val="00265E"/>
      <w:sz w:val="72"/>
      <w:szCs w:val="24"/>
      <w:lang w:eastAsia="en-US"/>
    </w:rPr>
  </w:style>
  <w:style w:type="character" w:customStyle="1" w:styleId="Heading3Char">
    <w:name w:val="Heading 3 Char"/>
    <w:link w:val="Heading3"/>
    <w:uiPriority w:val="9"/>
    <w:rsid w:val="006A1D20"/>
    <w:rPr>
      <w:rFonts w:ascii="Calibri" w:hAnsi="Calibri"/>
      <w:b/>
      <w:bCs/>
      <w:color w:val="FF0000"/>
      <w:sz w:val="22"/>
      <w:szCs w:val="22"/>
      <w:lang w:val="en-US" w:eastAsia="en-US"/>
    </w:rPr>
  </w:style>
  <w:style w:type="character" w:customStyle="1" w:styleId="Heading4Char">
    <w:name w:val="Heading 4 Char"/>
    <w:link w:val="Heading4"/>
    <w:uiPriority w:val="9"/>
    <w:rsid w:val="006A1D20"/>
    <w:rPr>
      <w:rFonts w:ascii="Arial" w:hAnsi="Arial" w:cs="Arial"/>
      <w:b/>
      <w:bCs/>
      <w:szCs w:val="24"/>
      <w:u w:val="single"/>
      <w:lang w:val="en-US" w:eastAsia="en-US"/>
    </w:rPr>
  </w:style>
  <w:style w:type="character" w:customStyle="1" w:styleId="Heading5Char">
    <w:name w:val="Heading 5 Char"/>
    <w:link w:val="Heading5"/>
    <w:uiPriority w:val="9"/>
    <w:semiHidden/>
    <w:rsid w:val="006A1D20"/>
    <w:rPr>
      <w:rFonts w:ascii="Arial" w:hAnsi="Arial"/>
      <w:b/>
      <w:bCs/>
      <w:i/>
      <w:iCs/>
      <w:sz w:val="26"/>
      <w:szCs w:val="26"/>
      <w:lang w:eastAsia="en-US"/>
    </w:rPr>
  </w:style>
  <w:style w:type="character" w:customStyle="1" w:styleId="Heading6Char">
    <w:name w:val="Heading 6 Char"/>
    <w:link w:val="Heading6"/>
    <w:uiPriority w:val="9"/>
    <w:semiHidden/>
    <w:rsid w:val="006A1D20"/>
    <w:rPr>
      <w:rFonts w:ascii="Arial" w:hAnsi="Arial"/>
      <w:b/>
      <w:bCs/>
      <w:sz w:val="22"/>
      <w:szCs w:val="22"/>
      <w:lang w:eastAsia="en-US"/>
    </w:rPr>
  </w:style>
  <w:style w:type="character" w:customStyle="1" w:styleId="Heading8Char">
    <w:name w:val="Heading 8 Char"/>
    <w:link w:val="Heading8"/>
    <w:uiPriority w:val="9"/>
    <w:semiHidden/>
    <w:rsid w:val="006A1D20"/>
    <w:rPr>
      <w:rFonts w:ascii="Arial" w:hAnsi="Arial"/>
      <w:i/>
      <w:iCs/>
      <w:sz w:val="24"/>
      <w:szCs w:val="24"/>
      <w:lang w:eastAsia="en-US"/>
    </w:rPr>
  </w:style>
  <w:style w:type="character" w:customStyle="1" w:styleId="Heading9Char">
    <w:name w:val="Heading 9 Char"/>
    <w:link w:val="Heading9"/>
    <w:uiPriority w:val="9"/>
    <w:semiHidden/>
    <w:rsid w:val="006A1D20"/>
    <w:rPr>
      <w:rFonts w:ascii="Cambria" w:hAnsi="Cambria"/>
      <w:sz w:val="22"/>
      <w:szCs w:val="22"/>
      <w:lang w:eastAsia="en-US"/>
    </w:rPr>
  </w:style>
  <w:style w:type="paragraph" w:customStyle="1" w:styleId="IndentGreen">
    <w:name w:val="IndentGreen"/>
    <w:basedOn w:val="Normal"/>
    <w:next w:val="Normal"/>
    <w:pPr>
      <w:ind w:left="1440"/>
    </w:pPr>
    <w:rPr>
      <w:rFonts w:ascii="Verdana" w:hAnsi="Verdana"/>
      <w:color w:val="008000"/>
      <w:sz w:val="20"/>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6A1D20"/>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6A1D20"/>
    <w:rPr>
      <w:sz w:val="24"/>
      <w:szCs w:val="24"/>
      <w:lang w:eastAsia="en-US"/>
    </w:rPr>
  </w:style>
  <w:style w:type="paragraph" w:styleId="PlainText">
    <w:name w:val="Plain Text"/>
    <w:basedOn w:val="Normal"/>
    <w:rPr>
      <w:rFonts w:ascii="Courier New" w:hAnsi="Courier New" w:cs="Courier New"/>
      <w:sz w:val="22"/>
      <w:szCs w:val="20"/>
      <w:lang w:val="en-US"/>
    </w:rPr>
  </w:style>
  <w:style w:type="paragraph" w:styleId="BalloonText">
    <w:name w:val="Balloon Text"/>
    <w:basedOn w:val="Normal"/>
    <w:uiPriority w:val="99"/>
    <w:semiHidden/>
    <w:unhideWhenUsed/>
    <w:rPr>
      <w:rFonts w:ascii="Tahoma" w:hAnsi="Tahoma" w:cs="Tahoma"/>
      <w:sz w:val="16"/>
      <w:szCs w:val="16"/>
    </w:rPr>
  </w:style>
  <w:style w:type="character" w:customStyle="1" w:styleId="BalloonTextChar">
    <w:name w:val="Balloon Text Char"/>
    <w:uiPriority w:val="99"/>
    <w:semiHidden/>
    <w:rPr>
      <w:rFonts w:ascii="Tahoma" w:hAnsi="Tahoma" w:cs="Tahoma"/>
      <w:sz w:val="16"/>
      <w:szCs w:val="16"/>
      <w:lang w:eastAsia="en-US"/>
    </w:rPr>
  </w:style>
  <w:style w:type="character" w:styleId="PageNumber">
    <w:name w:val="page number"/>
    <w:basedOn w:val="DefaultParagraphFont"/>
  </w:style>
  <w:style w:type="paragraph" w:styleId="BodyText2">
    <w:name w:val="Body Text 2"/>
    <w:basedOn w:val="Normal"/>
    <w:link w:val="BodyText2Char"/>
    <w:uiPriority w:val="99"/>
    <w:pPr>
      <w:shd w:val="pct25" w:color="auto" w:fill="008000"/>
      <w:ind w:left="720" w:hanging="720"/>
    </w:pPr>
    <w:rPr>
      <w:rFonts w:ascii="Arial" w:hAnsi="Arial" w:cs="Arial"/>
      <w:b/>
      <w:bCs/>
      <w:color w:val="FFFFFF"/>
      <w:sz w:val="22"/>
      <w:szCs w:val="22"/>
      <w:lang w:eastAsia="en-GB"/>
    </w:rPr>
  </w:style>
  <w:style w:type="character" w:customStyle="1" w:styleId="BodyText2Char">
    <w:name w:val="Body Text 2 Char"/>
    <w:link w:val="BodyText2"/>
    <w:uiPriority w:val="99"/>
    <w:rsid w:val="006A1D20"/>
    <w:rPr>
      <w:rFonts w:ascii="Arial" w:hAnsi="Arial" w:cs="Arial"/>
      <w:b/>
      <w:bCs/>
      <w:color w:val="FFFFFF"/>
      <w:sz w:val="22"/>
      <w:szCs w:val="22"/>
      <w:shd w:val="pct25" w:color="auto" w:fill="008000"/>
    </w:rPr>
  </w:style>
  <w:style w:type="paragraph" w:styleId="BodyText3">
    <w:name w:val="Body Text 3"/>
    <w:basedOn w:val="Normal"/>
    <w:link w:val="BodyText3Char"/>
    <w:rsid w:val="006A1D20"/>
    <w:pPr>
      <w:spacing w:after="120"/>
    </w:pPr>
    <w:rPr>
      <w:sz w:val="16"/>
      <w:szCs w:val="16"/>
    </w:rPr>
  </w:style>
  <w:style w:type="character" w:customStyle="1" w:styleId="BodyText3Char">
    <w:name w:val="Body Text 3 Char"/>
    <w:link w:val="BodyText3"/>
    <w:rsid w:val="006A1D20"/>
    <w:rPr>
      <w:sz w:val="16"/>
      <w:szCs w:val="16"/>
      <w:lang w:eastAsia="en-US"/>
    </w:rPr>
  </w:style>
  <w:style w:type="character" w:customStyle="1" w:styleId="Heading7Char">
    <w:name w:val="Heading 7 Char"/>
    <w:link w:val="Heading7"/>
    <w:uiPriority w:val="9"/>
    <w:semiHidden/>
    <w:rsid w:val="006A1D20"/>
    <w:rPr>
      <w:rFonts w:ascii="Arial" w:hAnsi="Arial"/>
      <w:sz w:val="24"/>
      <w:szCs w:val="24"/>
      <w:lang w:eastAsia="en-US"/>
    </w:rPr>
  </w:style>
  <w:style w:type="paragraph" w:styleId="Title">
    <w:name w:val="Title"/>
    <w:basedOn w:val="Normal"/>
    <w:next w:val="Normal"/>
    <w:link w:val="TitleChar"/>
    <w:qFormat/>
    <w:rsid w:val="006A1D20"/>
    <w:pPr>
      <w:spacing w:before="240" w:after="60"/>
      <w:jc w:val="center"/>
      <w:outlineLvl w:val="0"/>
    </w:pPr>
    <w:rPr>
      <w:rFonts w:ascii="Cambria" w:hAnsi="Cambria"/>
      <w:b/>
      <w:bCs/>
      <w:kern w:val="28"/>
      <w:sz w:val="32"/>
      <w:szCs w:val="32"/>
    </w:rPr>
  </w:style>
  <w:style w:type="character" w:customStyle="1" w:styleId="TitleChar">
    <w:name w:val="Title Char"/>
    <w:link w:val="Title"/>
    <w:rsid w:val="006A1D20"/>
    <w:rPr>
      <w:rFonts w:ascii="Cambria" w:hAnsi="Cambria"/>
      <w:b/>
      <w:bCs/>
      <w:kern w:val="28"/>
      <w:sz w:val="32"/>
      <w:szCs w:val="32"/>
      <w:lang w:eastAsia="en-US"/>
    </w:rPr>
  </w:style>
  <w:style w:type="paragraph" w:styleId="Subtitle">
    <w:name w:val="Subtitle"/>
    <w:basedOn w:val="Normal"/>
    <w:next w:val="Normal"/>
    <w:link w:val="SubtitleChar"/>
    <w:uiPriority w:val="11"/>
    <w:qFormat/>
    <w:rsid w:val="006A1D20"/>
    <w:pPr>
      <w:spacing w:after="60"/>
      <w:jc w:val="center"/>
      <w:outlineLvl w:val="1"/>
    </w:pPr>
    <w:rPr>
      <w:rFonts w:ascii="Cambria" w:hAnsi="Cambria"/>
    </w:rPr>
  </w:style>
  <w:style w:type="character" w:customStyle="1" w:styleId="SubtitleChar">
    <w:name w:val="Subtitle Char"/>
    <w:link w:val="Subtitle"/>
    <w:uiPriority w:val="11"/>
    <w:rsid w:val="006A1D20"/>
    <w:rPr>
      <w:rFonts w:ascii="Cambria" w:hAnsi="Cambria"/>
      <w:sz w:val="24"/>
      <w:szCs w:val="24"/>
      <w:lang w:eastAsia="en-US"/>
    </w:rPr>
  </w:style>
  <w:style w:type="character" w:styleId="Strong">
    <w:name w:val="Strong"/>
    <w:uiPriority w:val="22"/>
    <w:qFormat/>
    <w:rsid w:val="006A1D20"/>
    <w:rPr>
      <w:b/>
      <w:bCs/>
    </w:rPr>
  </w:style>
  <w:style w:type="character" w:styleId="Emphasis">
    <w:name w:val="Emphasis"/>
    <w:uiPriority w:val="20"/>
    <w:qFormat/>
    <w:rsid w:val="006A1D20"/>
    <w:rPr>
      <w:rFonts w:ascii="Calibri" w:hAnsi="Calibri"/>
      <w:b/>
      <w:i/>
      <w:iCs/>
    </w:rPr>
  </w:style>
  <w:style w:type="paragraph" w:styleId="NoSpacing">
    <w:name w:val="No Spacing"/>
    <w:basedOn w:val="Normal"/>
    <w:uiPriority w:val="1"/>
    <w:qFormat/>
    <w:rsid w:val="006A1D20"/>
    <w:rPr>
      <w:rFonts w:ascii="Arial" w:hAnsi="Arial"/>
      <w:szCs w:val="32"/>
    </w:rPr>
  </w:style>
  <w:style w:type="paragraph" w:styleId="ListParagraph">
    <w:name w:val="List Paragraph"/>
    <w:basedOn w:val="Normal"/>
    <w:qFormat/>
    <w:rsid w:val="006A1D20"/>
    <w:pPr>
      <w:ind w:left="720"/>
      <w:contextualSpacing/>
    </w:pPr>
    <w:rPr>
      <w:rFonts w:ascii="Arial" w:hAnsi="Arial"/>
    </w:rPr>
  </w:style>
  <w:style w:type="paragraph" w:styleId="Quote">
    <w:name w:val="Quote"/>
    <w:basedOn w:val="Normal"/>
    <w:next w:val="Normal"/>
    <w:link w:val="QuoteChar"/>
    <w:uiPriority w:val="29"/>
    <w:qFormat/>
    <w:rsid w:val="006A1D20"/>
    <w:rPr>
      <w:rFonts w:ascii="Arial" w:hAnsi="Arial"/>
      <w:i/>
    </w:rPr>
  </w:style>
  <w:style w:type="character" w:customStyle="1" w:styleId="QuoteChar">
    <w:name w:val="Quote Char"/>
    <w:link w:val="Quote"/>
    <w:uiPriority w:val="29"/>
    <w:rsid w:val="006A1D20"/>
    <w:rPr>
      <w:rFonts w:ascii="Arial" w:hAnsi="Arial"/>
      <w:i/>
      <w:sz w:val="24"/>
      <w:szCs w:val="24"/>
      <w:lang w:eastAsia="en-US"/>
    </w:rPr>
  </w:style>
  <w:style w:type="paragraph" w:styleId="IntenseQuote">
    <w:name w:val="Intense Quote"/>
    <w:basedOn w:val="Normal"/>
    <w:next w:val="Normal"/>
    <w:link w:val="IntenseQuoteChar"/>
    <w:uiPriority w:val="30"/>
    <w:qFormat/>
    <w:rsid w:val="006A1D20"/>
    <w:pPr>
      <w:ind w:left="720" w:right="720"/>
    </w:pPr>
    <w:rPr>
      <w:rFonts w:ascii="Arial" w:hAnsi="Arial"/>
      <w:b/>
      <w:i/>
      <w:szCs w:val="22"/>
    </w:rPr>
  </w:style>
  <w:style w:type="character" w:customStyle="1" w:styleId="IntenseQuoteChar">
    <w:name w:val="Intense Quote Char"/>
    <w:link w:val="IntenseQuote"/>
    <w:uiPriority w:val="30"/>
    <w:rsid w:val="006A1D20"/>
    <w:rPr>
      <w:rFonts w:ascii="Arial" w:hAnsi="Arial"/>
      <w:b/>
      <w:i/>
      <w:sz w:val="24"/>
      <w:szCs w:val="22"/>
      <w:lang w:eastAsia="en-US"/>
    </w:rPr>
  </w:style>
  <w:style w:type="character" w:styleId="SubtleEmphasis">
    <w:name w:val="Subtle Emphasis"/>
    <w:uiPriority w:val="19"/>
    <w:qFormat/>
    <w:rsid w:val="006A1D20"/>
    <w:rPr>
      <w:i/>
      <w:color w:val="5A5A5A"/>
    </w:rPr>
  </w:style>
  <w:style w:type="character" w:styleId="IntenseEmphasis">
    <w:name w:val="Intense Emphasis"/>
    <w:uiPriority w:val="21"/>
    <w:qFormat/>
    <w:rsid w:val="006A1D20"/>
    <w:rPr>
      <w:b/>
      <w:i/>
      <w:sz w:val="24"/>
      <w:szCs w:val="24"/>
      <w:u w:val="single"/>
    </w:rPr>
  </w:style>
  <w:style w:type="character" w:styleId="SubtleReference">
    <w:name w:val="Subtle Reference"/>
    <w:uiPriority w:val="31"/>
    <w:qFormat/>
    <w:rsid w:val="006A1D20"/>
    <w:rPr>
      <w:sz w:val="24"/>
      <w:szCs w:val="24"/>
      <w:u w:val="single"/>
    </w:rPr>
  </w:style>
  <w:style w:type="character" w:styleId="IntenseReference">
    <w:name w:val="Intense Reference"/>
    <w:uiPriority w:val="32"/>
    <w:qFormat/>
    <w:rsid w:val="006A1D20"/>
    <w:rPr>
      <w:b/>
      <w:sz w:val="24"/>
      <w:u w:val="single"/>
    </w:rPr>
  </w:style>
  <w:style w:type="character" w:styleId="BookTitle">
    <w:name w:val="Book Title"/>
    <w:uiPriority w:val="33"/>
    <w:qFormat/>
    <w:rsid w:val="006A1D20"/>
    <w:rPr>
      <w:rFonts w:ascii="Cambria" w:eastAsia="Times New Roman" w:hAnsi="Cambria"/>
      <w:b/>
      <w:i/>
      <w:sz w:val="24"/>
      <w:szCs w:val="24"/>
    </w:rPr>
  </w:style>
  <w:style w:type="paragraph" w:customStyle="1" w:styleId="NumberedParagraph">
    <w:name w:val="Numbered Paragraph"/>
    <w:uiPriority w:val="99"/>
    <w:rsid w:val="006A1D20"/>
    <w:pPr>
      <w:numPr>
        <w:numId w:val="2"/>
      </w:numPr>
      <w:spacing w:after="240"/>
    </w:pPr>
    <w:rPr>
      <w:rFonts w:ascii="Arial" w:hAnsi="Arial"/>
      <w:color w:val="000000"/>
      <w:sz w:val="24"/>
      <w:lang w:eastAsia="en-US"/>
    </w:rPr>
  </w:style>
  <w:style w:type="paragraph" w:styleId="ListBullet">
    <w:name w:val="List Bullet"/>
    <w:basedOn w:val="Normal"/>
    <w:rsid w:val="006A1D20"/>
    <w:pPr>
      <w:numPr>
        <w:numId w:val="1"/>
      </w:numPr>
      <w:spacing w:after="240"/>
    </w:pPr>
    <w:rPr>
      <w:rFonts w:ascii="Arial" w:hAnsi="Arial"/>
    </w:rPr>
  </w:style>
  <w:style w:type="character" w:styleId="Hyperlink">
    <w:name w:val="Hyperlink"/>
    <w:rsid w:val="006A1D20"/>
    <w:rPr>
      <w:color w:val="0000FF"/>
      <w:u w:val="single"/>
    </w:rPr>
  </w:style>
  <w:style w:type="paragraph" w:styleId="CommentText">
    <w:name w:val="annotation text"/>
    <w:basedOn w:val="Normal"/>
    <w:link w:val="CommentTextChar"/>
    <w:rsid w:val="006A1D20"/>
    <w:rPr>
      <w:rFonts w:ascii="Arial" w:hAnsi="Arial"/>
      <w:sz w:val="20"/>
      <w:szCs w:val="20"/>
    </w:rPr>
  </w:style>
  <w:style w:type="character" w:customStyle="1" w:styleId="CommentTextChar">
    <w:name w:val="Comment Text Char"/>
    <w:link w:val="CommentText"/>
    <w:rsid w:val="006A1D20"/>
    <w:rPr>
      <w:rFonts w:ascii="Arial" w:hAnsi="Arial"/>
      <w:lang w:eastAsia="en-US"/>
    </w:rPr>
  </w:style>
  <w:style w:type="paragraph" w:styleId="BodyText">
    <w:name w:val="Body Text"/>
    <w:basedOn w:val="Normal"/>
    <w:link w:val="BodyTextChar"/>
    <w:uiPriority w:val="99"/>
    <w:unhideWhenUsed/>
    <w:rsid w:val="006A1D20"/>
    <w:pPr>
      <w:spacing w:after="120"/>
    </w:pPr>
    <w:rPr>
      <w:rFonts w:ascii="Arial" w:hAnsi="Arial"/>
    </w:rPr>
  </w:style>
  <w:style w:type="character" w:customStyle="1" w:styleId="BodyTextChar">
    <w:name w:val="Body Text Char"/>
    <w:link w:val="BodyText"/>
    <w:uiPriority w:val="99"/>
    <w:rsid w:val="006A1D20"/>
    <w:rPr>
      <w:rFonts w:ascii="Arial" w:hAnsi="Arial"/>
      <w:sz w:val="24"/>
      <w:szCs w:val="24"/>
      <w:lang w:eastAsia="en-US"/>
    </w:rPr>
  </w:style>
  <w:style w:type="paragraph" w:styleId="BodyTextIndent">
    <w:name w:val="Body Text Indent"/>
    <w:basedOn w:val="Normal"/>
    <w:link w:val="BodyTextIndentChar"/>
    <w:uiPriority w:val="99"/>
    <w:unhideWhenUsed/>
    <w:rsid w:val="006A1D20"/>
    <w:pPr>
      <w:spacing w:after="120"/>
      <w:ind w:left="283"/>
    </w:pPr>
    <w:rPr>
      <w:rFonts w:ascii="Arial" w:hAnsi="Arial"/>
    </w:rPr>
  </w:style>
  <w:style w:type="character" w:customStyle="1" w:styleId="BodyTextIndentChar">
    <w:name w:val="Body Text Indent Char"/>
    <w:link w:val="BodyTextIndent"/>
    <w:uiPriority w:val="99"/>
    <w:rsid w:val="006A1D20"/>
    <w:rPr>
      <w:rFonts w:ascii="Arial" w:hAnsi="Arial"/>
      <w:sz w:val="24"/>
      <w:szCs w:val="24"/>
      <w:lang w:eastAsia="en-US"/>
    </w:rPr>
  </w:style>
  <w:style w:type="paragraph" w:customStyle="1" w:styleId="section1">
    <w:name w:val="section1"/>
    <w:basedOn w:val="Normal"/>
    <w:rsid w:val="006A1D20"/>
    <w:pPr>
      <w:spacing w:before="100" w:beforeAutospacing="1" w:after="100" w:afterAutospacing="1"/>
    </w:pPr>
    <w:rPr>
      <w:lang w:eastAsia="en-GB"/>
    </w:rPr>
  </w:style>
  <w:style w:type="character" w:styleId="HTMLCite">
    <w:name w:val="HTML Cite"/>
    <w:unhideWhenUsed/>
    <w:rsid w:val="006A1D20"/>
    <w:rPr>
      <w:i w:val="0"/>
      <w:iCs w:val="0"/>
      <w:color w:val="0E774A"/>
    </w:rPr>
  </w:style>
  <w:style w:type="paragraph" w:customStyle="1" w:styleId="H3">
    <w:name w:val="H3"/>
    <w:basedOn w:val="Normal"/>
    <w:next w:val="Normal"/>
    <w:rsid w:val="006A1D20"/>
    <w:pPr>
      <w:keepNext/>
      <w:autoSpaceDE w:val="0"/>
      <w:autoSpaceDN w:val="0"/>
      <w:adjustRightInd w:val="0"/>
      <w:spacing w:before="100" w:after="100"/>
      <w:outlineLvl w:val="3"/>
    </w:pPr>
    <w:rPr>
      <w:b/>
      <w:bCs/>
      <w:sz w:val="28"/>
      <w:szCs w:val="28"/>
    </w:rPr>
  </w:style>
  <w:style w:type="paragraph" w:customStyle="1" w:styleId="H2">
    <w:name w:val="H2"/>
    <w:basedOn w:val="Normal"/>
    <w:next w:val="Normal"/>
    <w:rsid w:val="006A1D20"/>
    <w:pPr>
      <w:keepNext/>
      <w:autoSpaceDE w:val="0"/>
      <w:autoSpaceDN w:val="0"/>
      <w:adjustRightInd w:val="0"/>
      <w:spacing w:before="100" w:after="100"/>
      <w:outlineLvl w:val="2"/>
    </w:pPr>
    <w:rPr>
      <w:b/>
      <w:bCs/>
      <w:sz w:val="36"/>
      <w:szCs w:val="36"/>
    </w:rPr>
  </w:style>
  <w:style w:type="paragraph" w:customStyle="1" w:styleId="H4">
    <w:name w:val="H4"/>
    <w:basedOn w:val="Normal"/>
    <w:next w:val="Normal"/>
    <w:rsid w:val="006A1D20"/>
    <w:pPr>
      <w:keepNext/>
      <w:autoSpaceDE w:val="0"/>
      <w:autoSpaceDN w:val="0"/>
      <w:adjustRightInd w:val="0"/>
      <w:spacing w:before="100" w:after="100"/>
      <w:outlineLvl w:val="4"/>
    </w:pPr>
    <w:rPr>
      <w:b/>
      <w:bCs/>
    </w:rPr>
  </w:style>
  <w:style w:type="paragraph" w:styleId="BodyTextIndent2">
    <w:name w:val="Body Text Indent 2"/>
    <w:basedOn w:val="Normal"/>
    <w:link w:val="BodyTextIndent2Char"/>
    <w:uiPriority w:val="99"/>
    <w:unhideWhenUsed/>
    <w:rsid w:val="006A1D20"/>
    <w:pPr>
      <w:spacing w:after="120" w:line="480" w:lineRule="auto"/>
      <w:ind w:left="283"/>
    </w:pPr>
    <w:rPr>
      <w:rFonts w:ascii="Arial" w:hAnsi="Arial"/>
    </w:rPr>
  </w:style>
  <w:style w:type="character" w:customStyle="1" w:styleId="BodyTextIndent2Char">
    <w:name w:val="Body Text Indent 2 Char"/>
    <w:link w:val="BodyTextIndent2"/>
    <w:uiPriority w:val="99"/>
    <w:rsid w:val="006A1D20"/>
    <w:rPr>
      <w:rFonts w:ascii="Arial" w:hAnsi="Arial"/>
      <w:sz w:val="24"/>
      <w:szCs w:val="24"/>
      <w:lang w:eastAsia="en-US"/>
    </w:rPr>
  </w:style>
  <w:style w:type="table" w:styleId="MediumList1-Accent3">
    <w:name w:val="Medium List 1 Accent 3"/>
    <w:basedOn w:val="TableNormal"/>
    <w:uiPriority w:val="65"/>
    <w:rsid w:val="003960EA"/>
    <w:rPr>
      <w:rFonts w:ascii="Arial" w:eastAsia="Calibri" w:hAnsi="Arial" w:cs="Arial"/>
      <w:color w:val="000000"/>
      <w:sz w:val="24"/>
      <w:szCs w:val="24"/>
      <w:lang w:val="en-US" w:eastAsia="en-US" w:bidi="en-US"/>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legaddition5">
    <w:name w:val="legaddition5"/>
    <w:rsid w:val="00502FC4"/>
  </w:style>
  <w:style w:type="character" w:styleId="CommentReference">
    <w:name w:val="annotation reference"/>
    <w:rsid w:val="008A3589"/>
    <w:rPr>
      <w:sz w:val="16"/>
      <w:szCs w:val="16"/>
    </w:rPr>
  </w:style>
  <w:style w:type="paragraph" w:styleId="CommentSubject">
    <w:name w:val="annotation subject"/>
    <w:basedOn w:val="CommentText"/>
    <w:next w:val="CommentText"/>
    <w:link w:val="CommentSubjectChar"/>
    <w:rsid w:val="008A3589"/>
    <w:rPr>
      <w:rFonts w:ascii="Times New Roman" w:hAnsi="Times New Roman"/>
      <w:b/>
      <w:bCs/>
    </w:rPr>
  </w:style>
  <w:style w:type="character" w:customStyle="1" w:styleId="CommentSubjectChar">
    <w:name w:val="Comment Subject Char"/>
    <w:link w:val="CommentSubject"/>
    <w:rsid w:val="008A3589"/>
    <w:rPr>
      <w:rFonts w:ascii="Arial" w:hAnsi="Arial"/>
      <w:b/>
      <w:bCs/>
      <w:lang w:eastAsia="en-US"/>
    </w:rPr>
  </w:style>
  <w:style w:type="table" w:styleId="TableGrid">
    <w:name w:val="Table Grid"/>
    <w:basedOn w:val="TableNormal"/>
    <w:uiPriority w:val="59"/>
    <w:rsid w:val="00583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uiPriority w:val="99"/>
    <w:rsid w:val="00DB039B"/>
    <w:pPr>
      <w:autoSpaceDE w:val="0"/>
      <w:autoSpaceDN w:val="0"/>
      <w:adjustRightInd w:val="0"/>
      <w:spacing w:line="181" w:lineRule="atLeast"/>
    </w:pPr>
    <w:rPr>
      <w:rFonts w:ascii="Frutiger LT 45 Light" w:hAnsi="Frutiger LT 45 Light"/>
      <w:lang w:eastAsia="en-GB"/>
    </w:rPr>
  </w:style>
  <w:style w:type="character" w:customStyle="1" w:styleId="A3">
    <w:name w:val="A3"/>
    <w:uiPriority w:val="99"/>
    <w:rsid w:val="00751457"/>
    <w:rPr>
      <w:rFonts w:cs="Frutiger LT 45 Light"/>
      <w:color w:val="000000"/>
    </w:rPr>
  </w:style>
  <w:style w:type="paragraph" w:customStyle="1" w:styleId="Pa10">
    <w:name w:val="Pa10"/>
    <w:basedOn w:val="Normal"/>
    <w:next w:val="Normal"/>
    <w:uiPriority w:val="99"/>
    <w:rsid w:val="0077285D"/>
    <w:pPr>
      <w:autoSpaceDE w:val="0"/>
      <w:autoSpaceDN w:val="0"/>
      <w:adjustRightInd w:val="0"/>
      <w:spacing w:line="181" w:lineRule="atLeast"/>
    </w:pPr>
    <w:rPr>
      <w:rFonts w:ascii="Frutiger LT 45 Light" w:hAnsi="Frutiger LT 45 Light"/>
      <w:lang w:eastAsia="en-GB"/>
    </w:rPr>
  </w:style>
  <w:style w:type="character" w:customStyle="1" w:styleId="A7">
    <w:name w:val="A7"/>
    <w:uiPriority w:val="99"/>
    <w:rsid w:val="0077285D"/>
    <w:rPr>
      <w:rFonts w:cs="Frutiger LT 45 Light"/>
      <w:color w:val="000000"/>
      <w:sz w:val="10"/>
      <w:szCs w:val="10"/>
    </w:rPr>
  </w:style>
  <w:style w:type="paragraph" w:customStyle="1" w:styleId="Default">
    <w:name w:val="Default"/>
    <w:rsid w:val="00F75254"/>
    <w:pPr>
      <w:autoSpaceDE w:val="0"/>
      <w:autoSpaceDN w:val="0"/>
      <w:adjustRightInd w:val="0"/>
    </w:pPr>
    <w:rPr>
      <w:rFonts w:ascii="Frutiger LT 45 Light" w:hAnsi="Frutiger LT 45 Light" w:cs="Frutiger LT 45 Light"/>
      <w:color w:val="000000"/>
      <w:sz w:val="24"/>
      <w:szCs w:val="24"/>
    </w:rPr>
  </w:style>
  <w:style w:type="paragraph" w:customStyle="1" w:styleId="Pa11">
    <w:name w:val="Pa11"/>
    <w:basedOn w:val="Default"/>
    <w:next w:val="Default"/>
    <w:uiPriority w:val="99"/>
    <w:rsid w:val="00B15491"/>
    <w:pPr>
      <w:spacing w:line="181" w:lineRule="atLeast"/>
    </w:pPr>
    <w:rPr>
      <w:rFonts w:cs="Times New Roman"/>
      <w:color w:val="auto"/>
    </w:rPr>
  </w:style>
  <w:style w:type="paragraph" w:customStyle="1" w:styleId="Pa13">
    <w:name w:val="Pa13"/>
    <w:basedOn w:val="Default"/>
    <w:next w:val="Default"/>
    <w:uiPriority w:val="99"/>
    <w:rsid w:val="00B15491"/>
    <w:pPr>
      <w:spacing w:line="181" w:lineRule="atLeast"/>
    </w:pPr>
    <w:rPr>
      <w:rFonts w:cs="Times New Roman"/>
      <w:color w:val="auto"/>
    </w:rPr>
  </w:style>
  <w:style w:type="paragraph" w:customStyle="1" w:styleId="Pa12">
    <w:name w:val="Pa12"/>
    <w:basedOn w:val="Default"/>
    <w:next w:val="Default"/>
    <w:uiPriority w:val="99"/>
    <w:rsid w:val="0062495D"/>
    <w:pPr>
      <w:spacing w:line="241" w:lineRule="atLeast"/>
    </w:pPr>
    <w:rPr>
      <w:rFonts w:ascii="Zapf Dingbats ITC" w:hAnsi="Zapf Dingbats ITC" w:cs="Times New Roman"/>
      <w:color w:val="auto"/>
    </w:rPr>
  </w:style>
  <w:style w:type="character" w:customStyle="1" w:styleId="A8">
    <w:name w:val="A8"/>
    <w:uiPriority w:val="99"/>
    <w:rsid w:val="000C2489"/>
    <w:rPr>
      <w:rFonts w:cs="Frutiger LT 45 Light"/>
      <w:color w:val="000000"/>
      <w:sz w:val="10"/>
      <w:szCs w:val="10"/>
    </w:rPr>
  </w:style>
  <w:style w:type="character" w:customStyle="1" w:styleId="A2">
    <w:name w:val="A2"/>
    <w:uiPriority w:val="99"/>
    <w:rsid w:val="00CE4926"/>
    <w:rPr>
      <w:rFonts w:cs="Rockwell"/>
      <w:color w:val="000000"/>
      <w:sz w:val="22"/>
      <w:szCs w:val="22"/>
    </w:rPr>
  </w:style>
  <w:style w:type="paragraph" w:customStyle="1" w:styleId="Pa16">
    <w:name w:val="Pa16"/>
    <w:basedOn w:val="Default"/>
    <w:next w:val="Default"/>
    <w:uiPriority w:val="99"/>
    <w:rsid w:val="00CE4926"/>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265233">
      <w:bodyDiv w:val="1"/>
      <w:marLeft w:val="0"/>
      <w:marRight w:val="0"/>
      <w:marTop w:val="0"/>
      <w:marBottom w:val="0"/>
      <w:divBdr>
        <w:top w:val="none" w:sz="0" w:space="0" w:color="auto"/>
        <w:left w:val="none" w:sz="0" w:space="0" w:color="auto"/>
        <w:bottom w:val="none" w:sz="0" w:space="0" w:color="auto"/>
        <w:right w:val="none" w:sz="0" w:space="0" w:color="auto"/>
      </w:divBdr>
    </w:div>
    <w:div w:id="17374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jpeg"/><Relationship Id="rId25" Type="http://schemas.openxmlformats.org/officeDocument/2006/relationships/image" Target="media/image12.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ighways.gov.uk"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6E426595C411DAF77319883411D11"/>
        <w:category>
          <w:name w:val="General"/>
          <w:gallery w:val="placeholder"/>
        </w:category>
        <w:types>
          <w:type w:val="bbPlcHdr"/>
        </w:types>
        <w:behaviors>
          <w:behavior w:val="content"/>
        </w:behaviors>
        <w:guid w:val="{0A2AB38E-7C1E-4108-A104-D4899F6262EC}"/>
      </w:docPartPr>
      <w:docPartBody>
        <w:p w:rsidR="009C4BF1" w:rsidRDefault="009C4BF1" w:rsidP="009C4BF1">
          <w:pPr>
            <w:pStyle w:val="7DC6E426595C411DAF77319883411D11"/>
          </w:pPr>
          <w:r w:rsidRPr="00B2009C">
            <w:rPr>
              <w:rStyle w:val="Heading1Char"/>
            </w:rPr>
            <w:t>Title (Heading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Frutiger LT 45 Light">
    <w:altName w:val="Calibri"/>
    <w:panose1 w:val="00000000000000000000"/>
    <w:charset w:val="00"/>
    <w:family w:val="auto"/>
    <w:notTrueType/>
    <w:pitch w:val="variable"/>
    <w:sig w:usb0="00000003" w:usb1="00000000" w:usb2="00000000" w:usb3="00000000" w:csb0="00000001" w:csb1="00000000"/>
  </w:font>
  <w:font w:name="Zapf Dingbats ITC">
    <w:altName w:val="Calibri"/>
    <w:panose1 w:val="00000000000000000000"/>
    <w:charset w:val="00"/>
    <w:family w:val="auto"/>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BF1"/>
    <w:rsid w:val="001E039A"/>
    <w:rsid w:val="003975A7"/>
    <w:rsid w:val="004B58FD"/>
    <w:rsid w:val="009C4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BF1"/>
    <w:pPr>
      <w:keepNext/>
      <w:keepLines/>
      <w:spacing w:before="360" w:after="80" w:line="240" w:lineRule="auto"/>
      <w:outlineLvl w:val="0"/>
    </w:pPr>
    <w:rPr>
      <w:rFonts w:ascii="Arial Black" w:eastAsiaTheme="majorEastAsia" w:hAnsi="Arial Black" w:cstheme="majorBidi"/>
      <w:color w:val="00265E"/>
      <w:sz w:val="76"/>
      <w:szCs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BF1"/>
    <w:rPr>
      <w:rFonts w:ascii="Arial Black" w:eastAsiaTheme="majorEastAsia" w:hAnsi="Arial Black" w:cstheme="majorBidi"/>
      <w:color w:val="00265E"/>
      <w:sz w:val="76"/>
      <w:szCs w:val="40"/>
      <w:lang w:eastAsia="en-US"/>
    </w:rPr>
  </w:style>
  <w:style w:type="paragraph" w:customStyle="1" w:styleId="7DC6E426595C411DAF77319883411D11">
    <w:name w:val="7DC6E426595C411DAF77319883411D11"/>
    <w:rsid w:val="009C4B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67112-CB57-44CC-8AB2-6E379F210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71</Pages>
  <Words>15272</Words>
  <Characters>87057</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lpstr>
    </vt:vector>
  </TitlesOfParts>
  <Company>South Tyneside Council</Company>
  <LinksUpToDate>false</LinksUpToDate>
  <CharactersWithSpaces>102125</CharactersWithSpaces>
  <SharedDoc>false</SharedDoc>
  <HLinks>
    <vt:vector size="6" baseType="variant">
      <vt:variant>
        <vt:i4>3014695</vt:i4>
      </vt:variant>
      <vt:variant>
        <vt:i4>0</vt:i4>
      </vt:variant>
      <vt:variant>
        <vt:i4>0</vt:i4>
      </vt:variant>
      <vt:variant>
        <vt:i4>5</vt:i4>
      </vt:variant>
      <vt:variant>
        <vt:lpwstr>http://www.highways.gov.uk/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Maintenance Policy and Service Plan</dc:title>
  <dc:subject/>
  <dc:creator>jillb</dc:creator>
  <cp:keywords/>
  <cp:lastModifiedBy>Megan Kay</cp:lastModifiedBy>
  <cp:revision>2</cp:revision>
  <cp:lastPrinted>2012-12-11T09:52:00Z</cp:lastPrinted>
  <dcterms:created xsi:type="dcterms:W3CDTF">2024-10-21T14:04:00Z</dcterms:created>
  <dcterms:modified xsi:type="dcterms:W3CDTF">2024-10-21T14:04:00Z</dcterms:modified>
</cp:coreProperties>
</file>