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FE7F" w14:textId="77777777" w:rsidR="00FF0C66" w:rsidRPr="00FF0C66" w:rsidRDefault="00FF0C66" w:rsidP="5C28E4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F0C66">
        <w:rPr>
          <w:rFonts w:ascii="Arial" w:hAnsi="Arial" w:cs="Arial"/>
          <w:b/>
          <w:bCs/>
          <w:sz w:val="32"/>
          <w:szCs w:val="32"/>
        </w:rPr>
        <w:t>Family Hubs </w:t>
      </w:r>
      <w:r w:rsidRPr="00FF0C66">
        <w:rPr>
          <w:rFonts w:ascii="Arial" w:hAnsi="Arial" w:cs="Arial"/>
          <w:sz w:val="32"/>
          <w:szCs w:val="32"/>
        </w:rPr>
        <w:t> </w:t>
      </w:r>
    </w:p>
    <w:p w14:paraId="33E331DE" w14:textId="77777777" w:rsidR="00FF0C66" w:rsidRPr="00FF0C66" w:rsidRDefault="00FF0C66" w:rsidP="00FF0C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Request for Service Form</w:t>
      </w:r>
      <w:r w:rsidRPr="00FF0C66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 </w:t>
      </w:r>
    </w:p>
    <w:p w14:paraId="2DFCE26C" w14:textId="77777777" w:rsidR="00FF0C66" w:rsidRPr="00FF0C66" w:rsidRDefault="00FF0C66" w:rsidP="00FF0C6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GB"/>
          <w14:ligatures w14:val="none"/>
        </w:rPr>
        <w:t>Information for Referrer</w:t>
      </w:r>
      <w:r w:rsidRPr="00FF0C66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59871BBB" w14:textId="77777777" w:rsidR="00FF0C66" w:rsidRPr="00FF0C66" w:rsidRDefault="00FF0C66" w:rsidP="00FF0C66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Please complete a </w:t>
      </w:r>
      <w:r w:rsidRPr="00FF0C66">
        <w:rPr>
          <w:rFonts w:ascii="Arial" w:eastAsia="Times New Roman" w:hAnsi="Arial" w:cs="Arial"/>
          <w:b/>
          <w:bCs/>
          <w:color w:val="333333"/>
          <w:kern w:val="0"/>
          <w:lang w:eastAsia="en-GB"/>
          <w14:ligatures w14:val="none"/>
        </w:rPr>
        <w:t>separate form</w:t>
      </w: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 for each service </w:t>
      </w:r>
      <w:proofErr w:type="gramStart"/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requested</w:t>
      </w:r>
      <w:proofErr w:type="gramEnd"/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p w14:paraId="2F3FAE40" w14:textId="77777777" w:rsidR="00FF0C66" w:rsidRPr="00FF0C66" w:rsidRDefault="00FF0C66" w:rsidP="00FF0C66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We welcome </w:t>
      </w:r>
      <w:r w:rsidRPr="00FF0C66">
        <w:rPr>
          <w:rFonts w:ascii="Arial" w:eastAsia="Times New Roman" w:hAnsi="Arial" w:cs="Arial"/>
          <w:b/>
          <w:bCs/>
          <w:color w:val="333333"/>
          <w:kern w:val="0"/>
          <w:lang w:eastAsia="en-GB"/>
          <w14:ligatures w14:val="none"/>
        </w:rPr>
        <w:t>self-</w:t>
      </w:r>
      <w:proofErr w:type="gramStart"/>
      <w:r w:rsidRPr="00FF0C66">
        <w:rPr>
          <w:rFonts w:ascii="Arial" w:eastAsia="Times New Roman" w:hAnsi="Arial" w:cs="Arial"/>
          <w:b/>
          <w:bCs/>
          <w:color w:val="333333"/>
          <w:kern w:val="0"/>
          <w:lang w:eastAsia="en-GB"/>
          <w14:ligatures w14:val="none"/>
        </w:rPr>
        <w:t>referrals</w:t>
      </w:r>
      <w:proofErr w:type="gramEnd"/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p w14:paraId="390C9482" w14:textId="77777777" w:rsidR="00FF0C66" w:rsidRPr="00FF0C66" w:rsidRDefault="00FF0C66" w:rsidP="00FF0C66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Please consult with your local Family Hub (formerly Children’s Centre) regarding local </w:t>
      </w:r>
      <w:r w:rsidRPr="00FF0C66">
        <w:rPr>
          <w:rFonts w:ascii="Arial" w:eastAsia="Times New Roman" w:hAnsi="Arial" w:cs="Arial"/>
          <w:b/>
          <w:bCs/>
          <w:color w:val="333333"/>
          <w:kern w:val="0"/>
          <w:lang w:eastAsia="en-GB"/>
          <w14:ligatures w14:val="none"/>
        </w:rPr>
        <w:t>availability and schedule</w:t>
      </w: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 of courses. </w:t>
      </w:r>
    </w:p>
    <w:p w14:paraId="32AA0F1A" w14:textId="77777777" w:rsidR="00FF0C66" w:rsidRPr="00FF0C66" w:rsidRDefault="00FF0C66" w:rsidP="00FF0C66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Refer to one group and the service will </w:t>
      </w:r>
      <w:r w:rsidRPr="00FF0C66">
        <w:rPr>
          <w:rFonts w:ascii="Arial" w:eastAsia="Times New Roman" w:hAnsi="Arial" w:cs="Arial"/>
          <w:b/>
          <w:bCs/>
          <w:color w:val="333333"/>
          <w:kern w:val="0"/>
          <w:lang w:eastAsia="en-GB"/>
          <w14:ligatures w14:val="none"/>
        </w:rPr>
        <w:t>assess suitability</w:t>
      </w: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. During assessment, the service will align age ranges and needs to gain the most from the group offer. </w:t>
      </w:r>
    </w:p>
    <w:p w14:paraId="4112240C" w14:textId="77777777" w:rsidR="00FF0C66" w:rsidRPr="00FF0C66" w:rsidRDefault="00FF0C66" w:rsidP="00FF0C66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By submitting this information, you are </w:t>
      </w:r>
      <w:r w:rsidRPr="00FF0C66">
        <w:rPr>
          <w:rFonts w:ascii="Arial" w:eastAsia="Times New Roman" w:hAnsi="Arial" w:cs="Arial"/>
          <w:b/>
          <w:bCs/>
          <w:color w:val="333333"/>
          <w:kern w:val="0"/>
          <w:lang w:eastAsia="en-GB"/>
          <w14:ligatures w14:val="none"/>
        </w:rPr>
        <w:t>consenting to your details being held</w:t>
      </w: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 in accordance with the </w:t>
      </w:r>
      <w:r w:rsidRPr="00FF0C66">
        <w:rPr>
          <w:rFonts w:ascii="Arial" w:eastAsia="Times New Roman" w:hAnsi="Arial" w:cs="Arial"/>
          <w:color w:val="FF0000"/>
          <w:kern w:val="0"/>
          <w:lang w:eastAsia="en-GB"/>
          <w14:ligatures w14:val="none"/>
        </w:rPr>
        <w:t>Privacy Notice </w:t>
      </w:r>
    </w:p>
    <w:p w14:paraId="6FFDC4C3" w14:textId="77777777" w:rsidR="00FF0C66" w:rsidRPr="00FF0C66" w:rsidRDefault="00FF0C66" w:rsidP="00FF0C6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Forms will be returned if consent not </w:t>
      </w:r>
      <w:proofErr w:type="gramStart"/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provided</w:t>
      </w:r>
      <w:proofErr w:type="gramEnd"/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  </w:t>
      </w:r>
    </w:p>
    <w:p w14:paraId="757255F6" w14:textId="77777777" w:rsidR="00FF0C66" w:rsidRPr="00FF0C66" w:rsidRDefault="00FF0C66" w:rsidP="00FF0C66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p w14:paraId="3E58B893" w14:textId="77777777" w:rsidR="00FF0C66" w:rsidRPr="00FF0C66" w:rsidRDefault="00FF0C66" w:rsidP="00FF0C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GB"/>
          <w14:ligatures w14:val="none"/>
        </w:rPr>
        <w:t>Referrer details</w:t>
      </w:r>
      <w:r w:rsidRPr="00FF0C66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6CADC321" w14:textId="77777777" w:rsidR="00FF0C66" w:rsidRPr="00FF0C66" w:rsidRDefault="00FF0C66" w:rsidP="00FF0C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Calibri" w:eastAsia="Times New Roman" w:hAnsi="Calibri" w:cs="Calibri"/>
          <w:b/>
          <w:bCs/>
          <w:color w:val="333333"/>
          <w:kern w:val="0"/>
          <w:sz w:val="32"/>
          <w:szCs w:val="32"/>
          <w:lang w:eastAsia="en-GB"/>
          <w14:ligatures w14:val="none"/>
        </w:rPr>
        <w:t>​​</w:t>
      </w:r>
      <w:r w:rsidRPr="00FF0C66">
        <w:rPr>
          <w:rFonts w:ascii="MS Gothic" w:eastAsia="MS Gothic" w:hAnsi="MS Gothic" w:cs="Segoe UI" w:hint="eastAsia"/>
          <w:b/>
          <w:bCs/>
          <w:color w:val="333333"/>
          <w:kern w:val="0"/>
          <w:sz w:val="32"/>
          <w:szCs w:val="32"/>
          <w:lang w:eastAsia="en-GB"/>
          <w14:ligatures w14:val="none"/>
        </w:rPr>
        <w:t>☐</w:t>
      </w:r>
      <w:r w:rsidRPr="00FF0C66">
        <w:rPr>
          <w:rFonts w:ascii="Calibri" w:eastAsia="Times New Roman" w:hAnsi="Calibri" w:cs="Calibri"/>
          <w:b/>
          <w:bCs/>
          <w:color w:val="333333"/>
          <w:kern w:val="0"/>
          <w:sz w:val="32"/>
          <w:szCs w:val="32"/>
          <w:lang w:eastAsia="en-GB"/>
          <w14:ligatures w14:val="none"/>
        </w:rPr>
        <w:t>​</w:t>
      </w:r>
      <w:r w:rsidRPr="00FF0C66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en-GB"/>
          <w14:ligatures w14:val="none"/>
        </w:rPr>
        <w:t xml:space="preserve">     </w:t>
      </w: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Please tick if you are completing the form on behalf of yourself or your own family, then skip to ‘</w:t>
      </w:r>
      <w:r w:rsidRPr="00FF0C66">
        <w:rPr>
          <w:rFonts w:ascii="Arial" w:eastAsia="Times New Roman" w:hAnsi="Arial" w:cs="Arial"/>
          <w:b/>
          <w:bCs/>
          <w:color w:val="333333"/>
          <w:kern w:val="0"/>
          <w:lang w:eastAsia="en-GB"/>
          <w14:ligatures w14:val="none"/>
        </w:rPr>
        <w:t>Child details’.</w:t>
      </w: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p w14:paraId="6123C01F" w14:textId="77777777" w:rsidR="00FF0C66" w:rsidRPr="00FF0C66" w:rsidRDefault="00FF0C66" w:rsidP="00FF0C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685"/>
        <w:gridCol w:w="1081"/>
        <w:gridCol w:w="3527"/>
      </w:tblGrid>
      <w:tr w:rsidR="00FF0C66" w:rsidRPr="00FF0C66" w14:paraId="187A224D" w14:textId="77777777" w:rsidTr="00FF0C66">
        <w:trPr>
          <w:trHeight w:val="40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8E5E46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Referrers Name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C36451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EC5CCE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Date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11B89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  </w:t>
            </w:r>
          </w:p>
        </w:tc>
      </w:tr>
      <w:tr w:rsidR="00FF0C66" w:rsidRPr="00FF0C66" w14:paraId="63E99A4B" w14:textId="77777777" w:rsidTr="00FF0C66">
        <w:trPr>
          <w:trHeight w:val="40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829B0C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Role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2E23E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2E37EB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Agency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241294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0435E6A7" w14:textId="77777777" w:rsidTr="00FF0C66">
        <w:trPr>
          <w:trHeight w:val="40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3D129FB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Contact number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449E4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8D38327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Email 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5B220C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  </w:t>
            </w:r>
          </w:p>
        </w:tc>
      </w:tr>
    </w:tbl>
    <w:p w14:paraId="22DE424D" w14:textId="77777777" w:rsidR="00FF0C66" w:rsidRPr="00FF0C66" w:rsidRDefault="00FF0C66" w:rsidP="00FF0C66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p w14:paraId="43A24F33" w14:textId="77777777" w:rsidR="00FF0C66" w:rsidRPr="00FF0C66" w:rsidRDefault="00FF0C66" w:rsidP="00FF0C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GB"/>
          <w14:ligatures w14:val="none"/>
        </w:rPr>
        <w:t>Child details</w:t>
      </w:r>
      <w:r w:rsidRPr="00FF0C66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2404"/>
        <w:gridCol w:w="1820"/>
        <w:gridCol w:w="3155"/>
      </w:tblGrid>
      <w:tr w:rsidR="00FF0C66" w:rsidRPr="00FF0C66" w14:paraId="250C97D0" w14:textId="77777777" w:rsidTr="00FF0C66">
        <w:trPr>
          <w:trHeight w:val="40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C53F74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Child’s Name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201C81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F27920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Child DOB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D888E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  </w:t>
            </w:r>
          </w:p>
        </w:tc>
      </w:tr>
      <w:tr w:rsidR="00FF0C66" w:rsidRPr="00FF0C66" w14:paraId="2EF1D2D8" w14:textId="77777777" w:rsidTr="00FF0C66">
        <w:trPr>
          <w:trHeight w:val="106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28D370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Gender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445777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DC39BC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Home    Address 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FC266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E3271D4" w14:textId="77777777" w:rsidR="00FF0C66" w:rsidRPr="00FF0C66" w:rsidRDefault="00FF0C66" w:rsidP="00FF0C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p w14:paraId="40457ED3" w14:textId="77777777" w:rsidR="00FF0C66" w:rsidRPr="00FF0C66" w:rsidRDefault="00FF0C66" w:rsidP="00FF0C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GB"/>
          <w14:ligatures w14:val="none"/>
        </w:rPr>
        <w:t>Parent Carer details</w:t>
      </w:r>
      <w:r w:rsidRPr="00FF0C66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687"/>
        <w:gridCol w:w="1123"/>
        <w:gridCol w:w="3531"/>
      </w:tblGrid>
      <w:tr w:rsidR="00FF0C66" w:rsidRPr="00FF0C66" w14:paraId="79D7CFFA" w14:textId="77777777" w:rsidTr="00FF0C66">
        <w:trPr>
          <w:trHeight w:val="40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1F2FF5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Parent 1 Name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7F9289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256504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Parent 1 Telephone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A11CBA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  </w:t>
            </w:r>
          </w:p>
        </w:tc>
      </w:tr>
      <w:tr w:rsidR="00FF0C66" w:rsidRPr="00FF0C66" w14:paraId="62A4326B" w14:textId="77777777" w:rsidTr="00FF0C66">
        <w:trPr>
          <w:trHeight w:val="126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52A3CE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Parent 1 Email 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2FBA9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5D7CD4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Parent 1 Address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8AA336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0EB217E2" w14:textId="77777777" w:rsidTr="00FF0C66">
        <w:trPr>
          <w:trHeight w:val="27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2F30FA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Parent 2 Name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76B532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1218DB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Parent 2 Telephone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04D4B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  </w:t>
            </w:r>
          </w:p>
        </w:tc>
      </w:tr>
      <w:tr w:rsidR="00FF0C66" w:rsidRPr="00FF0C66" w14:paraId="2A842FA5" w14:textId="77777777" w:rsidTr="00FF0C66">
        <w:trPr>
          <w:trHeight w:val="121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4AE036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Parent 2 Email  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8870C8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D5B511E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Parent 2 Address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43C90A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C248A76" w14:textId="77777777" w:rsidR="00FF0C66" w:rsidRPr="00FF0C66" w:rsidRDefault="00FF0C66" w:rsidP="00FF0C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p w14:paraId="10E08937" w14:textId="77777777" w:rsidR="00FF0C66" w:rsidRPr="00FF0C66" w:rsidRDefault="00FF0C66" w:rsidP="00FF0C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Segoe UI" w:eastAsia="Times New Roman" w:hAnsi="Segoe UI" w:cs="Segoe UI"/>
          <w:color w:val="666666"/>
          <w:kern w:val="0"/>
          <w:sz w:val="18"/>
          <w:szCs w:val="18"/>
          <w:shd w:val="clear" w:color="auto" w:fill="FFFFFF"/>
          <w:lang w:eastAsia="en-GB"/>
          <w14:ligatures w14:val="none"/>
        </w:rPr>
        <w:t> </w:t>
      </w:r>
      <w:r w:rsidRPr="00FF0C66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D6976C3" w14:textId="77777777" w:rsidR="00FF0C66" w:rsidRDefault="00FF0C66">
      <w:pP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GB"/>
          <w14:ligatures w14:val="none"/>
        </w:rPr>
        <w:br w:type="page"/>
      </w:r>
    </w:p>
    <w:p w14:paraId="10FCCD3D" w14:textId="5A941153" w:rsidR="00FF0C66" w:rsidRPr="00FF0C66" w:rsidRDefault="00FF0C66" w:rsidP="00FF0C6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GB"/>
          <w14:ligatures w14:val="none"/>
        </w:rPr>
        <w:lastRenderedPageBreak/>
        <w:t>Programme requested</w:t>
      </w:r>
      <w:r w:rsidRPr="00FF0C66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FF0C66">
        <w:rPr>
          <w:rFonts w:ascii="Arial" w:eastAsia="Times New Roman" w:hAnsi="Arial" w:cs="Arial"/>
          <w:i/>
          <w:iCs/>
          <w:color w:val="333333"/>
          <w:kern w:val="0"/>
          <w:lang w:eastAsia="en-GB"/>
          <w14:ligatures w14:val="none"/>
        </w:rPr>
        <w:t xml:space="preserve">please only tick one </w:t>
      </w:r>
      <w:proofErr w:type="gramStart"/>
      <w:r w:rsidRPr="00FF0C66">
        <w:rPr>
          <w:rFonts w:ascii="Arial" w:eastAsia="Times New Roman" w:hAnsi="Arial" w:cs="Arial"/>
          <w:i/>
          <w:iCs/>
          <w:color w:val="333333"/>
          <w:kern w:val="0"/>
          <w:lang w:eastAsia="en-GB"/>
          <w14:ligatures w14:val="none"/>
        </w:rPr>
        <w:t>box</w:t>
      </w:r>
      <w:proofErr w:type="gramEnd"/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tbl>
      <w:tblPr>
        <w:tblW w:w="944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83"/>
        <w:gridCol w:w="4466"/>
        <w:gridCol w:w="441"/>
      </w:tblGrid>
      <w:tr w:rsidR="00FF0C66" w:rsidRPr="00FF0C66" w14:paraId="5F443EE1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F600B" w14:textId="77777777" w:rsidR="00FF0C66" w:rsidRDefault="00FF0C66" w:rsidP="00FF0C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Baby Explorers</w:t>
            </w:r>
          </w:p>
          <w:p w14:paraId="4D5A50DC" w14:textId="6194884B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(0-12months)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CEE80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67186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Relationships Matter – Me, You and Baby Too - DIGITAL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E1765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3AECE1B1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3B9C4" w14:textId="77777777" w:rsidR="00FF0C66" w:rsidRDefault="00FF0C66" w:rsidP="00FF0C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Little Explorers </w:t>
            </w:r>
          </w:p>
          <w:p w14:paraId="582D18A0" w14:textId="2CAC1F91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(12 -24months)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698A0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A6416" w14:textId="77777777" w:rsidR="00FF0C66" w:rsidRDefault="00FF0C66" w:rsidP="00FF0C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Relationships Matter – Arguing Better</w:t>
            </w:r>
          </w:p>
          <w:p w14:paraId="5EEA1E8B" w14:textId="7A8EDE7D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DIGITAL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2B454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1E83E699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F00EB" w14:textId="77777777" w:rsidR="00FF0C66" w:rsidRDefault="00FF0C66" w:rsidP="00FF0C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Language Explorers </w:t>
            </w:r>
          </w:p>
          <w:p w14:paraId="2C9B21B6" w14:textId="5B3A87F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(1-3yrs)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917DC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53D79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Relationships Matter – Getting it Right for Children - DIGITAL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409AC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3A14A841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3D8E0" w14:textId="63EA4028" w:rsidR="00FF0C66" w:rsidRDefault="00FF0C66" w:rsidP="00FF0C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Learning with Play (SEND)</w:t>
            </w:r>
          </w:p>
          <w:p w14:paraId="453250A0" w14:textId="43868E74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Under 5 </w:t>
            </w:r>
            <w:proofErr w:type="spellStart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yrs</w:t>
            </w:r>
            <w:proofErr w:type="spellEnd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BEA2F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3E1AC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Relationships Matter – Parenting when Separated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539BC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4C751BA8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79FFA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HENRY Preparing for Parenthood  </w:t>
            </w:r>
          </w:p>
          <w:p w14:paraId="7F1115E7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Antenatal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24830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82A4A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Triple P Baby </w:t>
            </w:r>
          </w:p>
          <w:p w14:paraId="2C1B0BFC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Conception to 12months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797BE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5C52FF38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2C862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HENRY Healthy Families from the Start  </w:t>
            </w:r>
          </w:p>
          <w:p w14:paraId="3CBE34F6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0-5 </w:t>
            </w:r>
            <w:proofErr w:type="spellStart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yrs</w:t>
            </w:r>
            <w:proofErr w:type="spellEnd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2A7A4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63C75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Triple P Baby - online </w:t>
            </w:r>
          </w:p>
          <w:p w14:paraId="43AA3456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Conception to 12months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6AD4B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4B47DBD5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5F39D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HENRY Healthy Families Growing Up </w:t>
            </w:r>
          </w:p>
          <w:p w14:paraId="202FB9EF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4-10 </w:t>
            </w:r>
            <w:proofErr w:type="spellStart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yrs</w:t>
            </w:r>
            <w:proofErr w:type="spellEnd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CCEE1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96B66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Triple P Parenting Programme </w:t>
            </w:r>
          </w:p>
          <w:p w14:paraId="2ABA03D8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2-6 </w:t>
            </w:r>
            <w:proofErr w:type="spellStart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yrs</w:t>
            </w:r>
            <w:proofErr w:type="spellEnd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23C80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1E00BD99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95259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Early Words Together </w:t>
            </w:r>
          </w:p>
          <w:p w14:paraId="2C68DD40" w14:textId="44966835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2-3 </w:t>
            </w:r>
            <w:proofErr w:type="spellStart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y</w:t>
            </w:r>
            <w:r w:rsidR="754F0DDF"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r</w:t>
            </w: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s</w:t>
            </w:r>
            <w:proofErr w:type="spellEnd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CAD93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BCB9F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Triple P Parenting Teens Programme </w:t>
            </w:r>
          </w:p>
          <w:p w14:paraId="00DF9032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6-19 </w:t>
            </w:r>
            <w:proofErr w:type="spellStart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yrs</w:t>
            </w:r>
            <w:proofErr w:type="spellEnd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B8457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50AC102D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65A35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Solihull - Understanding Your Childs Behaviour  </w:t>
            </w:r>
          </w:p>
          <w:p w14:paraId="606F6740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0-5 </w:t>
            </w:r>
            <w:proofErr w:type="spellStart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yrs</w:t>
            </w:r>
            <w:proofErr w:type="spellEnd"/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8E917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2E9A1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989E7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  <w:tr w:rsidR="00FF0C66" w:rsidRPr="00FF0C66" w14:paraId="2E29FF35" w14:textId="77777777" w:rsidTr="5C28E410">
        <w:trPr>
          <w:trHeight w:val="30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55D18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Solihull Approach – Online Programmes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15E40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992E4" w14:textId="77777777" w:rsidR="00FF0C66" w:rsidRPr="00FF0C66" w:rsidRDefault="00FF0C66" w:rsidP="00FF0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52646" w14:textId="7323F680" w:rsidR="00FF0C66" w:rsidRPr="00FF0C66" w:rsidRDefault="00FF0C66" w:rsidP="5C28E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0C66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C305B70" w14:textId="77777777" w:rsidR="00FF0C66" w:rsidRPr="00FF0C66" w:rsidRDefault="00FF0C66" w:rsidP="00FF0C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en-GB"/>
          <w14:ligatures w14:val="none"/>
        </w:rPr>
      </w:pPr>
      <w:r w:rsidRPr="00FF0C66">
        <w:rPr>
          <w:rFonts w:ascii="Arial" w:eastAsia="Times New Roman" w:hAnsi="Arial" w:cs="Arial"/>
          <w:kern w:val="0"/>
          <w:lang w:val="en-US" w:eastAsia="en-GB"/>
          <w14:ligatures w14:val="none"/>
        </w:rPr>
        <w:t> </w:t>
      </w:r>
    </w:p>
    <w:p w14:paraId="7EF824E8" w14:textId="5159E800" w:rsidR="15438055" w:rsidRDefault="15438055" w:rsidP="5C28E410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GB"/>
        </w:rPr>
      </w:pPr>
      <w:r w:rsidRPr="5C28E41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Supporting Information </w:t>
      </w:r>
      <w:r w:rsidRPr="5C28E410">
        <w:rPr>
          <w:rFonts w:ascii="Arial" w:eastAsia="Times New Roman" w:hAnsi="Arial" w:cs="Arial"/>
          <w:lang w:eastAsia="en-GB"/>
        </w:rPr>
        <w:t xml:space="preserve">please provide information in support of your </w:t>
      </w:r>
      <w:proofErr w:type="gramStart"/>
      <w:r w:rsidRPr="5C28E410">
        <w:rPr>
          <w:rFonts w:ascii="Arial" w:eastAsia="Times New Roman" w:hAnsi="Arial" w:cs="Arial"/>
          <w:lang w:eastAsia="en-GB"/>
        </w:rPr>
        <w:t>request</w:t>
      </w:r>
      <w:proofErr w:type="gramEnd"/>
      <w:r w:rsidRPr="5C28E410">
        <w:rPr>
          <w:rFonts w:ascii="Arial" w:eastAsia="Times New Roman" w:hAnsi="Arial" w:cs="Arial"/>
          <w:lang w:eastAsia="en-GB"/>
        </w:rPr>
        <w:t> </w:t>
      </w:r>
    </w:p>
    <w:p w14:paraId="072ED8BC" w14:textId="67BF5F43" w:rsidR="5C28E410" w:rsidRDefault="5C28E410" w:rsidP="5C28E410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23747B49" w14:textId="77777777" w:rsidR="00790266" w:rsidRDefault="00550AA1" w:rsidP="5C28E41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550AA1">
        <w:rPr>
          <w:rFonts w:ascii="Arial" w:eastAsia="Times New Roman" w:hAnsi="Arial" w:cs="Arial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19C641" wp14:editId="1F42136F">
                <wp:simplePos x="0" y="0"/>
                <wp:positionH relativeFrom="margin">
                  <wp:align>right</wp:align>
                </wp:positionH>
                <wp:positionV relativeFrom="paragraph">
                  <wp:posOffset>370205</wp:posOffset>
                </wp:positionV>
                <wp:extent cx="5967095" cy="2588260"/>
                <wp:effectExtent l="0" t="0" r="14605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258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ACD2" w14:textId="77777777" w:rsidR="00550AA1" w:rsidRDefault="00550A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9C64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18.65pt;margin-top:29.15pt;width:469.85pt;height:203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">
                <v:textbox>
                  <w:txbxContent>
                    <w:p w14:paraId="39DEACD2" w14:textId="77777777" w:rsidR="00550AA1" w:rsidRDefault="00550AA1"/>
                  </w:txbxContent>
                </v:textbox>
                <w10:wrap type="square" anchorx="margin"/>
              </v:shape>
            </w:pict>
          </mc:Fallback>
        </mc:AlternateContent>
      </w:r>
    </w:p>
    <w:p w14:paraId="3CB85D6A" w14:textId="31159150" w:rsidR="00FF0C66" w:rsidRPr="00FF0C66" w:rsidRDefault="00FF0C66" w:rsidP="00550AA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Referrer Signature: </w:t>
      </w:r>
      <w:r w:rsidRPr="00FF0C6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……………………</w:t>
      </w:r>
      <w:r w:rsidRPr="00FF0C6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Parent or Carer </w:t>
      </w:r>
      <w:proofErr w:type="gramStart"/>
      <w:r w:rsidRPr="00FF0C6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Signature:…</w:t>
      </w:r>
      <w:proofErr w:type="gramEnd"/>
      <w:r w:rsidRPr="00FF0C6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……………………</w:t>
      </w:r>
      <w:r w:rsidRPr="00FF0C66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FF0C66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FF0C66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FF0C66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FF0C66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FF0C66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FF0C6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7E46D86" w14:textId="77777777" w:rsidR="00FF0C66" w:rsidRPr="00FF0C66" w:rsidRDefault="00FF0C66" w:rsidP="00FF0C6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Calibri" w:eastAsia="Times New Roman" w:hAnsi="Calibri" w:cs="Calibri"/>
          <w:color w:val="333333"/>
          <w:kern w:val="0"/>
          <w:lang w:eastAsia="en-GB"/>
          <w14:ligatures w14:val="none"/>
        </w:rPr>
        <w:t>​​</w:t>
      </w:r>
      <w:r w:rsidRPr="00FF0C66">
        <w:rPr>
          <w:rFonts w:ascii="MS Gothic" w:eastAsia="MS Gothic" w:hAnsi="MS Gothic" w:cs="Segoe UI" w:hint="eastAsia"/>
          <w:color w:val="333333"/>
          <w:kern w:val="0"/>
          <w:lang w:eastAsia="en-GB"/>
          <w14:ligatures w14:val="none"/>
        </w:rPr>
        <w:t>☐</w:t>
      </w:r>
      <w:r w:rsidRPr="00FF0C66">
        <w:rPr>
          <w:rFonts w:ascii="Calibri" w:eastAsia="Times New Roman" w:hAnsi="Calibri" w:cs="Calibri"/>
          <w:color w:val="333333"/>
          <w:kern w:val="0"/>
          <w:lang w:eastAsia="en-GB"/>
          <w14:ligatures w14:val="none"/>
        </w:rPr>
        <w:t>​</w:t>
      </w:r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     Please tick to confirm verbal consent has been given and the family has been made aware of the privacy </w:t>
      </w:r>
      <w:proofErr w:type="gramStart"/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notice</w:t>
      </w:r>
      <w:proofErr w:type="gramEnd"/>
      <w:r w:rsidRPr="00FF0C66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p w14:paraId="614A6221" w14:textId="77777777" w:rsidR="00FF0C66" w:rsidRPr="00FF0C66" w:rsidRDefault="00FF0C66" w:rsidP="00FF0C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Send completed form by e-mail to </w:t>
      </w:r>
      <w:hyperlink r:id="rId7" w:tgtFrame="_blank" w:history="1">
        <w:r w:rsidRPr="00FF0C6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frontdoor@southtyneside.gov.uk</w:t>
        </w:r>
      </w:hyperlink>
      <w:r w:rsidRPr="00FF0C66">
        <w:rPr>
          <w:rFonts w:ascii="Arial" w:eastAsia="Times New Roman" w:hAnsi="Arial" w:cs="Arial"/>
          <w:kern w:val="0"/>
          <w:sz w:val="26"/>
          <w:szCs w:val="26"/>
          <w:lang w:eastAsia="en-GB"/>
          <w14:ligatures w14:val="none"/>
        </w:rPr>
        <w:t> </w:t>
      </w:r>
    </w:p>
    <w:p w14:paraId="7DA36B85" w14:textId="77777777" w:rsidR="00FF0C66" w:rsidRPr="00FF0C66" w:rsidRDefault="00FF0C66" w:rsidP="00FF0C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160BDDD" w14:textId="77777777" w:rsidR="00FF0C66" w:rsidRPr="00FF0C66" w:rsidRDefault="00FF0C66" w:rsidP="00FF0C6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F0C6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Please title your email ‘</w:t>
      </w:r>
      <w:r w:rsidRPr="00FF0C6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Request for Service Form’</w:t>
      </w:r>
      <w:r w:rsidRPr="00FF0C6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49A8555" w14:textId="7760742A" w:rsidR="005531C9" w:rsidRPr="00FF0C66" w:rsidRDefault="005531C9" w:rsidP="00FF0C66">
      <w:pPr>
        <w:tabs>
          <w:tab w:val="left" w:pos="3521"/>
        </w:tabs>
      </w:pPr>
    </w:p>
    <w:sectPr w:rsidR="005531C9" w:rsidRPr="00FF0C6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B268" w14:textId="77777777" w:rsidR="004E35DB" w:rsidRDefault="004E35DB" w:rsidP="00050B4F">
      <w:pPr>
        <w:spacing w:after="0" w:line="240" w:lineRule="auto"/>
      </w:pPr>
      <w:r>
        <w:separator/>
      </w:r>
    </w:p>
  </w:endnote>
  <w:endnote w:type="continuationSeparator" w:id="0">
    <w:p w14:paraId="45387E33" w14:textId="77777777" w:rsidR="004E35DB" w:rsidRDefault="004E35DB" w:rsidP="00050B4F">
      <w:pPr>
        <w:spacing w:after="0" w:line="240" w:lineRule="auto"/>
      </w:pPr>
      <w:r>
        <w:continuationSeparator/>
      </w:r>
    </w:p>
  </w:endnote>
  <w:endnote w:type="continuationNotice" w:id="1">
    <w:p w14:paraId="6B43F3E7" w14:textId="77777777" w:rsidR="00A568BD" w:rsidRDefault="00A56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BD3E" w14:textId="0B90C0A2" w:rsidR="00050B4F" w:rsidRDefault="00050B4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03A81" wp14:editId="0CDBD499">
          <wp:simplePos x="0" y="0"/>
          <wp:positionH relativeFrom="margin">
            <wp:align>center</wp:align>
          </wp:positionH>
          <wp:positionV relativeFrom="paragraph">
            <wp:posOffset>-367030</wp:posOffset>
          </wp:positionV>
          <wp:extent cx="7058025" cy="925079"/>
          <wp:effectExtent l="0" t="0" r="0" b="8890"/>
          <wp:wrapNone/>
          <wp:docPr id="1" name="Picture 1" descr="A picture containing text, screenshot, software, operating syst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creenshot, software, operating syste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32"/>
                  <a:stretch/>
                </pic:blipFill>
                <pic:spPr bwMode="auto">
                  <a:xfrm>
                    <a:off x="0" y="0"/>
                    <a:ext cx="7058025" cy="9250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6E5A2" w14:textId="77777777" w:rsidR="00050B4F" w:rsidRDefault="0005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A512" w14:textId="77777777" w:rsidR="004E35DB" w:rsidRDefault="004E35DB" w:rsidP="00050B4F">
      <w:pPr>
        <w:spacing w:after="0" w:line="240" w:lineRule="auto"/>
      </w:pPr>
      <w:r>
        <w:separator/>
      </w:r>
    </w:p>
  </w:footnote>
  <w:footnote w:type="continuationSeparator" w:id="0">
    <w:p w14:paraId="38931AEE" w14:textId="77777777" w:rsidR="004E35DB" w:rsidRDefault="004E35DB" w:rsidP="00050B4F">
      <w:pPr>
        <w:spacing w:after="0" w:line="240" w:lineRule="auto"/>
      </w:pPr>
      <w:r>
        <w:continuationSeparator/>
      </w:r>
    </w:p>
  </w:footnote>
  <w:footnote w:type="continuationNotice" w:id="1">
    <w:p w14:paraId="6ABA4FEB" w14:textId="77777777" w:rsidR="00A568BD" w:rsidRDefault="00A56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D984" w14:textId="4B3AC052" w:rsidR="00050B4F" w:rsidRDefault="00050B4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25478A6" wp14:editId="541D968B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7053580" cy="762000"/>
          <wp:effectExtent l="0" t="0" r="0" b="0"/>
          <wp:wrapNone/>
          <wp:docPr id="3" name="Picture 3" descr="A picture containing text, screenshot, software, operating syst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creenshot, software, operating syste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0" b="92431"/>
                  <a:stretch/>
                </pic:blipFill>
                <pic:spPr bwMode="auto">
                  <a:xfrm>
                    <a:off x="0" y="0"/>
                    <a:ext cx="705358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63C"/>
    <w:multiLevelType w:val="hybridMultilevel"/>
    <w:tmpl w:val="ADFAEE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593A5E"/>
    <w:multiLevelType w:val="multilevel"/>
    <w:tmpl w:val="D46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C3CA4"/>
    <w:multiLevelType w:val="multilevel"/>
    <w:tmpl w:val="449C75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77255E7"/>
    <w:multiLevelType w:val="multilevel"/>
    <w:tmpl w:val="7C92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0C5899"/>
    <w:multiLevelType w:val="multilevel"/>
    <w:tmpl w:val="3E5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9F350F"/>
    <w:multiLevelType w:val="multilevel"/>
    <w:tmpl w:val="7310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F6731E"/>
    <w:multiLevelType w:val="multilevel"/>
    <w:tmpl w:val="2146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645949"/>
    <w:multiLevelType w:val="hybridMultilevel"/>
    <w:tmpl w:val="15C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02BC2"/>
    <w:multiLevelType w:val="multilevel"/>
    <w:tmpl w:val="FF10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C677A1"/>
    <w:multiLevelType w:val="multilevel"/>
    <w:tmpl w:val="58CA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1880580">
    <w:abstractNumId w:val="3"/>
  </w:num>
  <w:num w:numId="2" w16cid:durableId="1579167961">
    <w:abstractNumId w:val="9"/>
  </w:num>
  <w:num w:numId="3" w16cid:durableId="703335619">
    <w:abstractNumId w:val="1"/>
  </w:num>
  <w:num w:numId="4" w16cid:durableId="893273433">
    <w:abstractNumId w:val="2"/>
  </w:num>
  <w:num w:numId="5" w16cid:durableId="998651826">
    <w:abstractNumId w:val="8"/>
  </w:num>
  <w:num w:numId="6" w16cid:durableId="1926957775">
    <w:abstractNumId w:val="6"/>
  </w:num>
  <w:num w:numId="7" w16cid:durableId="1802646181">
    <w:abstractNumId w:val="0"/>
  </w:num>
  <w:num w:numId="8" w16cid:durableId="146669767">
    <w:abstractNumId w:val="4"/>
  </w:num>
  <w:num w:numId="9" w16cid:durableId="1947036128">
    <w:abstractNumId w:val="5"/>
  </w:num>
  <w:num w:numId="10" w16cid:durableId="785541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D1"/>
    <w:rsid w:val="00017301"/>
    <w:rsid w:val="00050B4F"/>
    <w:rsid w:val="0016079A"/>
    <w:rsid w:val="00243CDF"/>
    <w:rsid w:val="002B46D1"/>
    <w:rsid w:val="003C30CD"/>
    <w:rsid w:val="004E35DB"/>
    <w:rsid w:val="00550AA1"/>
    <w:rsid w:val="005531C9"/>
    <w:rsid w:val="0060263C"/>
    <w:rsid w:val="00622C26"/>
    <w:rsid w:val="006C1244"/>
    <w:rsid w:val="00790266"/>
    <w:rsid w:val="008C34DF"/>
    <w:rsid w:val="00946D76"/>
    <w:rsid w:val="00A47216"/>
    <w:rsid w:val="00A568BD"/>
    <w:rsid w:val="00AB0569"/>
    <w:rsid w:val="00D2421F"/>
    <w:rsid w:val="00E52874"/>
    <w:rsid w:val="00F74B4F"/>
    <w:rsid w:val="00FF0C66"/>
    <w:rsid w:val="15438055"/>
    <w:rsid w:val="2B6242B3"/>
    <w:rsid w:val="5C28E410"/>
    <w:rsid w:val="754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57092"/>
  <w15:chartTrackingRefBased/>
  <w15:docId w15:val="{C65549AA-1C3D-4277-A487-44F6EC16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B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B46D1"/>
  </w:style>
  <w:style w:type="character" w:customStyle="1" w:styleId="eop">
    <w:name w:val="eop"/>
    <w:basedOn w:val="DefaultParagraphFont"/>
    <w:rsid w:val="002B46D1"/>
  </w:style>
  <w:style w:type="character" w:customStyle="1" w:styleId="tabchar">
    <w:name w:val="tabchar"/>
    <w:basedOn w:val="DefaultParagraphFont"/>
    <w:rsid w:val="002B46D1"/>
  </w:style>
  <w:style w:type="paragraph" w:styleId="Header">
    <w:name w:val="header"/>
    <w:basedOn w:val="Normal"/>
    <w:link w:val="HeaderChar"/>
    <w:uiPriority w:val="99"/>
    <w:unhideWhenUsed/>
    <w:rsid w:val="00050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4F"/>
  </w:style>
  <w:style w:type="paragraph" w:styleId="Footer">
    <w:name w:val="footer"/>
    <w:basedOn w:val="Normal"/>
    <w:link w:val="FooterChar"/>
    <w:uiPriority w:val="99"/>
    <w:unhideWhenUsed/>
    <w:rsid w:val="00050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4F"/>
  </w:style>
  <w:style w:type="character" w:customStyle="1" w:styleId="contentcontrolboundarysink">
    <w:name w:val="contentcontrolboundarysink"/>
    <w:basedOn w:val="DefaultParagraphFont"/>
    <w:rsid w:val="00FF0C66"/>
  </w:style>
  <w:style w:type="character" w:customStyle="1" w:styleId="pagebreaktextspan">
    <w:name w:val="pagebreaktextspan"/>
    <w:basedOn w:val="DefaultParagraphFont"/>
    <w:rsid w:val="00FF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9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99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2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3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ontdoor@southtynesid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4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Barclay-Lambert</dc:creator>
  <cp:keywords/>
  <dc:description/>
  <cp:lastModifiedBy>Megan Kay</cp:lastModifiedBy>
  <cp:revision>2</cp:revision>
  <dcterms:created xsi:type="dcterms:W3CDTF">2023-06-08T09:37:00Z</dcterms:created>
  <dcterms:modified xsi:type="dcterms:W3CDTF">2023-06-08T09:37:00Z</dcterms:modified>
</cp:coreProperties>
</file>