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6DDB3313" w:rsidR="00565FB2" w:rsidRDefault="00F506D5" w:rsidP="00565FB2">
      <w:pPr>
        <w:spacing w:after="0"/>
        <w:jc w:val="right"/>
      </w:pPr>
      <w:r>
        <w:rPr>
          <w:noProof/>
        </w:rPr>
        <w:drawing>
          <wp:anchor distT="0" distB="0" distL="114300" distR="114300" simplePos="0" relativeHeight="251662336" behindDoc="1" locked="0" layoutInCell="1" allowOverlap="1" wp14:anchorId="53FDD3F7" wp14:editId="1B853D7B">
            <wp:simplePos x="0" y="0"/>
            <wp:positionH relativeFrom="column">
              <wp:posOffset>2251710</wp:posOffset>
            </wp:positionH>
            <wp:positionV relativeFrom="paragraph">
              <wp:posOffset>47625</wp:posOffset>
            </wp:positionV>
            <wp:extent cx="2088000" cy="604800"/>
            <wp:effectExtent l="0" t="0" r="7620" b="5080"/>
            <wp:wrapThrough wrapText="bothSides">
              <wp:wrapPolygon edited="0">
                <wp:start x="0" y="0"/>
                <wp:lineTo x="0" y="21101"/>
                <wp:lineTo x="21482" y="21101"/>
                <wp:lineTo x="21482"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8000" cy="604800"/>
                    </a:xfrm>
                    <a:prstGeom prst="rect">
                      <a:avLst/>
                    </a:prstGeom>
                    <a:noFill/>
                  </pic:spPr>
                </pic:pic>
              </a:graphicData>
            </a:graphic>
            <wp14:sizeRelH relativeFrom="page">
              <wp14:pctWidth>0</wp14:pctWidth>
            </wp14:sizeRelH>
            <wp14:sizeRelV relativeFrom="page">
              <wp14:pctHeight>0</wp14:pctHeight>
            </wp14:sizeRelV>
          </wp:anchor>
        </w:drawing>
      </w:r>
      <w:r w:rsidRPr="000E42B8">
        <w:rPr>
          <w:rFonts w:cs="Arial"/>
          <w:b/>
          <w:noProof/>
          <w:sz w:val="22"/>
          <w:szCs w:val="22"/>
        </w:rPr>
        <w:drawing>
          <wp:anchor distT="0" distB="0" distL="114300" distR="114300" simplePos="0" relativeHeight="251660288" behindDoc="1" locked="0" layoutInCell="1" allowOverlap="1" wp14:anchorId="36B7DCB1" wp14:editId="6460653A">
            <wp:simplePos x="0" y="0"/>
            <wp:positionH relativeFrom="margin">
              <wp:align>left</wp:align>
            </wp:positionH>
            <wp:positionV relativeFrom="paragraph">
              <wp:posOffset>161925</wp:posOffset>
            </wp:positionV>
            <wp:extent cx="2166620" cy="365760"/>
            <wp:effectExtent l="0" t="0" r="5080" b="0"/>
            <wp:wrapTight wrapText="bothSides">
              <wp:wrapPolygon edited="0">
                <wp:start x="0" y="0"/>
                <wp:lineTo x="0" y="20250"/>
                <wp:lineTo x="21461" y="20250"/>
                <wp:lineTo x="21461" y="0"/>
                <wp:lineTo x="0" y="0"/>
              </wp:wrapPolygon>
            </wp:wrapTight>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54FDF2F6" wp14:editId="743BE0FF">
            <wp:simplePos x="0" y="0"/>
            <wp:positionH relativeFrom="column">
              <wp:posOffset>4499610</wp:posOffset>
            </wp:positionH>
            <wp:positionV relativeFrom="paragraph">
              <wp:posOffset>0</wp:posOffset>
            </wp:positionV>
            <wp:extent cx="1929600" cy="961200"/>
            <wp:effectExtent l="0" t="0" r="0" b="0"/>
            <wp:wrapThrough wrapText="bothSides">
              <wp:wrapPolygon edited="0">
                <wp:start x="2346" y="0"/>
                <wp:lineTo x="0" y="2998"/>
                <wp:lineTo x="0" y="11564"/>
                <wp:lineTo x="427" y="15847"/>
                <wp:lineTo x="9598" y="20558"/>
                <wp:lineTo x="13651" y="20986"/>
                <wp:lineTo x="15571" y="20986"/>
                <wp:lineTo x="20263" y="20558"/>
                <wp:lineTo x="20690" y="18845"/>
                <wp:lineTo x="18770" y="13705"/>
                <wp:lineTo x="21330" y="10279"/>
                <wp:lineTo x="21330" y="3426"/>
                <wp:lineTo x="15144" y="428"/>
                <wp:lineTo x="5759" y="0"/>
                <wp:lineTo x="2346" y="0"/>
              </wp:wrapPolygon>
            </wp:wrapThrough>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600" cy="961200"/>
                    </a:xfrm>
                    <a:prstGeom prst="rect">
                      <a:avLst/>
                    </a:prstGeom>
                    <a:noFill/>
                  </pic:spPr>
                </pic:pic>
              </a:graphicData>
            </a:graphic>
            <wp14:sizeRelH relativeFrom="margin">
              <wp14:pctWidth>0</wp14:pctWidth>
            </wp14:sizeRelH>
            <wp14:sizeRelV relativeFrom="margin">
              <wp14:pctHeight>0</wp14:pctHeight>
            </wp14:sizeRelV>
          </wp:anchor>
        </w:drawing>
      </w:r>
    </w:p>
    <w:p w14:paraId="0626DC61" w14:textId="35FB0146" w:rsidR="007D3DA6" w:rsidRDefault="00C20579" w:rsidP="00C20579">
      <w:pPr>
        <w:pStyle w:val="Heading1"/>
        <w:spacing w:before="240" w:after="480"/>
      </w:pPr>
      <w:bookmarkStart w:id="0" w:name="_Toc373392872"/>
      <w:bookmarkStart w:id="1" w:name="_Toc373392871"/>
      <w:r>
        <w:t xml:space="preserve">Food Hygiene Rating Scheme: </w:t>
      </w:r>
      <w:r w:rsidR="0094156F">
        <w:t>Appeal form</w:t>
      </w:r>
    </w:p>
    <w:p w14:paraId="76F66A8B" w14:textId="672FE70E" w:rsidR="00565FB2" w:rsidRDefault="00565FB2" w:rsidP="00565FB2">
      <w:pPr>
        <w:pStyle w:val="Heading2"/>
        <w:spacing w:after="240"/>
      </w:pPr>
      <w:r>
        <w:t>Notes for businesses:</w:t>
      </w:r>
    </w:p>
    <w:p w14:paraId="6D01A480" w14:textId="77777777" w:rsidR="0094156F" w:rsidRPr="0094156F" w:rsidRDefault="0094156F" w:rsidP="002308DA">
      <w:pPr>
        <w:numPr>
          <w:ilvl w:val="0"/>
          <w:numId w:val="16"/>
        </w:numPr>
        <w:spacing w:before="40" w:after="40" w:line="240" w:lineRule="auto"/>
        <w:rPr>
          <w:rFonts w:cs="Arial"/>
          <w:sz w:val="24"/>
          <w:szCs w:val="18"/>
        </w:rPr>
      </w:pPr>
      <w:r w:rsidRPr="0094156F">
        <w:rPr>
          <w:rFonts w:cs="Arial"/>
          <w:sz w:val="24"/>
          <w:szCs w:val="18"/>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3C6F33E1" w14:textId="77777777" w:rsidR="0094156F" w:rsidRPr="0094156F" w:rsidRDefault="0094156F" w:rsidP="002308DA">
      <w:pPr>
        <w:numPr>
          <w:ilvl w:val="0"/>
          <w:numId w:val="16"/>
        </w:numPr>
        <w:spacing w:before="40" w:after="40" w:line="240" w:lineRule="auto"/>
        <w:rPr>
          <w:rFonts w:cs="Arial"/>
          <w:sz w:val="24"/>
          <w:szCs w:val="18"/>
        </w:rPr>
      </w:pPr>
      <w:r w:rsidRPr="0094156F">
        <w:rPr>
          <w:rFonts w:cs="Arial"/>
          <w:b/>
          <w:sz w:val="24"/>
          <w:szCs w:val="18"/>
        </w:rPr>
        <w:t xml:space="preserve">You have 21 days (including weekends and bank holidays) from the date of receipt of the notification letter to lodge an appeal. </w:t>
      </w:r>
    </w:p>
    <w:p w14:paraId="030854BD" w14:textId="77777777" w:rsidR="0094156F" w:rsidRPr="0094156F" w:rsidRDefault="0094156F" w:rsidP="002308DA">
      <w:pPr>
        <w:numPr>
          <w:ilvl w:val="0"/>
          <w:numId w:val="16"/>
        </w:numPr>
        <w:spacing w:before="40" w:after="40" w:line="240" w:lineRule="auto"/>
        <w:rPr>
          <w:rFonts w:cs="Arial"/>
          <w:sz w:val="24"/>
          <w:szCs w:val="18"/>
        </w:rPr>
      </w:pPr>
      <w:r w:rsidRPr="0094156F">
        <w:rPr>
          <w:rFonts w:cs="Arial"/>
          <w:sz w:val="24"/>
          <w:szCs w:val="18"/>
        </w:rPr>
        <w:t>Please use the form below and return it to the Lead Officer for Food from your local authority – contact details are provided with the written notification of your food hygiene rating.</w:t>
      </w:r>
    </w:p>
    <w:p w14:paraId="5DF6F16E" w14:textId="27A8A076" w:rsidR="00E64D1E" w:rsidRPr="00C20579" w:rsidRDefault="0094156F" w:rsidP="002308DA">
      <w:pPr>
        <w:numPr>
          <w:ilvl w:val="0"/>
          <w:numId w:val="16"/>
        </w:numPr>
        <w:spacing w:after="20" w:line="240" w:lineRule="auto"/>
        <w:ind w:right="-141"/>
      </w:pPr>
      <w:r w:rsidRPr="00D27C43">
        <w:rPr>
          <w:rFonts w:cs="Arial"/>
          <w:sz w:val="24"/>
          <w:szCs w:val="18"/>
        </w:rPr>
        <w:t xml:space="preserve">Your rating will be </w:t>
      </w:r>
      <w:proofErr w:type="gramStart"/>
      <w:r w:rsidRPr="00D27C43">
        <w:rPr>
          <w:rFonts w:cs="Arial"/>
          <w:sz w:val="24"/>
          <w:szCs w:val="18"/>
        </w:rPr>
        <w:t>reviewed</w:t>
      </w:r>
      <w:proofErr w:type="gramEnd"/>
      <w:r w:rsidRPr="00D27C43">
        <w:rPr>
          <w:rFonts w:cs="Arial"/>
          <w:sz w:val="24"/>
          <w:szCs w:val="18"/>
        </w:rPr>
        <w:t xml:space="preserve"> and the outcome of your appeal communicated to you within 21 day</w:t>
      </w:r>
      <w:r w:rsidR="00F506D5">
        <w:rPr>
          <w:rFonts w:cs="Arial"/>
          <w:sz w:val="24"/>
          <w:szCs w:val="18"/>
        </w:rPr>
        <w:t>s</w:t>
      </w:r>
      <w:r w:rsidR="0056259D">
        <w:rPr>
          <w:rFonts w:cs="Arial"/>
          <w:sz w:val="24"/>
          <w:szCs w:val="18"/>
        </w:rPr>
        <w:t>.</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2B2AFE">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2B2AFE">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2B2AFE">
                  <w:rPr>
                    <w:rStyle w:val="StylePlaceholderTextText1"/>
                  </w:rPr>
                  <w:t>Click or tap here to enter text.</w:t>
                </w:r>
              </w:p>
            </w:tc>
          </w:sdtContent>
        </w:sdt>
      </w:tr>
      <w:tr w:rsidR="00D27C43" w14:paraId="16646AD0" w14:textId="77777777" w:rsidTr="00692A89">
        <w:trPr>
          <w:trHeight w:val="711"/>
        </w:trPr>
        <w:tc>
          <w:tcPr>
            <w:tcW w:w="3555" w:type="dxa"/>
            <w:shd w:val="clear" w:color="auto" w:fill="C0DCAC" w:themeFill="accent3"/>
          </w:tcPr>
          <w:p w14:paraId="721737C7" w14:textId="736A35C8" w:rsidR="00D27C43" w:rsidRPr="008443E0" w:rsidRDefault="00D27C43" w:rsidP="0017159F">
            <w:pPr>
              <w:spacing w:before="120" w:after="120"/>
              <w:rPr>
                <w:rFonts w:cs="Arial"/>
              </w:rPr>
            </w:pPr>
            <w:r>
              <w:rPr>
                <w:rFonts w:cs="Arial"/>
              </w:rPr>
              <w:lastRenderedPageBreak/>
              <w:t xml:space="preserve">Date notified of rating </w:t>
            </w:r>
          </w:p>
        </w:tc>
        <w:sdt>
          <w:sdtPr>
            <w:rPr>
              <w:color w:val="595959" w:themeColor="text1" w:themeTint="A6"/>
            </w:rPr>
            <w:id w:val="-846241767"/>
            <w:placeholder>
              <w:docPart w:val="9201507B6F7649D59B444F85CD31F5BC"/>
            </w:placeholder>
            <w:showingPlcHdr/>
            <w15:color w:val="000000"/>
            <w:text w:multiLine="1"/>
          </w:sdtPr>
          <w:sdtEndPr/>
          <w:sdtContent>
            <w:tc>
              <w:tcPr>
                <w:tcW w:w="5812" w:type="dxa"/>
              </w:tcPr>
              <w:p w14:paraId="7FC3D236" w14:textId="7D05EAB7" w:rsidR="00D27C43" w:rsidRDefault="00D27C43" w:rsidP="0063346A">
                <w:pPr>
                  <w:pStyle w:val="Formcontent"/>
                  <w:rPr>
                    <w:color w:val="595959" w:themeColor="text1" w:themeTint="A6"/>
                  </w:rPr>
                </w:pPr>
                <w:r w:rsidRPr="002B2AFE">
                  <w:rPr>
                    <w:rStyle w:val="StylePlaceholderTextText1"/>
                  </w:rPr>
                  <w:t>Click or tap here to enter text.</w:t>
                </w:r>
              </w:p>
            </w:tc>
          </w:sdtContent>
        </w:sdt>
      </w:tr>
    </w:tbl>
    <w:p w14:paraId="6369207C" w14:textId="465C941F" w:rsidR="0063346A" w:rsidRDefault="0063346A" w:rsidP="00C20579">
      <w:pPr>
        <w:pStyle w:val="Heading3"/>
        <w:spacing w:before="360" w:after="240"/>
      </w:pPr>
      <w:r>
        <w:t>A</w:t>
      </w:r>
      <w:r w:rsidR="00C20579">
        <w:t>ction taken</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D27C43" w:rsidRPr="003A2515" w14:paraId="0773E817" w14:textId="77777777" w:rsidTr="00B6688E">
        <w:trPr>
          <w:trHeight w:val="483"/>
        </w:trPr>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0DF205D8" w14:textId="77777777" w:rsidR="00D27C43" w:rsidRDefault="00D27C43" w:rsidP="00B6688E">
                <w:pPr>
                  <w:pStyle w:val="Formcontent"/>
                  <w:spacing w:before="0" w:after="0"/>
                  <w:ind w:right="-119"/>
                  <w:jc w:val="right"/>
                  <w:rPr>
                    <w:sz w:val="48"/>
                    <w:szCs w:val="48"/>
                  </w:rPr>
                </w:pPr>
                <w:r>
                  <w:rPr>
                    <w:sz w:val="48"/>
                    <w:szCs w:val="48"/>
                  </w:rPr>
                  <w:sym w:font="Wingdings" w:char="F06F"/>
                </w:r>
              </w:p>
            </w:tc>
          </w:sdtContent>
        </w:sdt>
        <w:tc>
          <w:tcPr>
            <w:tcW w:w="8507" w:type="dxa"/>
          </w:tcPr>
          <w:p w14:paraId="18D6E74B" w14:textId="397251CA" w:rsidR="00D27C43" w:rsidRPr="003A2515" w:rsidRDefault="00D27C43" w:rsidP="00B6688E">
            <w:pPr>
              <w:spacing w:before="120" w:after="120"/>
              <w:ind w:left="59" w:right="-119"/>
              <w:rPr>
                <w:sz w:val="24"/>
              </w:rPr>
            </w:pPr>
            <w:r>
              <w:rPr>
                <w:sz w:val="24"/>
              </w:rPr>
              <w:t xml:space="preserve">I do not agree with the food hygiene rating given by the food safety officer because (please explain below under each of the three headings). </w:t>
            </w:r>
          </w:p>
        </w:tc>
      </w:tr>
    </w:tbl>
    <w:p w14:paraId="478A9DEE" w14:textId="444CEA6F" w:rsidR="00C20579" w:rsidRDefault="00C20579" w:rsidP="00D27C43">
      <w:pPr>
        <w:tabs>
          <w:tab w:val="left" w:pos="567"/>
        </w:tabs>
        <w:spacing w:after="0" w:line="240" w:lineRule="auto"/>
        <w:rPr>
          <w:rFonts w:cs="Arial"/>
          <w:color w:val="000000"/>
          <w:szCs w:val="20"/>
        </w:rPr>
      </w:pP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F506D5">
        <w:trPr>
          <w:trHeight w:val="2040"/>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21DF4AD2" w14:textId="77777777" w:rsidTr="00F506D5">
        <w:trPr>
          <w:trHeight w:val="2046"/>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47DFE6F3" w14:textId="77777777" w:rsidTr="00F506D5">
        <w:trPr>
          <w:trHeight w:val="1970"/>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bl>
    <w:p w14:paraId="543DB548" w14:textId="77777777" w:rsidR="00C20579" w:rsidRDefault="00C20579"/>
    <w:tbl>
      <w:tblPr>
        <w:tblStyle w:val="TableGrid"/>
        <w:tblW w:w="9488" w:type="dxa"/>
        <w:tblLook w:val="04A0" w:firstRow="1" w:lastRow="0" w:firstColumn="1" w:lastColumn="0" w:noHBand="0" w:noVBand="1"/>
      </w:tblPr>
      <w:tblGrid>
        <w:gridCol w:w="1464"/>
        <w:gridCol w:w="8024"/>
      </w:tblGrid>
      <w:tr w:rsidR="003177D3" w14:paraId="06D83647" w14:textId="77777777" w:rsidTr="00C20579">
        <w:tc>
          <w:tcPr>
            <w:tcW w:w="2434" w:type="dxa"/>
            <w:vAlign w:val="center"/>
          </w:tcPr>
          <w:p w14:paraId="2124D694" w14:textId="69090BA8" w:rsidR="003177D3" w:rsidRDefault="003177D3" w:rsidP="003177D3">
            <w:pPr>
              <w:spacing w:after="0"/>
            </w:pPr>
            <w:r w:rsidRPr="003177D3">
              <w:rPr>
                <w:szCs w:val="28"/>
              </w:rPr>
              <w:t xml:space="preserve">Signature </w:t>
            </w:r>
          </w:p>
        </w:tc>
        <w:tc>
          <w:tcPr>
            <w:tcW w:w="7054" w:type="dxa"/>
            <w:vAlign w:val="center"/>
          </w:tcPr>
          <w:p w14:paraId="1D48A46A" w14:textId="0242B854" w:rsidR="003177D3" w:rsidRDefault="0056259D" w:rsidP="003177D3">
            <w:pPr>
              <w:spacing w:after="0"/>
            </w:pPr>
            <w:sdt>
              <w:sdtPr>
                <w:id w:val="-1525783416"/>
                <w:showingPlcHdr/>
                <w:picture/>
              </w:sdtPr>
              <w:sdtEndPr/>
              <w:sdtContent>
                <w:r w:rsidR="003177D3" w:rsidRPr="003177D3">
                  <w:rPr>
                    <w:noProof/>
                  </w:rPr>
                  <w:drawing>
                    <wp:inline distT="0" distB="0" distL="0" distR="0" wp14:anchorId="54A6158D" wp14:editId="7AB189E3">
                      <wp:extent cx="4958218" cy="685800"/>
                      <wp:effectExtent l="0" t="0" r="0" b="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6853" cy="692527"/>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2B2AFE" w14:paraId="4E7987A7" w14:textId="77777777" w:rsidTr="004C68B0">
        <w:trPr>
          <w:trHeight w:val="809"/>
        </w:trPr>
        <w:tc>
          <w:tcPr>
            <w:tcW w:w="3539" w:type="dxa"/>
            <w:shd w:val="clear" w:color="auto" w:fill="C0DCAC" w:themeFill="accent3"/>
            <w:vAlign w:val="center"/>
          </w:tcPr>
          <w:p w14:paraId="1618B13C" w14:textId="36E633C7" w:rsidR="002B2AFE" w:rsidRPr="00E64D1E" w:rsidRDefault="002B2AFE" w:rsidP="002B2AFE">
            <w:pPr>
              <w:spacing w:after="0"/>
              <w:rPr>
                <w:rFonts w:asciiTheme="majorHAnsi" w:eastAsia="Arial"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14:paraId="4C540611" w14:textId="3838B8F5"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0B8CB742" w14:textId="77777777" w:rsidTr="004C68B0">
        <w:trPr>
          <w:trHeight w:val="724"/>
        </w:trPr>
        <w:tc>
          <w:tcPr>
            <w:tcW w:w="3539" w:type="dxa"/>
            <w:shd w:val="clear" w:color="auto" w:fill="C0DCAC" w:themeFill="accent3"/>
            <w:vAlign w:val="center"/>
          </w:tcPr>
          <w:p w14:paraId="034D3FCD" w14:textId="77777777" w:rsidR="002B2AFE" w:rsidRPr="00E64D1E" w:rsidRDefault="002B2AFE" w:rsidP="002B2AFE">
            <w:pPr>
              <w:spacing w:after="0"/>
              <w:rPr>
                <w:rFonts w:asciiTheme="majorHAnsi" w:eastAsia="Arial"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14:paraId="45954BE0" w14:textId="40438DBB"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694C8E38" w14:textId="77777777" w:rsidTr="004C68B0">
        <w:trPr>
          <w:trHeight w:val="724"/>
        </w:trPr>
        <w:tc>
          <w:tcPr>
            <w:tcW w:w="3539" w:type="dxa"/>
            <w:shd w:val="clear" w:color="auto" w:fill="C0DCAC" w:themeFill="accent3"/>
            <w:vAlign w:val="center"/>
          </w:tcPr>
          <w:p w14:paraId="2755E477" w14:textId="260C056B" w:rsidR="002B2AFE" w:rsidRPr="00E64D1E" w:rsidRDefault="002B2AFE" w:rsidP="002B2AFE">
            <w:pPr>
              <w:spacing w:after="0"/>
              <w:rPr>
                <w:rFonts w:asciiTheme="majorHAnsi" w:eastAsia="Arial"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14:paraId="252A780F" w14:textId="0F978151"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bl>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headerReference w:type="even" r:id="rId16"/>
      <w:headerReference w:type="default" r:id="rId17"/>
      <w:footerReference w:type="even" r:id="rId18"/>
      <w:footerReference w:type="default" r:id="rId19"/>
      <w:headerReference w:type="first" r:id="rId20"/>
      <w:footerReference w:type="first" r:id="rId21"/>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D48D" w14:textId="77777777" w:rsidR="002308DA" w:rsidRDefault="002308DA" w:rsidP="005C657D">
      <w:pPr>
        <w:spacing w:after="0" w:line="240" w:lineRule="auto"/>
      </w:pPr>
      <w:r>
        <w:separator/>
      </w:r>
    </w:p>
    <w:p w14:paraId="50EF19A9" w14:textId="77777777" w:rsidR="002308DA" w:rsidRDefault="002308DA"/>
    <w:p w14:paraId="7FB84CB8" w14:textId="77777777" w:rsidR="002308DA" w:rsidRDefault="002308DA"/>
  </w:endnote>
  <w:endnote w:type="continuationSeparator" w:id="0">
    <w:p w14:paraId="0BACC2D4" w14:textId="77777777" w:rsidR="002308DA" w:rsidRDefault="002308DA" w:rsidP="005C657D">
      <w:pPr>
        <w:spacing w:after="0" w:line="240" w:lineRule="auto"/>
      </w:pPr>
      <w:r>
        <w:continuationSeparator/>
      </w:r>
    </w:p>
    <w:p w14:paraId="7DBB02E6" w14:textId="77777777" w:rsidR="002308DA" w:rsidRDefault="002308DA"/>
    <w:p w14:paraId="0A6B2120" w14:textId="77777777" w:rsidR="002308DA" w:rsidRDefault="00230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88FD" w14:textId="77777777" w:rsidR="00B363C1" w:rsidRDefault="00B36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02B4" w14:textId="194AC102" w:rsidR="006B185B" w:rsidRDefault="006B185B" w:rsidP="006B185B">
    <w:pPr>
      <w:pStyle w:val="Footer"/>
      <w:tabs>
        <w:tab w:val="center" w:pos="4749"/>
        <w:tab w:val="right" w:pos="9498"/>
      </w:tabs>
      <w:spacing w:before="240"/>
      <w:rPr>
        <w:noProof/>
      </w:rPr>
    </w:pPr>
    <w:r>
      <w:tab/>
    </w:r>
    <w:r>
      <w:tab/>
    </w:r>
    <w:sdt>
      <w:sdtPr>
        <w:id w:val="-427582540"/>
        <w:docPartObj>
          <w:docPartGallery w:val="Page Numbers (Bottom of Page)"/>
          <w:docPartUnique/>
        </w:docPartObj>
      </w:sdtPr>
      <w:sdtEndPr>
        <w:rPr>
          <w:noProof/>
        </w:rPr>
      </w:sdtEndPr>
      <w:sdtContent>
        <w:r w:rsidR="00754159">
          <w:fldChar w:fldCharType="begin"/>
        </w:r>
        <w:r w:rsidR="00754159">
          <w:instrText xml:space="preserve"> PAGE   \* MERGEFORMAT </w:instrText>
        </w:r>
        <w:r w:rsidR="00754159">
          <w:fldChar w:fldCharType="separate"/>
        </w:r>
        <w:r w:rsidR="00754159">
          <w:rPr>
            <w:noProof/>
          </w:rPr>
          <w:t>7</w:t>
        </w:r>
        <w:r w:rsidR="00754159">
          <w:rPr>
            <w:noProof/>
          </w:rPr>
          <w:fldChar w:fldCharType="end"/>
        </w:r>
      </w:sdtContent>
    </w:sdt>
    <w:r>
      <w:rPr>
        <w:noProof/>
      </w:rPr>
      <w:tab/>
      <w:t xml:space="preserve"> </w:t>
    </w:r>
    <w:r>
      <w:rPr>
        <w:noProof/>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1215" w14:textId="59328DF8" w:rsidR="00B363C1" w:rsidRPr="00B363C1" w:rsidRDefault="00B363C1">
    <w:pPr>
      <w:pStyle w:val="Footer"/>
      <w:rPr>
        <w:sz w:val="18"/>
        <w:szCs w:val="18"/>
      </w:rPr>
    </w:pPr>
    <w:r>
      <w:rPr>
        <w:noProof/>
        <w:color w:val="808080" w:themeColor="background1" w:themeShade="80"/>
        <w:sz w:val="18"/>
        <w:szCs w:val="18"/>
      </w:rPr>
      <w:t>V</w:t>
    </w:r>
    <w:r w:rsidRPr="00B363C1">
      <w:rPr>
        <w:noProof/>
        <w:color w:val="808080" w:themeColor="background1" w:themeShade="80"/>
        <w:sz w:val="18"/>
        <w:szCs w:val="18"/>
      </w:rPr>
      <w:t>ersion 1.0, 15.09.2022; IZ. Path: \\nas5\Env Health\Commercial\Quality Documents and Procedures\FHRS Forms and Letters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8064" w14:textId="77777777" w:rsidR="002308DA" w:rsidRDefault="002308DA" w:rsidP="005C657D">
      <w:pPr>
        <w:spacing w:after="0" w:line="240" w:lineRule="auto"/>
      </w:pPr>
      <w:r>
        <w:separator/>
      </w:r>
    </w:p>
    <w:p w14:paraId="0D4B642F" w14:textId="77777777" w:rsidR="002308DA" w:rsidRDefault="002308DA"/>
    <w:p w14:paraId="204F091C" w14:textId="77777777" w:rsidR="002308DA" w:rsidRDefault="002308DA"/>
  </w:footnote>
  <w:footnote w:type="continuationSeparator" w:id="0">
    <w:p w14:paraId="6627185B" w14:textId="77777777" w:rsidR="002308DA" w:rsidRDefault="002308DA" w:rsidP="005C657D">
      <w:pPr>
        <w:spacing w:after="0" w:line="240" w:lineRule="auto"/>
      </w:pPr>
      <w:r>
        <w:continuationSeparator/>
      </w:r>
    </w:p>
    <w:p w14:paraId="04DE46CF" w14:textId="77777777" w:rsidR="002308DA" w:rsidRDefault="002308DA"/>
    <w:p w14:paraId="5E4F2E51" w14:textId="77777777" w:rsidR="002308DA" w:rsidRDefault="00230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588E" w14:textId="77777777" w:rsidR="00B363C1" w:rsidRDefault="00B36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2CF0" w14:textId="77777777" w:rsidR="00B363C1" w:rsidRDefault="00B3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2B1D" w14:textId="77777777" w:rsidR="00B363C1" w:rsidRDefault="00B3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71763056">
    <w:abstractNumId w:val="15"/>
  </w:num>
  <w:num w:numId="2" w16cid:durableId="1913000094">
    <w:abstractNumId w:val="9"/>
  </w:num>
  <w:num w:numId="3" w16cid:durableId="126512929">
    <w:abstractNumId w:val="7"/>
  </w:num>
  <w:num w:numId="4" w16cid:durableId="2085562261">
    <w:abstractNumId w:val="6"/>
  </w:num>
  <w:num w:numId="5" w16cid:durableId="2009863739">
    <w:abstractNumId w:val="5"/>
  </w:num>
  <w:num w:numId="6" w16cid:durableId="143863806">
    <w:abstractNumId w:val="4"/>
  </w:num>
  <w:num w:numId="7" w16cid:durableId="1965886478">
    <w:abstractNumId w:val="8"/>
  </w:num>
  <w:num w:numId="8" w16cid:durableId="565379488">
    <w:abstractNumId w:val="3"/>
  </w:num>
  <w:num w:numId="9" w16cid:durableId="1679698845">
    <w:abstractNumId w:val="2"/>
  </w:num>
  <w:num w:numId="10" w16cid:durableId="938608388">
    <w:abstractNumId w:val="1"/>
  </w:num>
  <w:num w:numId="11" w16cid:durableId="283850207">
    <w:abstractNumId w:val="0"/>
  </w:num>
  <w:num w:numId="12" w16cid:durableId="1359506892">
    <w:abstractNumId w:val="11"/>
  </w:num>
  <w:num w:numId="13" w16cid:durableId="676423455">
    <w:abstractNumId w:val="14"/>
  </w:num>
  <w:num w:numId="14" w16cid:durableId="1855683977">
    <w:abstractNumId w:val="13"/>
  </w:num>
  <w:num w:numId="15" w16cid:durableId="841898911">
    <w:abstractNumId w:val="10"/>
  </w:num>
  <w:num w:numId="16" w16cid:durableId="41845098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8DA"/>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771"/>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259D"/>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85B"/>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03E52"/>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4156F"/>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16639"/>
    <w:rsid w:val="00B2635C"/>
    <w:rsid w:val="00B3498C"/>
    <w:rsid w:val="00B3638B"/>
    <w:rsid w:val="00B363C1"/>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1516"/>
    <w:rsid w:val="00C84637"/>
    <w:rsid w:val="00C8480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C43"/>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06D5"/>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8"/>
      <w:szCs w:val="22"/>
    </w:rPr>
  </w:style>
  <w:style w:type="character" w:customStyle="1" w:styleId="Heading7Char">
    <w:name w:val="Heading 7 Char"/>
    <w:link w:val="Heading7"/>
    <w:semiHidden/>
    <w:rsid w:val="008B427B"/>
    <w:rPr>
      <w:rFonts w:ascii="Calibri" w:hAnsi="Calibri"/>
      <w:sz w:val="28"/>
      <w:szCs w:val="24"/>
    </w:rPr>
  </w:style>
  <w:style w:type="character" w:customStyle="1" w:styleId="Heading8Char">
    <w:name w:val="Heading 8 Char"/>
    <w:link w:val="Heading8"/>
    <w:semiHidden/>
    <w:rsid w:val="008B427B"/>
    <w:rPr>
      <w:rFonts w:ascii="Calibri" w:hAnsi="Calibri"/>
      <w:i/>
      <w:iCs/>
      <w:sz w:val="28"/>
      <w:szCs w:val="24"/>
    </w:rPr>
  </w:style>
  <w:style w:type="character" w:customStyle="1" w:styleId="Heading9Char">
    <w:name w:val="Heading 9 Char"/>
    <w:link w:val="Heading9"/>
    <w:semiHidden/>
    <w:rsid w:val="008B427B"/>
    <w:rPr>
      <w:rFonts w:ascii="Cambria" w:hAnsi="Cambria"/>
      <w:sz w:val="28"/>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8"/>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8"/>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5D60D0"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5D60D0"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5D60D0" w:rsidRDefault="00165BB1" w:rsidP="00165BB1">
          <w:pPr>
            <w:pStyle w:val="909E05B3BE2F4EDEB93F021A2BCEFC3B"/>
          </w:pPr>
          <w:r w:rsidRPr="00874B86">
            <w:rPr>
              <w:rStyle w:val="PlaceholderText"/>
            </w:rPr>
            <w:t>Click or tap here to enter text.</w:t>
          </w:r>
        </w:p>
      </w:docPartBody>
    </w:docPart>
    <w:docPart>
      <w:docPartPr>
        <w:name w:val="9201507B6F7649D59B444F85CD31F5BC"/>
        <w:category>
          <w:name w:val="General"/>
          <w:gallery w:val="placeholder"/>
        </w:category>
        <w:types>
          <w:type w:val="bbPlcHdr"/>
        </w:types>
        <w:behaviors>
          <w:behavior w:val="content"/>
        </w:behaviors>
        <w:guid w:val="{E20540E8-EC29-4D2F-B1A6-ED7E67DDE478}"/>
      </w:docPartPr>
      <w:docPartBody>
        <w:p w:rsidR="00A14CB8" w:rsidRDefault="00B4740A" w:rsidP="00B4740A">
          <w:pPr>
            <w:pStyle w:val="9201507B6F7649D59B444F85CD31F5BC"/>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E26D1"/>
    <w:rsid w:val="00165BB1"/>
    <w:rsid w:val="00172BD9"/>
    <w:rsid w:val="001F2840"/>
    <w:rsid w:val="005D60D0"/>
    <w:rsid w:val="00701908"/>
    <w:rsid w:val="00802CF6"/>
    <w:rsid w:val="00822B6B"/>
    <w:rsid w:val="00A14CB8"/>
    <w:rsid w:val="00B4740A"/>
    <w:rsid w:val="00BB3C15"/>
    <w:rsid w:val="00C67A74"/>
    <w:rsid w:val="00C7028A"/>
    <w:rsid w:val="00DA0D53"/>
    <w:rsid w:val="00E1706B"/>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40A"/>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 w:type="paragraph" w:customStyle="1" w:styleId="9201507B6F7649D59B444F85CD31F5BC">
    <w:name w:val="9201507B6F7649D59B444F85CD31F5BC"/>
    <w:rsid w:val="00B47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0A4E86B3-EBC9-440A-8B13-FEA2094B25F9}">
  <ds:schemaRefs>
    <ds:schemaRef ds:uri="http://schemas.openxmlformats.org/officeDocument/2006/bibliography"/>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Form template.dotx</Template>
  <TotalTime>57</TotalTime>
  <Pages>2</Pages>
  <Words>209</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Food Hygiene Rating Scheme: Request for a re-visit</vt:lpstr>
    </vt:vector>
  </TitlesOfParts>
  <Company>
  </Company>
  <LinksUpToDate>false</LinksUpToDate>
  <CharactersWithSpaces>1852</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for a re-visit</dc:title>
  <dc:creator>Food Standards Agency</dc:creator>
  <dc:description>FSA-Form-v1</dc:description>
  <cp:lastModifiedBy>Ignas Zemleckas</cp:lastModifiedBy>
  <cp:revision>5</cp:revision>
  <cp:lastPrinted>2022-09-15T10:03:00Z</cp:lastPrinted>
  <dcterms:created xsi:type="dcterms:W3CDTF">2022-09-15T10:15:00Z</dcterms:created>
  <dcterms:modified xsi:type="dcterms:W3CDTF">2022-09-20T11:57:00Z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