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335E0" w14:textId="08A87220" w:rsidR="00502A83" w:rsidRDefault="00502A83" w:rsidP="00A250A9">
      <w:pPr>
        <w:spacing w:before="100" w:beforeAutospacing="1" w:after="100" w:afterAutospacing="1" w:line="240" w:lineRule="auto"/>
        <w:outlineLvl w:val="1"/>
        <w:rPr>
          <w:rFonts w:eastAsia="Times New Roman" w:cstheme="minorHAnsi"/>
          <w:b/>
          <w:bCs/>
          <w:sz w:val="28"/>
          <w:szCs w:val="28"/>
          <w:u w:val="single"/>
          <w:lang w:val="en" w:eastAsia="en-GB"/>
        </w:rPr>
      </w:pPr>
      <w:r w:rsidRPr="004913B7">
        <w:rPr>
          <w:rFonts w:eastAsia="Times New Roman" w:cstheme="minorHAnsi"/>
          <w:b/>
          <w:bCs/>
          <w:sz w:val="28"/>
          <w:szCs w:val="28"/>
          <w:u w:val="single"/>
          <w:lang w:val="en" w:eastAsia="en-GB"/>
        </w:rPr>
        <w:t xml:space="preserve">Purchase Order </w:t>
      </w:r>
      <w:r w:rsidR="00A250A9" w:rsidRPr="00927AEC">
        <w:rPr>
          <w:rFonts w:eastAsia="Times New Roman" w:cstheme="minorHAnsi"/>
          <w:b/>
          <w:bCs/>
          <w:sz w:val="28"/>
          <w:szCs w:val="28"/>
          <w:u w:val="single"/>
          <w:lang w:val="en" w:eastAsia="en-GB"/>
        </w:rPr>
        <w:t xml:space="preserve">Standard Terms and Conditions </w:t>
      </w:r>
    </w:p>
    <w:p w14:paraId="26E6D0DB" w14:textId="77777777" w:rsidR="00A250A9" w:rsidRPr="00927AEC" w:rsidRDefault="00502A83" w:rsidP="00A250A9">
      <w:pPr>
        <w:spacing w:before="100" w:beforeAutospacing="1" w:after="100" w:afterAutospacing="1" w:line="240" w:lineRule="auto"/>
        <w:outlineLvl w:val="1"/>
        <w:rPr>
          <w:rFonts w:eastAsia="Times New Roman" w:cstheme="minorHAnsi"/>
          <w:b/>
          <w:bCs/>
          <w:sz w:val="28"/>
          <w:szCs w:val="28"/>
          <w:u w:val="single"/>
          <w:lang w:val="en" w:eastAsia="en-GB"/>
        </w:rPr>
      </w:pPr>
      <w:r>
        <w:rPr>
          <w:rFonts w:eastAsia="Times New Roman" w:cstheme="minorHAnsi"/>
          <w:b/>
          <w:bCs/>
          <w:sz w:val="28"/>
          <w:szCs w:val="28"/>
          <w:u w:val="single"/>
          <w:lang w:val="en" w:eastAsia="en-GB"/>
        </w:rPr>
        <w:t>S</w:t>
      </w:r>
      <w:r w:rsidR="00DC0785" w:rsidRPr="00927AEC">
        <w:rPr>
          <w:rFonts w:eastAsia="Times New Roman" w:cstheme="minorHAnsi"/>
          <w:b/>
          <w:bCs/>
          <w:sz w:val="28"/>
          <w:szCs w:val="28"/>
          <w:u w:val="single"/>
          <w:lang w:val="en" w:eastAsia="en-GB"/>
        </w:rPr>
        <w:t>upply of Goods and/or Services</w:t>
      </w:r>
    </w:p>
    <w:p w14:paraId="7FE72C69" w14:textId="77777777" w:rsidR="00A250A9" w:rsidRPr="004D3A6A" w:rsidRDefault="00A250A9" w:rsidP="00A250A9">
      <w:pPr>
        <w:spacing w:before="100" w:beforeAutospacing="1" w:after="100" w:afterAutospacing="1" w:line="240" w:lineRule="auto"/>
        <w:outlineLvl w:val="2"/>
        <w:rPr>
          <w:rFonts w:eastAsia="Times New Roman" w:cstheme="minorHAnsi"/>
          <w:b/>
          <w:bCs/>
          <w:sz w:val="24"/>
          <w:szCs w:val="24"/>
          <w:lang w:val="en" w:eastAsia="en-GB"/>
        </w:rPr>
      </w:pPr>
      <w:r w:rsidRPr="004D3A6A">
        <w:rPr>
          <w:rFonts w:eastAsia="Times New Roman" w:cstheme="minorHAnsi"/>
          <w:b/>
          <w:bCs/>
          <w:sz w:val="24"/>
          <w:szCs w:val="24"/>
          <w:lang w:val="en" w:eastAsia="en-GB"/>
        </w:rPr>
        <w:t xml:space="preserve">1. </w:t>
      </w:r>
      <w:r w:rsidR="00D22BD4">
        <w:rPr>
          <w:rFonts w:eastAsia="Times New Roman" w:cstheme="minorHAnsi"/>
          <w:b/>
          <w:bCs/>
          <w:sz w:val="24"/>
          <w:szCs w:val="24"/>
          <w:lang w:val="en" w:eastAsia="en-GB"/>
        </w:rPr>
        <w:t xml:space="preserve"> </w:t>
      </w:r>
      <w:r w:rsidR="00E16694">
        <w:rPr>
          <w:rFonts w:eastAsia="Times New Roman" w:cstheme="minorHAnsi"/>
          <w:b/>
          <w:bCs/>
          <w:sz w:val="24"/>
          <w:szCs w:val="24"/>
          <w:lang w:val="en" w:eastAsia="en-GB"/>
        </w:rPr>
        <w:t xml:space="preserve"> </w:t>
      </w:r>
      <w:r w:rsidR="00D22BD4">
        <w:rPr>
          <w:rFonts w:eastAsia="Times New Roman" w:cstheme="minorHAnsi"/>
          <w:b/>
          <w:bCs/>
          <w:sz w:val="24"/>
          <w:szCs w:val="24"/>
          <w:lang w:val="en" w:eastAsia="en-GB"/>
        </w:rPr>
        <w:t xml:space="preserve"> </w:t>
      </w:r>
      <w:r w:rsidRPr="004D3A6A">
        <w:rPr>
          <w:rFonts w:eastAsia="Times New Roman" w:cstheme="minorHAnsi"/>
          <w:b/>
          <w:bCs/>
          <w:sz w:val="24"/>
          <w:szCs w:val="24"/>
          <w:lang w:val="en" w:eastAsia="en-GB"/>
        </w:rPr>
        <w:t>Interpretation</w:t>
      </w:r>
    </w:p>
    <w:p w14:paraId="629FA397" w14:textId="5F9AD696" w:rsidR="00953EB7" w:rsidRPr="00927AEC" w:rsidRDefault="00443BFA" w:rsidP="00A250A9">
      <w:pPr>
        <w:spacing w:before="100" w:beforeAutospacing="1" w:after="100" w:afterAutospacing="1" w:line="240" w:lineRule="auto"/>
        <w:rPr>
          <w:rFonts w:eastAsia="Times New Roman" w:cstheme="minorHAnsi"/>
          <w:bCs/>
          <w:sz w:val="24"/>
          <w:szCs w:val="24"/>
          <w:lang w:val="en" w:eastAsia="en-GB"/>
        </w:rPr>
      </w:pPr>
      <w:r w:rsidRPr="00927AEC">
        <w:rPr>
          <w:rFonts w:eastAsia="Times New Roman" w:cstheme="minorHAnsi"/>
          <w:bCs/>
          <w:sz w:val="24"/>
          <w:szCs w:val="24"/>
          <w:lang w:val="en" w:eastAsia="en-GB"/>
        </w:rPr>
        <w:t>1.1</w:t>
      </w:r>
      <w:r w:rsidRPr="005604A1">
        <w:rPr>
          <w:rFonts w:eastAsia="Times New Roman" w:cstheme="minorHAnsi"/>
          <w:sz w:val="24"/>
          <w:szCs w:val="24"/>
          <w:lang w:val="en" w:eastAsia="en-GB"/>
        </w:rPr>
        <w:t xml:space="preserve"> </w:t>
      </w:r>
      <w:r>
        <w:rPr>
          <w:rFonts w:eastAsia="Times New Roman" w:cstheme="minorHAnsi"/>
          <w:sz w:val="24"/>
          <w:szCs w:val="24"/>
          <w:lang w:val="en" w:eastAsia="en-GB"/>
        </w:rPr>
        <w:t>Definitions</w:t>
      </w:r>
      <w:r w:rsidR="00A250A9" w:rsidRPr="00927AEC">
        <w:rPr>
          <w:rFonts w:eastAsia="Times New Roman" w:cstheme="minorHAnsi"/>
          <w:bCs/>
          <w:sz w:val="24"/>
          <w:szCs w:val="24"/>
          <w:lang w:val="en" w:eastAsia="en-GB"/>
        </w:rPr>
        <w:t>.</w:t>
      </w:r>
    </w:p>
    <w:p w14:paraId="2153C3FB" w14:textId="77777777" w:rsidR="00A250A9" w:rsidRPr="005604A1" w:rsidRDefault="00A250A9" w:rsidP="00A250A9">
      <w:pPr>
        <w:spacing w:before="100" w:beforeAutospacing="1" w:after="100" w:afterAutospacing="1" w:line="240" w:lineRule="auto"/>
        <w:rPr>
          <w:rFonts w:eastAsia="Times New Roman" w:cstheme="minorHAnsi"/>
          <w:sz w:val="24"/>
          <w:szCs w:val="24"/>
          <w:lang w:val="en" w:eastAsia="en-GB"/>
        </w:rPr>
      </w:pPr>
      <w:r w:rsidRPr="00927AEC">
        <w:rPr>
          <w:rFonts w:eastAsia="Times New Roman" w:cstheme="minorHAnsi"/>
          <w:bCs/>
          <w:sz w:val="24"/>
          <w:szCs w:val="24"/>
          <w:lang w:val="en" w:eastAsia="en-GB"/>
        </w:rPr>
        <w:t>In these conditions, the following definitions apply:</w:t>
      </w:r>
    </w:p>
    <w:p w14:paraId="25922BC8" w14:textId="77777777" w:rsidR="00A250A9" w:rsidRDefault="00A250A9" w:rsidP="00A250A9">
      <w:pPr>
        <w:numPr>
          <w:ilvl w:val="0"/>
          <w:numId w:val="1"/>
        </w:numPr>
        <w:spacing w:before="100" w:beforeAutospacing="1" w:after="100" w:afterAutospacing="1" w:line="240" w:lineRule="auto"/>
        <w:rPr>
          <w:rFonts w:eastAsia="Times New Roman" w:cstheme="minorHAnsi"/>
          <w:sz w:val="24"/>
          <w:szCs w:val="24"/>
          <w:lang w:val="en" w:eastAsia="en-GB"/>
        </w:rPr>
      </w:pPr>
      <w:r w:rsidRPr="00A250A9">
        <w:rPr>
          <w:rFonts w:eastAsia="Times New Roman" w:cstheme="minorHAnsi"/>
          <w:sz w:val="24"/>
          <w:szCs w:val="24"/>
          <w:lang w:val="en" w:eastAsia="en-GB"/>
        </w:rPr>
        <w:t xml:space="preserve">Business </w:t>
      </w:r>
      <w:r w:rsidR="006910C7">
        <w:rPr>
          <w:rFonts w:eastAsia="Times New Roman" w:cstheme="minorHAnsi"/>
          <w:sz w:val="24"/>
          <w:szCs w:val="24"/>
          <w:lang w:val="en" w:eastAsia="en-GB"/>
        </w:rPr>
        <w:t>D</w:t>
      </w:r>
      <w:r w:rsidRPr="00A250A9">
        <w:rPr>
          <w:rFonts w:eastAsia="Times New Roman" w:cstheme="minorHAnsi"/>
          <w:sz w:val="24"/>
          <w:szCs w:val="24"/>
          <w:lang w:val="en" w:eastAsia="en-GB"/>
        </w:rPr>
        <w:t>ay: a day (other than a Saturday, Sunday or a public holiday) when banks in London are open for business.</w:t>
      </w:r>
    </w:p>
    <w:p w14:paraId="73A668F3" w14:textId="77777777" w:rsidR="00A250A9" w:rsidRPr="00A250A9" w:rsidRDefault="00A250A9" w:rsidP="00A250A9">
      <w:pPr>
        <w:numPr>
          <w:ilvl w:val="0"/>
          <w:numId w:val="1"/>
        </w:numPr>
        <w:spacing w:before="100" w:beforeAutospacing="1" w:after="100" w:afterAutospacing="1" w:line="240" w:lineRule="auto"/>
        <w:rPr>
          <w:rFonts w:eastAsia="Times New Roman" w:cstheme="minorHAnsi"/>
          <w:sz w:val="24"/>
          <w:szCs w:val="24"/>
          <w:lang w:val="en" w:eastAsia="en-GB"/>
        </w:rPr>
      </w:pPr>
      <w:r w:rsidRPr="00A250A9">
        <w:rPr>
          <w:rFonts w:eastAsia="Times New Roman" w:cstheme="minorHAnsi"/>
          <w:sz w:val="24"/>
          <w:szCs w:val="24"/>
          <w:lang w:val="en" w:eastAsia="en-GB"/>
        </w:rPr>
        <w:t xml:space="preserve">Commencement </w:t>
      </w:r>
      <w:r w:rsidR="006910C7">
        <w:rPr>
          <w:rFonts w:eastAsia="Times New Roman" w:cstheme="minorHAnsi"/>
          <w:sz w:val="24"/>
          <w:szCs w:val="24"/>
          <w:lang w:val="en" w:eastAsia="en-GB"/>
        </w:rPr>
        <w:t>D</w:t>
      </w:r>
      <w:r w:rsidRPr="00A250A9">
        <w:rPr>
          <w:rFonts w:eastAsia="Times New Roman" w:cstheme="minorHAnsi"/>
          <w:sz w:val="24"/>
          <w:szCs w:val="24"/>
          <w:lang w:val="en" w:eastAsia="en-GB"/>
        </w:rPr>
        <w:t>ate: has the meaning set out in clause 2.2.</w:t>
      </w:r>
    </w:p>
    <w:p w14:paraId="5215358D" w14:textId="1499ACAF" w:rsidR="00A250A9" w:rsidRPr="00DD738C" w:rsidRDefault="00A250A9" w:rsidP="001436D7">
      <w:pPr>
        <w:numPr>
          <w:ilvl w:val="0"/>
          <w:numId w:val="1"/>
        </w:numPr>
        <w:spacing w:before="100" w:beforeAutospacing="1" w:after="100" w:afterAutospacing="1" w:line="240" w:lineRule="auto"/>
        <w:rPr>
          <w:rFonts w:eastAsia="Times New Roman" w:cstheme="minorHAnsi"/>
          <w:sz w:val="24"/>
          <w:szCs w:val="24"/>
          <w:lang w:val="en" w:eastAsia="en-GB"/>
        </w:rPr>
      </w:pPr>
      <w:r w:rsidRPr="00DD738C">
        <w:rPr>
          <w:rFonts w:eastAsia="Times New Roman" w:cstheme="minorHAnsi"/>
          <w:sz w:val="24"/>
          <w:szCs w:val="24"/>
          <w:lang w:val="en" w:eastAsia="en-GB"/>
        </w:rPr>
        <w:t>Conditions: these terms and conditio</w:t>
      </w:r>
      <w:r w:rsidR="00DD738C" w:rsidRPr="00DD738C">
        <w:rPr>
          <w:rFonts w:eastAsia="Times New Roman" w:cstheme="minorHAnsi"/>
          <w:sz w:val="24"/>
          <w:szCs w:val="24"/>
          <w:lang w:val="en" w:eastAsia="en-GB"/>
        </w:rPr>
        <w:t>ns</w:t>
      </w:r>
      <w:r w:rsidRPr="00DD738C">
        <w:rPr>
          <w:rFonts w:eastAsia="Times New Roman" w:cstheme="minorHAnsi"/>
          <w:sz w:val="24"/>
          <w:szCs w:val="24"/>
          <w:lang w:val="en" w:eastAsia="en-GB"/>
        </w:rPr>
        <w:t xml:space="preserve"> as amended from time to time in accordance with clause </w:t>
      </w:r>
      <w:r w:rsidR="00666926" w:rsidRPr="00DD738C">
        <w:rPr>
          <w:rFonts w:eastAsia="Times New Roman" w:cstheme="minorHAnsi"/>
          <w:sz w:val="24"/>
          <w:szCs w:val="24"/>
          <w:lang w:val="en" w:eastAsia="en-GB"/>
        </w:rPr>
        <w:t>19.8</w:t>
      </w:r>
      <w:r w:rsidRPr="00DD738C">
        <w:rPr>
          <w:rFonts w:eastAsia="Times New Roman" w:cstheme="minorHAnsi"/>
          <w:sz w:val="24"/>
          <w:szCs w:val="24"/>
          <w:lang w:val="en" w:eastAsia="en-GB"/>
        </w:rPr>
        <w:t>.</w:t>
      </w:r>
    </w:p>
    <w:p w14:paraId="12B4450E" w14:textId="77777777" w:rsidR="00A250A9" w:rsidRDefault="00A250A9" w:rsidP="00A250A9">
      <w:pPr>
        <w:numPr>
          <w:ilvl w:val="0"/>
          <w:numId w:val="1"/>
        </w:numPr>
        <w:spacing w:before="100" w:beforeAutospacing="1" w:after="100" w:afterAutospacing="1" w:line="240" w:lineRule="auto"/>
        <w:rPr>
          <w:rFonts w:eastAsia="Times New Roman" w:cstheme="minorHAnsi"/>
          <w:sz w:val="24"/>
          <w:szCs w:val="24"/>
          <w:lang w:val="en" w:eastAsia="en-GB"/>
        </w:rPr>
      </w:pPr>
      <w:r w:rsidRPr="00A250A9">
        <w:rPr>
          <w:rFonts w:eastAsia="Times New Roman" w:cstheme="minorHAnsi"/>
          <w:sz w:val="24"/>
          <w:szCs w:val="24"/>
          <w:lang w:val="en" w:eastAsia="en-GB"/>
        </w:rPr>
        <w:t xml:space="preserve">Contract: the contract between the </w:t>
      </w:r>
      <w:r w:rsidR="00C82C15">
        <w:rPr>
          <w:rFonts w:eastAsia="Times New Roman" w:cstheme="minorHAnsi"/>
          <w:sz w:val="24"/>
          <w:szCs w:val="24"/>
          <w:lang w:val="en" w:eastAsia="en-GB"/>
        </w:rPr>
        <w:t>C</w:t>
      </w:r>
      <w:r w:rsidRPr="00A250A9">
        <w:rPr>
          <w:rFonts w:eastAsia="Times New Roman" w:cstheme="minorHAnsi"/>
          <w:sz w:val="24"/>
          <w:szCs w:val="24"/>
          <w:lang w:val="en" w:eastAsia="en-GB"/>
        </w:rPr>
        <w:t xml:space="preserve">ouncil and the </w:t>
      </w:r>
      <w:r w:rsidR="00C97000">
        <w:rPr>
          <w:rFonts w:eastAsia="Times New Roman" w:cstheme="minorHAnsi"/>
          <w:sz w:val="24"/>
          <w:szCs w:val="24"/>
          <w:lang w:val="en" w:eastAsia="en-GB"/>
        </w:rPr>
        <w:t>S</w:t>
      </w:r>
      <w:r w:rsidRPr="00A250A9">
        <w:rPr>
          <w:rFonts w:eastAsia="Times New Roman" w:cstheme="minorHAnsi"/>
          <w:sz w:val="24"/>
          <w:szCs w:val="24"/>
          <w:lang w:val="en" w:eastAsia="en-GB"/>
        </w:rPr>
        <w:t xml:space="preserve">upplier for the supply of goods and/or services in accordance with these </w:t>
      </w:r>
      <w:r w:rsidR="00FF135A">
        <w:rPr>
          <w:rFonts w:eastAsia="Times New Roman" w:cstheme="minorHAnsi"/>
          <w:sz w:val="24"/>
          <w:szCs w:val="24"/>
          <w:lang w:val="en" w:eastAsia="en-GB"/>
        </w:rPr>
        <w:t xml:space="preserve">terms and </w:t>
      </w:r>
      <w:r w:rsidRPr="00A250A9">
        <w:rPr>
          <w:rFonts w:eastAsia="Times New Roman" w:cstheme="minorHAnsi"/>
          <w:sz w:val="24"/>
          <w:szCs w:val="24"/>
          <w:lang w:val="en" w:eastAsia="en-GB"/>
        </w:rPr>
        <w:t>conditions.</w:t>
      </w:r>
    </w:p>
    <w:p w14:paraId="28C9F3F8" w14:textId="77777777" w:rsidR="00002A4A" w:rsidRPr="00A250A9" w:rsidRDefault="00002A4A" w:rsidP="00A250A9">
      <w:pPr>
        <w:numPr>
          <w:ilvl w:val="0"/>
          <w:numId w:val="1"/>
        </w:numPr>
        <w:spacing w:before="100" w:beforeAutospacing="1" w:after="100" w:afterAutospacing="1" w:line="240" w:lineRule="auto"/>
        <w:rPr>
          <w:rFonts w:eastAsia="Times New Roman" w:cstheme="minorHAnsi"/>
          <w:sz w:val="24"/>
          <w:szCs w:val="24"/>
          <w:lang w:val="en" w:eastAsia="en-GB"/>
        </w:rPr>
      </w:pPr>
      <w:r>
        <w:rPr>
          <w:rFonts w:eastAsia="Times New Roman" w:cstheme="minorHAnsi"/>
          <w:sz w:val="24"/>
          <w:szCs w:val="24"/>
          <w:lang w:val="en" w:eastAsia="en-GB"/>
        </w:rPr>
        <w:t>Contract Period: the period of the Contract as detailed in the Order.</w:t>
      </w:r>
    </w:p>
    <w:p w14:paraId="66A12850" w14:textId="77777777" w:rsidR="00A250A9" w:rsidRPr="00A250A9" w:rsidRDefault="00A250A9" w:rsidP="00A250A9">
      <w:pPr>
        <w:numPr>
          <w:ilvl w:val="0"/>
          <w:numId w:val="1"/>
        </w:numPr>
        <w:spacing w:before="100" w:beforeAutospacing="1" w:after="100" w:afterAutospacing="1" w:line="240" w:lineRule="auto"/>
        <w:rPr>
          <w:rFonts w:eastAsia="Times New Roman" w:cstheme="minorHAnsi"/>
          <w:sz w:val="24"/>
          <w:szCs w:val="24"/>
          <w:lang w:val="en" w:eastAsia="en-GB"/>
        </w:rPr>
      </w:pPr>
      <w:r w:rsidRPr="00A250A9">
        <w:rPr>
          <w:rFonts w:eastAsia="Times New Roman" w:cstheme="minorHAnsi"/>
          <w:sz w:val="24"/>
          <w:szCs w:val="24"/>
          <w:lang w:val="en" w:eastAsia="en-GB"/>
        </w:rPr>
        <w:t xml:space="preserve">Council: </w:t>
      </w:r>
      <w:r w:rsidR="00E04435">
        <w:rPr>
          <w:rFonts w:eastAsia="Times New Roman" w:cstheme="minorHAnsi"/>
          <w:sz w:val="24"/>
          <w:szCs w:val="24"/>
          <w:lang w:val="en" w:eastAsia="en-GB"/>
        </w:rPr>
        <w:t>The Council of the Borough of South Tyneside</w:t>
      </w:r>
      <w:r w:rsidR="009C0314">
        <w:rPr>
          <w:rFonts w:eastAsia="Times New Roman" w:cstheme="minorHAnsi"/>
          <w:sz w:val="24"/>
          <w:szCs w:val="24"/>
          <w:lang w:val="en" w:eastAsia="en-GB"/>
        </w:rPr>
        <w:t xml:space="preserve">, </w:t>
      </w:r>
      <w:r w:rsidR="007F36E9">
        <w:rPr>
          <w:rFonts w:eastAsia="Times New Roman" w:cstheme="minorHAnsi"/>
          <w:sz w:val="24"/>
          <w:szCs w:val="24"/>
          <w:lang w:val="en" w:eastAsia="en-GB"/>
        </w:rPr>
        <w:t xml:space="preserve">any </w:t>
      </w:r>
      <w:r w:rsidR="009C616C">
        <w:rPr>
          <w:rFonts w:eastAsia="Times New Roman" w:cstheme="minorHAnsi"/>
          <w:sz w:val="24"/>
          <w:szCs w:val="24"/>
          <w:lang w:val="en" w:eastAsia="en-GB"/>
        </w:rPr>
        <w:t>B</w:t>
      </w:r>
      <w:r w:rsidR="004F6133">
        <w:rPr>
          <w:rFonts w:eastAsia="Times New Roman" w:cstheme="minorHAnsi"/>
          <w:sz w:val="24"/>
          <w:szCs w:val="24"/>
          <w:lang w:val="en" w:eastAsia="en-GB"/>
        </w:rPr>
        <w:t>ody</w:t>
      </w:r>
      <w:r w:rsidR="007F36E9">
        <w:rPr>
          <w:rFonts w:eastAsia="Times New Roman" w:cstheme="minorHAnsi"/>
          <w:sz w:val="24"/>
          <w:szCs w:val="24"/>
          <w:lang w:val="en" w:eastAsia="en-GB"/>
        </w:rPr>
        <w:t xml:space="preserve"> wholly owned or controlled by the Council</w:t>
      </w:r>
      <w:r w:rsidR="00FF135A">
        <w:rPr>
          <w:rFonts w:eastAsia="Times New Roman" w:cstheme="minorHAnsi"/>
          <w:sz w:val="24"/>
          <w:szCs w:val="24"/>
          <w:lang w:val="en" w:eastAsia="en-GB"/>
        </w:rPr>
        <w:t xml:space="preserve"> or any </w:t>
      </w:r>
      <w:proofErr w:type="spellStart"/>
      <w:r w:rsidR="00FF135A">
        <w:rPr>
          <w:rFonts w:eastAsia="Times New Roman" w:cstheme="minorHAnsi"/>
          <w:sz w:val="24"/>
          <w:szCs w:val="24"/>
          <w:lang w:val="en" w:eastAsia="en-GB"/>
        </w:rPr>
        <w:t>organisation</w:t>
      </w:r>
      <w:proofErr w:type="spellEnd"/>
      <w:r w:rsidR="00FF135A">
        <w:rPr>
          <w:rFonts w:eastAsia="Times New Roman" w:cstheme="minorHAnsi"/>
          <w:sz w:val="24"/>
          <w:szCs w:val="24"/>
          <w:lang w:val="en" w:eastAsia="en-GB"/>
        </w:rPr>
        <w:t xml:space="preserve"> choosing to adopt these terms and conditions pursuant to their relationship with the Council</w:t>
      </w:r>
      <w:r w:rsidR="00C82C15">
        <w:rPr>
          <w:rFonts w:eastAsia="Times New Roman" w:cstheme="minorHAnsi"/>
          <w:sz w:val="24"/>
          <w:szCs w:val="24"/>
          <w:lang w:val="en" w:eastAsia="en-GB"/>
        </w:rPr>
        <w:t>.</w:t>
      </w:r>
    </w:p>
    <w:p w14:paraId="4F94803E" w14:textId="77777777" w:rsidR="00A250A9" w:rsidRPr="00A250A9" w:rsidRDefault="00A250A9" w:rsidP="00A250A9">
      <w:pPr>
        <w:numPr>
          <w:ilvl w:val="0"/>
          <w:numId w:val="1"/>
        </w:numPr>
        <w:spacing w:before="100" w:beforeAutospacing="1" w:after="100" w:afterAutospacing="1" w:line="240" w:lineRule="auto"/>
        <w:rPr>
          <w:rFonts w:eastAsia="Times New Roman" w:cstheme="minorHAnsi"/>
          <w:sz w:val="24"/>
          <w:szCs w:val="24"/>
          <w:lang w:val="en" w:eastAsia="en-GB"/>
        </w:rPr>
      </w:pPr>
      <w:r w:rsidRPr="00A250A9">
        <w:rPr>
          <w:rFonts w:eastAsia="Times New Roman" w:cstheme="minorHAnsi"/>
          <w:sz w:val="24"/>
          <w:szCs w:val="24"/>
          <w:lang w:val="en" w:eastAsia="en-GB"/>
        </w:rPr>
        <w:t xml:space="preserve">Council </w:t>
      </w:r>
      <w:r w:rsidR="006910C7">
        <w:rPr>
          <w:rFonts w:eastAsia="Times New Roman" w:cstheme="minorHAnsi"/>
          <w:sz w:val="24"/>
          <w:szCs w:val="24"/>
          <w:lang w:val="en" w:eastAsia="en-GB"/>
        </w:rPr>
        <w:t>M</w:t>
      </w:r>
      <w:r w:rsidRPr="00A250A9">
        <w:rPr>
          <w:rFonts w:eastAsia="Times New Roman" w:cstheme="minorHAnsi"/>
          <w:sz w:val="24"/>
          <w:szCs w:val="24"/>
          <w:lang w:val="en" w:eastAsia="en-GB"/>
        </w:rPr>
        <w:t>aterials: has the meaning set out in clause 5.3(</w:t>
      </w:r>
      <w:r w:rsidR="004065BF">
        <w:rPr>
          <w:rFonts w:eastAsia="Times New Roman" w:cstheme="minorHAnsi"/>
          <w:sz w:val="24"/>
          <w:szCs w:val="24"/>
          <w:lang w:val="en" w:eastAsia="en-GB"/>
        </w:rPr>
        <w:t>9</w:t>
      </w:r>
      <w:r w:rsidRPr="00A250A9">
        <w:rPr>
          <w:rFonts w:eastAsia="Times New Roman" w:cstheme="minorHAnsi"/>
          <w:sz w:val="24"/>
          <w:szCs w:val="24"/>
          <w:lang w:val="en" w:eastAsia="en-GB"/>
        </w:rPr>
        <w:t>).</w:t>
      </w:r>
    </w:p>
    <w:p w14:paraId="0F08BC0B" w14:textId="77777777" w:rsidR="00A250A9" w:rsidRPr="00A250A9" w:rsidRDefault="00A250A9" w:rsidP="00A250A9">
      <w:pPr>
        <w:numPr>
          <w:ilvl w:val="0"/>
          <w:numId w:val="1"/>
        </w:numPr>
        <w:spacing w:before="100" w:beforeAutospacing="1" w:after="100" w:afterAutospacing="1" w:line="240" w:lineRule="auto"/>
        <w:rPr>
          <w:rFonts w:eastAsia="Times New Roman" w:cstheme="minorHAnsi"/>
          <w:sz w:val="24"/>
          <w:szCs w:val="24"/>
          <w:lang w:val="en" w:eastAsia="en-GB"/>
        </w:rPr>
      </w:pPr>
      <w:r w:rsidRPr="00A250A9">
        <w:rPr>
          <w:rFonts w:eastAsia="Times New Roman" w:cstheme="minorHAnsi"/>
          <w:sz w:val="24"/>
          <w:szCs w:val="24"/>
          <w:lang w:val="en" w:eastAsia="en-GB"/>
        </w:rPr>
        <w:t xml:space="preserve">Data </w:t>
      </w:r>
      <w:r w:rsidR="006910C7">
        <w:rPr>
          <w:rFonts w:eastAsia="Times New Roman" w:cstheme="minorHAnsi"/>
          <w:sz w:val="24"/>
          <w:szCs w:val="24"/>
          <w:lang w:val="en" w:eastAsia="en-GB"/>
        </w:rPr>
        <w:t>C</w:t>
      </w:r>
      <w:r w:rsidRPr="00A250A9">
        <w:rPr>
          <w:rFonts w:eastAsia="Times New Roman" w:cstheme="minorHAnsi"/>
          <w:sz w:val="24"/>
          <w:szCs w:val="24"/>
          <w:lang w:val="en" w:eastAsia="en-GB"/>
        </w:rPr>
        <w:t xml:space="preserve">ontroller: has the meaning set out in the </w:t>
      </w:r>
      <w:r w:rsidR="00C82C15">
        <w:rPr>
          <w:rFonts w:eastAsia="Times New Roman" w:cstheme="minorHAnsi"/>
          <w:sz w:val="24"/>
          <w:szCs w:val="24"/>
          <w:lang w:val="en" w:eastAsia="en-GB"/>
        </w:rPr>
        <w:t>D</w:t>
      </w:r>
      <w:r w:rsidRPr="00A250A9">
        <w:rPr>
          <w:rFonts w:eastAsia="Times New Roman" w:cstheme="minorHAnsi"/>
          <w:sz w:val="24"/>
          <w:szCs w:val="24"/>
          <w:lang w:val="en" w:eastAsia="en-GB"/>
        </w:rPr>
        <w:t xml:space="preserve">ata </w:t>
      </w:r>
      <w:r w:rsidR="00C82C15">
        <w:rPr>
          <w:rFonts w:eastAsia="Times New Roman" w:cstheme="minorHAnsi"/>
          <w:sz w:val="24"/>
          <w:szCs w:val="24"/>
          <w:lang w:val="en" w:eastAsia="en-GB"/>
        </w:rPr>
        <w:t>P</w:t>
      </w:r>
      <w:r w:rsidRPr="00A250A9">
        <w:rPr>
          <w:rFonts w:eastAsia="Times New Roman" w:cstheme="minorHAnsi"/>
          <w:sz w:val="24"/>
          <w:szCs w:val="24"/>
          <w:lang w:val="en" w:eastAsia="en-GB"/>
        </w:rPr>
        <w:t xml:space="preserve">rotection </w:t>
      </w:r>
      <w:r w:rsidR="00C82C15">
        <w:rPr>
          <w:rFonts w:eastAsia="Times New Roman" w:cstheme="minorHAnsi"/>
          <w:sz w:val="24"/>
          <w:szCs w:val="24"/>
          <w:lang w:val="en" w:eastAsia="en-GB"/>
        </w:rPr>
        <w:t>L</w:t>
      </w:r>
      <w:r w:rsidRPr="00A250A9">
        <w:rPr>
          <w:rFonts w:eastAsia="Times New Roman" w:cstheme="minorHAnsi"/>
          <w:sz w:val="24"/>
          <w:szCs w:val="24"/>
          <w:lang w:val="en" w:eastAsia="en-GB"/>
        </w:rPr>
        <w:t>egislation.</w:t>
      </w:r>
    </w:p>
    <w:p w14:paraId="5D22AC97" w14:textId="77777777" w:rsidR="00A250A9" w:rsidRPr="00A250A9" w:rsidRDefault="00A250A9" w:rsidP="00A250A9">
      <w:pPr>
        <w:numPr>
          <w:ilvl w:val="0"/>
          <w:numId w:val="1"/>
        </w:numPr>
        <w:spacing w:before="100" w:beforeAutospacing="1" w:after="100" w:afterAutospacing="1" w:line="240" w:lineRule="auto"/>
        <w:rPr>
          <w:rFonts w:eastAsia="Times New Roman" w:cstheme="minorHAnsi"/>
          <w:sz w:val="24"/>
          <w:szCs w:val="24"/>
          <w:lang w:val="en" w:eastAsia="en-GB"/>
        </w:rPr>
      </w:pPr>
      <w:r w:rsidRPr="00A250A9">
        <w:rPr>
          <w:rFonts w:eastAsia="Times New Roman" w:cstheme="minorHAnsi"/>
          <w:sz w:val="24"/>
          <w:szCs w:val="24"/>
          <w:lang w:val="en" w:eastAsia="en-GB"/>
        </w:rPr>
        <w:t xml:space="preserve">Data </w:t>
      </w:r>
      <w:r w:rsidR="006910C7">
        <w:rPr>
          <w:rFonts w:eastAsia="Times New Roman" w:cstheme="minorHAnsi"/>
          <w:sz w:val="24"/>
          <w:szCs w:val="24"/>
          <w:lang w:val="en" w:eastAsia="en-GB"/>
        </w:rPr>
        <w:t>L</w:t>
      </w:r>
      <w:r w:rsidRPr="00A250A9">
        <w:rPr>
          <w:rFonts w:eastAsia="Times New Roman" w:cstheme="minorHAnsi"/>
          <w:sz w:val="24"/>
          <w:szCs w:val="24"/>
          <w:lang w:val="en" w:eastAsia="en-GB"/>
        </w:rPr>
        <w:t xml:space="preserve">oss </w:t>
      </w:r>
      <w:r w:rsidR="006910C7">
        <w:rPr>
          <w:rFonts w:eastAsia="Times New Roman" w:cstheme="minorHAnsi"/>
          <w:sz w:val="24"/>
          <w:szCs w:val="24"/>
          <w:lang w:val="en" w:eastAsia="en-GB"/>
        </w:rPr>
        <w:t>E</w:t>
      </w:r>
      <w:r w:rsidRPr="00A250A9">
        <w:rPr>
          <w:rFonts w:eastAsia="Times New Roman" w:cstheme="minorHAnsi"/>
          <w:sz w:val="24"/>
          <w:szCs w:val="24"/>
          <w:lang w:val="en" w:eastAsia="en-GB"/>
        </w:rPr>
        <w:t xml:space="preserve">vent: any event that results, or may result, in </w:t>
      </w:r>
      <w:proofErr w:type="spellStart"/>
      <w:r w:rsidRPr="00A250A9">
        <w:rPr>
          <w:rFonts w:eastAsia="Times New Roman" w:cstheme="minorHAnsi"/>
          <w:sz w:val="24"/>
          <w:szCs w:val="24"/>
          <w:lang w:val="en" w:eastAsia="en-GB"/>
        </w:rPr>
        <w:t>unauthorised</w:t>
      </w:r>
      <w:proofErr w:type="spellEnd"/>
      <w:r w:rsidRPr="00A250A9">
        <w:rPr>
          <w:rFonts w:eastAsia="Times New Roman" w:cstheme="minorHAnsi"/>
          <w:sz w:val="24"/>
          <w:szCs w:val="24"/>
          <w:lang w:val="en" w:eastAsia="en-GB"/>
        </w:rPr>
        <w:t xml:space="preserve"> access to </w:t>
      </w:r>
      <w:r w:rsidR="00C97000">
        <w:rPr>
          <w:rFonts w:eastAsia="Times New Roman" w:cstheme="minorHAnsi"/>
          <w:sz w:val="24"/>
          <w:szCs w:val="24"/>
          <w:lang w:val="en" w:eastAsia="en-GB"/>
        </w:rPr>
        <w:t>P</w:t>
      </w:r>
      <w:r w:rsidRPr="00A250A9">
        <w:rPr>
          <w:rFonts w:eastAsia="Times New Roman" w:cstheme="minorHAnsi"/>
          <w:sz w:val="24"/>
          <w:szCs w:val="24"/>
          <w:lang w:val="en" w:eastAsia="en-GB"/>
        </w:rPr>
        <w:t xml:space="preserve">ersonal </w:t>
      </w:r>
      <w:r w:rsidR="006910C7">
        <w:rPr>
          <w:rFonts w:eastAsia="Times New Roman" w:cstheme="minorHAnsi"/>
          <w:sz w:val="24"/>
          <w:szCs w:val="24"/>
          <w:lang w:val="en" w:eastAsia="en-GB"/>
        </w:rPr>
        <w:t>D</w:t>
      </w:r>
      <w:r w:rsidRPr="00A250A9">
        <w:rPr>
          <w:rFonts w:eastAsia="Times New Roman" w:cstheme="minorHAnsi"/>
          <w:sz w:val="24"/>
          <w:szCs w:val="24"/>
          <w:lang w:val="en" w:eastAsia="en-GB"/>
        </w:rPr>
        <w:t xml:space="preserve">ata held by the </w:t>
      </w:r>
      <w:r w:rsidR="00C97000">
        <w:rPr>
          <w:rFonts w:eastAsia="Times New Roman" w:cstheme="minorHAnsi"/>
          <w:sz w:val="24"/>
          <w:szCs w:val="24"/>
          <w:lang w:val="en" w:eastAsia="en-GB"/>
        </w:rPr>
        <w:t>S</w:t>
      </w:r>
      <w:r w:rsidRPr="00A250A9">
        <w:rPr>
          <w:rFonts w:eastAsia="Times New Roman" w:cstheme="minorHAnsi"/>
          <w:sz w:val="24"/>
          <w:szCs w:val="24"/>
          <w:lang w:val="en" w:eastAsia="en-GB"/>
        </w:rPr>
        <w:t xml:space="preserve">upplier under this </w:t>
      </w:r>
      <w:r w:rsidR="00C97000">
        <w:rPr>
          <w:rFonts w:eastAsia="Times New Roman" w:cstheme="minorHAnsi"/>
          <w:sz w:val="24"/>
          <w:szCs w:val="24"/>
          <w:lang w:val="en" w:eastAsia="en-GB"/>
        </w:rPr>
        <w:t>C</w:t>
      </w:r>
      <w:r w:rsidRPr="00A250A9">
        <w:rPr>
          <w:rFonts w:eastAsia="Times New Roman" w:cstheme="minorHAnsi"/>
          <w:sz w:val="24"/>
          <w:szCs w:val="24"/>
          <w:lang w:val="en" w:eastAsia="en-GB"/>
        </w:rPr>
        <w:t xml:space="preserve">ontract, and/or actual or potential loss and/or destruction of </w:t>
      </w:r>
      <w:r w:rsidR="006C4F98">
        <w:rPr>
          <w:rFonts w:eastAsia="Times New Roman" w:cstheme="minorHAnsi"/>
          <w:sz w:val="24"/>
          <w:szCs w:val="24"/>
          <w:lang w:val="en" w:eastAsia="en-GB"/>
        </w:rPr>
        <w:t>P</w:t>
      </w:r>
      <w:r w:rsidRPr="00A250A9">
        <w:rPr>
          <w:rFonts w:eastAsia="Times New Roman" w:cstheme="minorHAnsi"/>
          <w:sz w:val="24"/>
          <w:szCs w:val="24"/>
          <w:lang w:val="en" w:eastAsia="en-GB"/>
        </w:rPr>
        <w:t xml:space="preserve">ersonal </w:t>
      </w:r>
      <w:r w:rsidR="006910C7">
        <w:rPr>
          <w:rFonts w:eastAsia="Times New Roman" w:cstheme="minorHAnsi"/>
          <w:sz w:val="24"/>
          <w:szCs w:val="24"/>
          <w:lang w:val="en" w:eastAsia="en-GB"/>
        </w:rPr>
        <w:t>D</w:t>
      </w:r>
      <w:r w:rsidRPr="00A250A9">
        <w:rPr>
          <w:rFonts w:eastAsia="Times New Roman" w:cstheme="minorHAnsi"/>
          <w:sz w:val="24"/>
          <w:szCs w:val="24"/>
          <w:lang w:val="en" w:eastAsia="en-GB"/>
        </w:rPr>
        <w:t xml:space="preserve">ata in breach of this </w:t>
      </w:r>
      <w:r w:rsidR="00C97000">
        <w:rPr>
          <w:rFonts w:eastAsia="Times New Roman" w:cstheme="minorHAnsi"/>
          <w:sz w:val="24"/>
          <w:szCs w:val="24"/>
          <w:lang w:val="en" w:eastAsia="en-GB"/>
        </w:rPr>
        <w:t>C</w:t>
      </w:r>
      <w:r w:rsidRPr="00A250A9">
        <w:rPr>
          <w:rFonts w:eastAsia="Times New Roman" w:cstheme="minorHAnsi"/>
          <w:sz w:val="24"/>
          <w:szCs w:val="24"/>
          <w:lang w:val="en" w:eastAsia="en-GB"/>
        </w:rPr>
        <w:t>ontract.</w:t>
      </w:r>
    </w:p>
    <w:p w14:paraId="1643F859" w14:textId="77777777" w:rsidR="00A250A9" w:rsidRPr="00A250A9" w:rsidRDefault="00A250A9" w:rsidP="00A250A9">
      <w:pPr>
        <w:numPr>
          <w:ilvl w:val="0"/>
          <w:numId w:val="1"/>
        </w:numPr>
        <w:spacing w:before="100" w:beforeAutospacing="1" w:after="100" w:afterAutospacing="1" w:line="240" w:lineRule="auto"/>
        <w:rPr>
          <w:rFonts w:eastAsia="Times New Roman" w:cstheme="minorHAnsi"/>
          <w:sz w:val="24"/>
          <w:szCs w:val="24"/>
          <w:lang w:val="en" w:eastAsia="en-GB"/>
        </w:rPr>
      </w:pPr>
      <w:r w:rsidRPr="00A250A9">
        <w:rPr>
          <w:rFonts w:eastAsia="Times New Roman" w:cstheme="minorHAnsi"/>
          <w:sz w:val="24"/>
          <w:szCs w:val="24"/>
          <w:lang w:val="en" w:eastAsia="en-GB"/>
        </w:rPr>
        <w:t xml:space="preserve">Data </w:t>
      </w:r>
      <w:r w:rsidR="006910C7">
        <w:rPr>
          <w:rFonts w:eastAsia="Times New Roman" w:cstheme="minorHAnsi"/>
          <w:sz w:val="24"/>
          <w:szCs w:val="24"/>
          <w:lang w:val="en" w:eastAsia="en-GB"/>
        </w:rPr>
        <w:t>P</w:t>
      </w:r>
      <w:r w:rsidRPr="00A250A9">
        <w:rPr>
          <w:rFonts w:eastAsia="Times New Roman" w:cstheme="minorHAnsi"/>
          <w:sz w:val="24"/>
          <w:szCs w:val="24"/>
          <w:lang w:val="en" w:eastAsia="en-GB"/>
        </w:rPr>
        <w:t xml:space="preserve">rocessing </w:t>
      </w:r>
      <w:r w:rsidR="006910C7">
        <w:rPr>
          <w:rFonts w:eastAsia="Times New Roman" w:cstheme="minorHAnsi"/>
          <w:sz w:val="24"/>
          <w:szCs w:val="24"/>
          <w:lang w:val="en" w:eastAsia="en-GB"/>
        </w:rPr>
        <w:t>S</w:t>
      </w:r>
      <w:r w:rsidRPr="00A250A9">
        <w:rPr>
          <w:rFonts w:eastAsia="Times New Roman" w:cstheme="minorHAnsi"/>
          <w:sz w:val="24"/>
          <w:szCs w:val="24"/>
          <w:lang w:val="en" w:eastAsia="en-GB"/>
        </w:rPr>
        <w:t xml:space="preserve">chedule: the schedule to be made available by the </w:t>
      </w:r>
      <w:r w:rsidR="00A2058A">
        <w:rPr>
          <w:rFonts w:eastAsia="Times New Roman" w:cstheme="minorHAnsi"/>
          <w:sz w:val="24"/>
          <w:szCs w:val="24"/>
          <w:lang w:val="en" w:eastAsia="en-GB"/>
        </w:rPr>
        <w:t>C</w:t>
      </w:r>
      <w:r w:rsidRPr="00A250A9">
        <w:rPr>
          <w:rFonts w:eastAsia="Times New Roman" w:cstheme="minorHAnsi"/>
          <w:sz w:val="24"/>
          <w:szCs w:val="24"/>
          <w:lang w:val="en" w:eastAsia="en-GB"/>
        </w:rPr>
        <w:t xml:space="preserve">ouncil, as required, detailing any </w:t>
      </w:r>
      <w:r w:rsidR="00C97000">
        <w:rPr>
          <w:rFonts w:eastAsia="Times New Roman" w:cstheme="minorHAnsi"/>
          <w:sz w:val="24"/>
          <w:szCs w:val="24"/>
          <w:lang w:val="en" w:eastAsia="en-GB"/>
        </w:rPr>
        <w:t>P</w:t>
      </w:r>
      <w:r w:rsidRPr="00A250A9">
        <w:rPr>
          <w:rFonts w:eastAsia="Times New Roman" w:cstheme="minorHAnsi"/>
          <w:sz w:val="24"/>
          <w:szCs w:val="24"/>
          <w:lang w:val="en" w:eastAsia="en-GB"/>
        </w:rPr>
        <w:t xml:space="preserve">ersonal </w:t>
      </w:r>
      <w:r w:rsidR="00122CB0">
        <w:rPr>
          <w:rFonts w:eastAsia="Times New Roman" w:cstheme="minorHAnsi"/>
          <w:sz w:val="24"/>
          <w:szCs w:val="24"/>
          <w:lang w:val="en" w:eastAsia="en-GB"/>
        </w:rPr>
        <w:t>D</w:t>
      </w:r>
      <w:r w:rsidRPr="00A250A9">
        <w:rPr>
          <w:rFonts w:eastAsia="Times New Roman" w:cstheme="minorHAnsi"/>
          <w:sz w:val="24"/>
          <w:szCs w:val="24"/>
          <w:lang w:val="en" w:eastAsia="en-GB"/>
        </w:rPr>
        <w:t xml:space="preserve">ata being processed under the </w:t>
      </w:r>
      <w:r w:rsidR="00A2058A">
        <w:rPr>
          <w:rFonts w:eastAsia="Times New Roman" w:cstheme="minorHAnsi"/>
          <w:sz w:val="24"/>
          <w:szCs w:val="24"/>
          <w:lang w:val="en" w:eastAsia="en-GB"/>
        </w:rPr>
        <w:t>C</w:t>
      </w:r>
      <w:r w:rsidRPr="00A250A9">
        <w:rPr>
          <w:rFonts w:eastAsia="Times New Roman" w:cstheme="minorHAnsi"/>
          <w:sz w:val="24"/>
          <w:szCs w:val="24"/>
          <w:lang w:val="en" w:eastAsia="en-GB"/>
        </w:rPr>
        <w:t>ontract.</w:t>
      </w:r>
    </w:p>
    <w:p w14:paraId="489B197E" w14:textId="77777777" w:rsidR="00A250A9" w:rsidRPr="00A250A9" w:rsidRDefault="00A250A9" w:rsidP="00A250A9">
      <w:pPr>
        <w:numPr>
          <w:ilvl w:val="0"/>
          <w:numId w:val="1"/>
        </w:numPr>
        <w:spacing w:before="100" w:beforeAutospacing="1" w:after="100" w:afterAutospacing="1" w:line="240" w:lineRule="auto"/>
        <w:rPr>
          <w:rFonts w:eastAsia="Times New Roman" w:cstheme="minorHAnsi"/>
          <w:sz w:val="24"/>
          <w:szCs w:val="24"/>
          <w:lang w:val="en" w:eastAsia="en-GB"/>
        </w:rPr>
      </w:pPr>
      <w:r w:rsidRPr="00A250A9">
        <w:rPr>
          <w:rFonts w:eastAsia="Times New Roman" w:cstheme="minorHAnsi"/>
          <w:sz w:val="24"/>
          <w:szCs w:val="24"/>
          <w:lang w:val="en" w:eastAsia="en-GB"/>
        </w:rPr>
        <w:t xml:space="preserve">Data Processor: has the meaning set out in the </w:t>
      </w:r>
      <w:r w:rsidR="00A2058A">
        <w:rPr>
          <w:rFonts w:eastAsia="Times New Roman" w:cstheme="minorHAnsi"/>
          <w:sz w:val="24"/>
          <w:szCs w:val="24"/>
          <w:lang w:val="en" w:eastAsia="en-GB"/>
        </w:rPr>
        <w:t>D</w:t>
      </w:r>
      <w:r w:rsidRPr="00A250A9">
        <w:rPr>
          <w:rFonts w:eastAsia="Times New Roman" w:cstheme="minorHAnsi"/>
          <w:sz w:val="24"/>
          <w:szCs w:val="24"/>
          <w:lang w:val="en" w:eastAsia="en-GB"/>
        </w:rPr>
        <w:t xml:space="preserve">ata </w:t>
      </w:r>
      <w:r w:rsidR="00A2058A">
        <w:rPr>
          <w:rFonts w:eastAsia="Times New Roman" w:cstheme="minorHAnsi"/>
          <w:sz w:val="24"/>
          <w:szCs w:val="24"/>
          <w:lang w:val="en" w:eastAsia="en-GB"/>
        </w:rPr>
        <w:t>P</w:t>
      </w:r>
      <w:r w:rsidRPr="00A250A9">
        <w:rPr>
          <w:rFonts w:eastAsia="Times New Roman" w:cstheme="minorHAnsi"/>
          <w:sz w:val="24"/>
          <w:szCs w:val="24"/>
          <w:lang w:val="en" w:eastAsia="en-GB"/>
        </w:rPr>
        <w:t xml:space="preserve">rotection </w:t>
      </w:r>
      <w:r w:rsidR="00A2058A">
        <w:rPr>
          <w:rFonts w:eastAsia="Times New Roman" w:cstheme="minorHAnsi"/>
          <w:sz w:val="24"/>
          <w:szCs w:val="24"/>
          <w:lang w:val="en" w:eastAsia="en-GB"/>
        </w:rPr>
        <w:t>L</w:t>
      </w:r>
      <w:r w:rsidRPr="00A250A9">
        <w:rPr>
          <w:rFonts w:eastAsia="Times New Roman" w:cstheme="minorHAnsi"/>
          <w:sz w:val="24"/>
          <w:szCs w:val="24"/>
          <w:lang w:val="en" w:eastAsia="en-GB"/>
        </w:rPr>
        <w:t>egislation.</w:t>
      </w:r>
    </w:p>
    <w:p w14:paraId="012DC23B" w14:textId="77777777" w:rsidR="00A250A9" w:rsidRPr="00A250A9" w:rsidRDefault="00A250A9" w:rsidP="00A250A9">
      <w:pPr>
        <w:numPr>
          <w:ilvl w:val="0"/>
          <w:numId w:val="1"/>
        </w:numPr>
        <w:spacing w:before="100" w:beforeAutospacing="1" w:after="100" w:afterAutospacing="1" w:line="240" w:lineRule="auto"/>
        <w:rPr>
          <w:rFonts w:eastAsia="Times New Roman" w:cstheme="minorHAnsi"/>
          <w:sz w:val="24"/>
          <w:szCs w:val="24"/>
          <w:lang w:val="en" w:eastAsia="en-GB"/>
        </w:rPr>
      </w:pPr>
      <w:r w:rsidRPr="00A250A9">
        <w:rPr>
          <w:rFonts w:eastAsia="Times New Roman" w:cstheme="minorHAnsi"/>
          <w:sz w:val="24"/>
          <w:szCs w:val="24"/>
          <w:lang w:val="en" w:eastAsia="en-GB"/>
        </w:rPr>
        <w:t xml:space="preserve">Data Protection Impact Assessment: an assessment by the </w:t>
      </w:r>
      <w:r w:rsidR="00A2058A">
        <w:rPr>
          <w:rFonts w:eastAsia="Times New Roman" w:cstheme="minorHAnsi"/>
          <w:sz w:val="24"/>
          <w:szCs w:val="24"/>
          <w:lang w:val="en" w:eastAsia="en-GB"/>
        </w:rPr>
        <w:t xml:space="preserve">Data </w:t>
      </w:r>
      <w:r w:rsidR="00122CB0">
        <w:rPr>
          <w:rFonts w:eastAsia="Times New Roman" w:cstheme="minorHAnsi"/>
          <w:sz w:val="24"/>
          <w:szCs w:val="24"/>
          <w:lang w:val="en" w:eastAsia="en-GB"/>
        </w:rPr>
        <w:t>C</w:t>
      </w:r>
      <w:r w:rsidRPr="00A250A9">
        <w:rPr>
          <w:rFonts w:eastAsia="Times New Roman" w:cstheme="minorHAnsi"/>
          <w:sz w:val="24"/>
          <w:szCs w:val="24"/>
          <w:lang w:val="en" w:eastAsia="en-GB"/>
        </w:rPr>
        <w:t xml:space="preserve">ontroller of the impact of envisaged processing on the protection of </w:t>
      </w:r>
      <w:r w:rsidR="00A2058A">
        <w:rPr>
          <w:rFonts w:eastAsia="Times New Roman" w:cstheme="minorHAnsi"/>
          <w:sz w:val="24"/>
          <w:szCs w:val="24"/>
          <w:lang w:val="en" w:eastAsia="en-GB"/>
        </w:rPr>
        <w:t>P</w:t>
      </w:r>
      <w:r w:rsidRPr="00A250A9">
        <w:rPr>
          <w:rFonts w:eastAsia="Times New Roman" w:cstheme="minorHAnsi"/>
          <w:sz w:val="24"/>
          <w:szCs w:val="24"/>
          <w:lang w:val="en" w:eastAsia="en-GB"/>
        </w:rPr>
        <w:t xml:space="preserve">ersonal </w:t>
      </w:r>
      <w:r w:rsidR="00122CB0">
        <w:rPr>
          <w:rFonts w:eastAsia="Times New Roman" w:cstheme="minorHAnsi"/>
          <w:sz w:val="24"/>
          <w:szCs w:val="24"/>
          <w:lang w:val="en" w:eastAsia="en-GB"/>
        </w:rPr>
        <w:t>D</w:t>
      </w:r>
      <w:r w:rsidRPr="00A250A9">
        <w:rPr>
          <w:rFonts w:eastAsia="Times New Roman" w:cstheme="minorHAnsi"/>
          <w:sz w:val="24"/>
          <w:szCs w:val="24"/>
          <w:lang w:val="en" w:eastAsia="en-GB"/>
        </w:rPr>
        <w:t>ata.</w:t>
      </w:r>
    </w:p>
    <w:p w14:paraId="53810189" w14:textId="585956AF" w:rsidR="00A250A9" w:rsidRPr="00A250A9" w:rsidRDefault="00A250A9" w:rsidP="00A250A9">
      <w:pPr>
        <w:numPr>
          <w:ilvl w:val="0"/>
          <w:numId w:val="1"/>
        </w:numPr>
        <w:spacing w:before="100" w:beforeAutospacing="1" w:after="100" w:afterAutospacing="1" w:line="240" w:lineRule="auto"/>
        <w:rPr>
          <w:rFonts w:eastAsia="Times New Roman" w:cstheme="minorHAnsi"/>
          <w:sz w:val="24"/>
          <w:szCs w:val="24"/>
          <w:lang w:val="en" w:eastAsia="en-GB"/>
        </w:rPr>
      </w:pPr>
      <w:r w:rsidRPr="00A250A9">
        <w:rPr>
          <w:rFonts w:eastAsia="Times New Roman" w:cstheme="minorHAnsi"/>
          <w:sz w:val="24"/>
          <w:szCs w:val="24"/>
          <w:lang w:val="en" w:eastAsia="en-GB"/>
        </w:rPr>
        <w:t xml:space="preserve">Data </w:t>
      </w:r>
      <w:r w:rsidR="00A2058A">
        <w:rPr>
          <w:rFonts w:eastAsia="Times New Roman" w:cstheme="minorHAnsi"/>
          <w:sz w:val="24"/>
          <w:szCs w:val="24"/>
          <w:lang w:val="en" w:eastAsia="en-GB"/>
        </w:rPr>
        <w:t>P</w:t>
      </w:r>
      <w:r w:rsidRPr="00A250A9">
        <w:rPr>
          <w:rFonts w:eastAsia="Times New Roman" w:cstheme="minorHAnsi"/>
          <w:sz w:val="24"/>
          <w:szCs w:val="24"/>
          <w:lang w:val="en" w:eastAsia="en-GB"/>
        </w:rPr>
        <w:t xml:space="preserve">rotection </w:t>
      </w:r>
      <w:r w:rsidR="00A2058A">
        <w:rPr>
          <w:rFonts w:eastAsia="Times New Roman" w:cstheme="minorHAnsi"/>
          <w:sz w:val="24"/>
          <w:szCs w:val="24"/>
          <w:lang w:val="en" w:eastAsia="en-GB"/>
        </w:rPr>
        <w:t>L</w:t>
      </w:r>
      <w:r w:rsidRPr="00A250A9">
        <w:rPr>
          <w:rFonts w:eastAsia="Times New Roman" w:cstheme="minorHAnsi"/>
          <w:sz w:val="24"/>
          <w:szCs w:val="24"/>
          <w:lang w:val="en" w:eastAsia="en-GB"/>
        </w:rPr>
        <w:t xml:space="preserve">egislation: means (i) unless and until the GDPR is no longer directly applicable in the UK the GDPR, the LED and any applicable national implementing laws as amended from time to time and then (ii) the Data Protection Act 2018 and any other successor legislation to the GDPR or the Data Protection Act </w:t>
      </w:r>
      <w:r w:rsidR="0083445F">
        <w:rPr>
          <w:rFonts w:eastAsia="Times New Roman" w:cstheme="minorHAnsi"/>
          <w:sz w:val="24"/>
          <w:szCs w:val="24"/>
          <w:lang w:val="en" w:eastAsia="en-GB"/>
        </w:rPr>
        <w:t>2018</w:t>
      </w:r>
      <w:r w:rsidR="0083445F" w:rsidRPr="00A250A9">
        <w:rPr>
          <w:rFonts w:eastAsia="Times New Roman" w:cstheme="minorHAnsi"/>
          <w:sz w:val="24"/>
          <w:szCs w:val="24"/>
          <w:lang w:val="en" w:eastAsia="en-GB"/>
        </w:rPr>
        <w:t xml:space="preserve"> </w:t>
      </w:r>
      <w:r w:rsidRPr="00A250A9">
        <w:rPr>
          <w:rFonts w:eastAsia="Times New Roman" w:cstheme="minorHAnsi"/>
          <w:sz w:val="24"/>
          <w:szCs w:val="24"/>
          <w:lang w:val="en" w:eastAsia="en-GB"/>
        </w:rPr>
        <w:t xml:space="preserve">and (iii) all applicable Law about the processing of </w:t>
      </w:r>
      <w:r w:rsidR="007F36E9">
        <w:rPr>
          <w:rFonts w:eastAsia="Times New Roman" w:cstheme="minorHAnsi"/>
          <w:sz w:val="24"/>
          <w:szCs w:val="24"/>
          <w:lang w:val="en" w:eastAsia="en-GB"/>
        </w:rPr>
        <w:t>P</w:t>
      </w:r>
      <w:r w:rsidRPr="00A250A9">
        <w:rPr>
          <w:rFonts w:eastAsia="Times New Roman" w:cstheme="minorHAnsi"/>
          <w:sz w:val="24"/>
          <w:szCs w:val="24"/>
          <w:lang w:val="en" w:eastAsia="en-GB"/>
        </w:rPr>
        <w:t>ersonal data and privacy.</w:t>
      </w:r>
    </w:p>
    <w:p w14:paraId="1724D624" w14:textId="77777777" w:rsidR="00A250A9" w:rsidRPr="00A250A9" w:rsidRDefault="00A250A9" w:rsidP="00A250A9">
      <w:pPr>
        <w:numPr>
          <w:ilvl w:val="0"/>
          <w:numId w:val="1"/>
        </w:numPr>
        <w:spacing w:before="100" w:beforeAutospacing="1" w:after="100" w:afterAutospacing="1" w:line="240" w:lineRule="auto"/>
        <w:rPr>
          <w:rFonts w:eastAsia="Times New Roman" w:cstheme="minorHAnsi"/>
          <w:sz w:val="24"/>
          <w:szCs w:val="24"/>
          <w:lang w:val="en" w:eastAsia="en-GB"/>
        </w:rPr>
      </w:pPr>
      <w:r w:rsidRPr="00A250A9">
        <w:rPr>
          <w:rFonts w:eastAsia="Times New Roman" w:cstheme="minorHAnsi"/>
          <w:sz w:val="24"/>
          <w:szCs w:val="24"/>
          <w:lang w:val="en" w:eastAsia="en-GB"/>
        </w:rPr>
        <w:t>Data Sharing Agreement: a formal agreement that documents what data is being shared and how the data can be used between the parties.</w:t>
      </w:r>
    </w:p>
    <w:p w14:paraId="7B37DB32" w14:textId="77777777" w:rsidR="00A250A9" w:rsidRPr="00A250A9" w:rsidRDefault="00A250A9" w:rsidP="00A250A9">
      <w:pPr>
        <w:numPr>
          <w:ilvl w:val="0"/>
          <w:numId w:val="1"/>
        </w:numPr>
        <w:spacing w:before="100" w:beforeAutospacing="1" w:after="100" w:afterAutospacing="1" w:line="240" w:lineRule="auto"/>
        <w:rPr>
          <w:rFonts w:eastAsia="Times New Roman" w:cstheme="minorHAnsi"/>
          <w:sz w:val="24"/>
          <w:szCs w:val="24"/>
          <w:lang w:val="en" w:eastAsia="en-GB"/>
        </w:rPr>
      </w:pPr>
      <w:r w:rsidRPr="00A250A9">
        <w:rPr>
          <w:rFonts w:eastAsia="Times New Roman" w:cstheme="minorHAnsi"/>
          <w:sz w:val="24"/>
          <w:szCs w:val="24"/>
          <w:lang w:val="en" w:eastAsia="en-GB"/>
        </w:rPr>
        <w:t xml:space="preserve">Data Sharing Code of Practice: the code of practice issued by the Information Commissioner in respect to the sharing of </w:t>
      </w:r>
      <w:r w:rsidR="00A2058A">
        <w:rPr>
          <w:rFonts w:eastAsia="Times New Roman" w:cstheme="minorHAnsi"/>
          <w:sz w:val="24"/>
          <w:szCs w:val="24"/>
          <w:lang w:val="en" w:eastAsia="en-GB"/>
        </w:rPr>
        <w:t>P</w:t>
      </w:r>
      <w:r w:rsidRPr="00A250A9">
        <w:rPr>
          <w:rFonts w:eastAsia="Times New Roman" w:cstheme="minorHAnsi"/>
          <w:sz w:val="24"/>
          <w:szCs w:val="24"/>
          <w:lang w:val="en" w:eastAsia="en-GB"/>
        </w:rPr>
        <w:t xml:space="preserve">ersonal </w:t>
      </w:r>
      <w:r w:rsidR="00122CB0">
        <w:rPr>
          <w:rFonts w:eastAsia="Times New Roman" w:cstheme="minorHAnsi"/>
          <w:sz w:val="24"/>
          <w:szCs w:val="24"/>
          <w:lang w:val="en" w:eastAsia="en-GB"/>
        </w:rPr>
        <w:t>D</w:t>
      </w:r>
      <w:r w:rsidRPr="00A250A9">
        <w:rPr>
          <w:rFonts w:eastAsia="Times New Roman" w:cstheme="minorHAnsi"/>
          <w:sz w:val="24"/>
          <w:szCs w:val="24"/>
          <w:lang w:val="en" w:eastAsia="en-GB"/>
        </w:rPr>
        <w:t>ata.</w:t>
      </w:r>
    </w:p>
    <w:p w14:paraId="28E10F3E" w14:textId="77777777" w:rsidR="00A250A9" w:rsidRPr="00A250A9" w:rsidRDefault="00A250A9" w:rsidP="00A250A9">
      <w:pPr>
        <w:numPr>
          <w:ilvl w:val="0"/>
          <w:numId w:val="1"/>
        </w:numPr>
        <w:spacing w:before="100" w:beforeAutospacing="1" w:after="100" w:afterAutospacing="1" w:line="240" w:lineRule="auto"/>
        <w:rPr>
          <w:rFonts w:eastAsia="Times New Roman" w:cstheme="minorHAnsi"/>
          <w:sz w:val="24"/>
          <w:szCs w:val="24"/>
          <w:lang w:val="en" w:eastAsia="en-GB"/>
        </w:rPr>
      </w:pPr>
      <w:r w:rsidRPr="00A250A9">
        <w:rPr>
          <w:rFonts w:eastAsia="Times New Roman" w:cstheme="minorHAnsi"/>
          <w:sz w:val="24"/>
          <w:szCs w:val="24"/>
          <w:lang w:val="en" w:eastAsia="en-GB"/>
        </w:rPr>
        <w:t xml:space="preserve">Data Subject Access Request: a request made by, or on behalf of, a </w:t>
      </w:r>
      <w:r w:rsidR="00C97000">
        <w:rPr>
          <w:rFonts w:eastAsia="Times New Roman" w:cstheme="minorHAnsi"/>
          <w:sz w:val="24"/>
          <w:szCs w:val="24"/>
          <w:lang w:val="en" w:eastAsia="en-GB"/>
        </w:rPr>
        <w:t>D</w:t>
      </w:r>
      <w:r w:rsidRPr="00A250A9">
        <w:rPr>
          <w:rFonts w:eastAsia="Times New Roman" w:cstheme="minorHAnsi"/>
          <w:sz w:val="24"/>
          <w:szCs w:val="24"/>
          <w:lang w:val="en" w:eastAsia="en-GB"/>
        </w:rPr>
        <w:t xml:space="preserve">ata </w:t>
      </w:r>
      <w:r w:rsidR="00C97000">
        <w:rPr>
          <w:rFonts w:eastAsia="Times New Roman" w:cstheme="minorHAnsi"/>
          <w:sz w:val="24"/>
          <w:szCs w:val="24"/>
          <w:lang w:val="en" w:eastAsia="en-GB"/>
        </w:rPr>
        <w:t>S</w:t>
      </w:r>
      <w:r w:rsidRPr="00A250A9">
        <w:rPr>
          <w:rFonts w:eastAsia="Times New Roman" w:cstheme="minorHAnsi"/>
          <w:sz w:val="24"/>
          <w:szCs w:val="24"/>
          <w:lang w:val="en" w:eastAsia="en-GB"/>
        </w:rPr>
        <w:t xml:space="preserve">ubject in accordance with rights granted pursuant to the </w:t>
      </w:r>
      <w:r w:rsidR="00A2058A">
        <w:rPr>
          <w:rFonts w:eastAsia="Times New Roman" w:cstheme="minorHAnsi"/>
          <w:sz w:val="24"/>
          <w:szCs w:val="24"/>
          <w:lang w:val="en" w:eastAsia="en-GB"/>
        </w:rPr>
        <w:t>D</w:t>
      </w:r>
      <w:r w:rsidRPr="00A250A9">
        <w:rPr>
          <w:rFonts w:eastAsia="Times New Roman" w:cstheme="minorHAnsi"/>
          <w:sz w:val="24"/>
          <w:szCs w:val="24"/>
          <w:lang w:val="en" w:eastAsia="en-GB"/>
        </w:rPr>
        <w:t xml:space="preserve">ata </w:t>
      </w:r>
      <w:r w:rsidR="00A2058A">
        <w:rPr>
          <w:rFonts w:eastAsia="Times New Roman" w:cstheme="minorHAnsi"/>
          <w:sz w:val="24"/>
          <w:szCs w:val="24"/>
          <w:lang w:val="en" w:eastAsia="en-GB"/>
        </w:rPr>
        <w:t>P</w:t>
      </w:r>
      <w:r w:rsidRPr="00A250A9">
        <w:rPr>
          <w:rFonts w:eastAsia="Times New Roman" w:cstheme="minorHAnsi"/>
          <w:sz w:val="24"/>
          <w:szCs w:val="24"/>
          <w:lang w:val="en" w:eastAsia="en-GB"/>
        </w:rPr>
        <w:t xml:space="preserve">rotection </w:t>
      </w:r>
      <w:r w:rsidR="00A2058A">
        <w:rPr>
          <w:rFonts w:eastAsia="Times New Roman" w:cstheme="minorHAnsi"/>
          <w:sz w:val="24"/>
          <w:szCs w:val="24"/>
          <w:lang w:val="en" w:eastAsia="en-GB"/>
        </w:rPr>
        <w:t>L</w:t>
      </w:r>
      <w:r w:rsidRPr="00A250A9">
        <w:rPr>
          <w:rFonts w:eastAsia="Times New Roman" w:cstheme="minorHAnsi"/>
          <w:sz w:val="24"/>
          <w:szCs w:val="24"/>
          <w:lang w:val="en" w:eastAsia="en-GB"/>
        </w:rPr>
        <w:t xml:space="preserve">egislation to access their </w:t>
      </w:r>
      <w:r w:rsidR="00122CB0">
        <w:rPr>
          <w:rFonts w:eastAsia="Times New Roman" w:cstheme="minorHAnsi"/>
          <w:sz w:val="24"/>
          <w:szCs w:val="24"/>
          <w:lang w:val="en" w:eastAsia="en-GB"/>
        </w:rPr>
        <w:t>P</w:t>
      </w:r>
      <w:r w:rsidRPr="00A250A9">
        <w:rPr>
          <w:rFonts w:eastAsia="Times New Roman" w:cstheme="minorHAnsi"/>
          <w:sz w:val="24"/>
          <w:szCs w:val="24"/>
          <w:lang w:val="en" w:eastAsia="en-GB"/>
        </w:rPr>
        <w:t xml:space="preserve">ersonal </w:t>
      </w:r>
      <w:r w:rsidR="00122CB0">
        <w:rPr>
          <w:rFonts w:eastAsia="Times New Roman" w:cstheme="minorHAnsi"/>
          <w:sz w:val="24"/>
          <w:szCs w:val="24"/>
          <w:lang w:val="en" w:eastAsia="en-GB"/>
        </w:rPr>
        <w:t>D</w:t>
      </w:r>
      <w:r w:rsidRPr="00A250A9">
        <w:rPr>
          <w:rFonts w:eastAsia="Times New Roman" w:cstheme="minorHAnsi"/>
          <w:sz w:val="24"/>
          <w:szCs w:val="24"/>
          <w:lang w:val="en" w:eastAsia="en-GB"/>
        </w:rPr>
        <w:t>ata.</w:t>
      </w:r>
    </w:p>
    <w:p w14:paraId="5D127D96" w14:textId="77777777" w:rsidR="00A250A9" w:rsidRPr="00A250A9" w:rsidRDefault="00A250A9" w:rsidP="00A250A9">
      <w:pPr>
        <w:numPr>
          <w:ilvl w:val="0"/>
          <w:numId w:val="1"/>
        </w:numPr>
        <w:spacing w:before="100" w:beforeAutospacing="1" w:after="100" w:afterAutospacing="1" w:line="240" w:lineRule="auto"/>
        <w:rPr>
          <w:rFonts w:eastAsia="Times New Roman" w:cstheme="minorHAnsi"/>
          <w:sz w:val="24"/>
          <w:szCs w:val="24"/>
          <w:lang w:val="en" w:eastAsia="en-GB"/>
        </w:rPr>
      </w:pPr>
      <w:r w:rsidRPr="00A250A9">
        <w:rPr>
          <w:rFonts w:eastAsia="Times New Roman" w:cstheme="minorHAnsi"/>
          <w:sz w:val="24"/>
          <w:szCs w:val="24"/>
          <w:lang w:val="en" w:eastAsia="en-GB"/>
        </w:rPr>
        <w:t xml:space="preserve">Data Subject: has the meaning set out in the </w:t>
      </w:r>
      <w:r w:rsidR="00C97000">
        <w:rPr>
          <w:rFonts w:eastAsia="Times New Roman" w:cstheme="minorHAnsi"/>
          <w:sz w:val="24"/>
          <w:szCs w:val="24"/>
          <w:lang w:val="en" w:eastAsia="en-GB"/>
        </w:rPr>
        <w:t>D</w:t>
      </w:r>
      <w:r w:rsidRPr="00A250A9">
        <w:rPr>
          <w:rFonts w:eastAsia="Times New Roman" w:cstheme="minorHAnsi"/>
          <w:sz w:val="24"/>
          <w:szCs w:val="24"/>
          <w:lang w:val="en" w:eastAsia="en-GB"/>
        </w:rPr>
        <w:t xml:space="preserve">ata </w:t>
      </w:r>
      <w:r w:rsidR="00C97000">
        <w:rPr>
          <w:rFonts w:eastAsia="Times New Roman" w:cstheme="minorHAnsi"/>
          <w:sz w:val="24"/>
          <w:szCs w:val="24"/>
          <w:lang w:val="en" w:eastAsia="en-GB"/>
        </w:rPr>
        <w:t>P</w:t>
      </w:r>
      <w:r w:rsidRPr="00A250A9">
        <w:rPr>
          <w:rFonts w:eastAsia="Times New Roman" w:cstheme="minorHAnsi"/>
          <w:sz w:val="24"/>
          <w:szCs w:val="24"/>
          <w:lang w:val="en" w:eastAsia="en-GB"/>
        </w:rPr>
        <w:t xml:space="preserve">rotection </w:t>
      </w:r>
      <w:r w:rsidR="00C97000">
        <w:rPr>
          <w:rFonts w:eastAsia="Times New Roman" w:cstheme="minorHAnsi"/>
          <w:sz w:val="24"/>
          <w:szCs w:val="24"/>
          <w:lang w:val="en" w:eastAsia="en-GB"/>
        </w:rPr>
        <w:t>L</w:t>
      </w:r>
      <w:r w:rsidRPr="00A250A9">
        <w:rPr>
          <w:rFonts w:eastAsia="Times New Roman" w:cstheme="minorHAnsi"/>
          <w:sz w:val="24"/>
          <w:szCs w:val="24"/>
          <w:lang w:val="en" w:eastAsia="en-GB"/>
        </w:rPr>
        <w:t>egislation.</w:t>
      </w:r>
    </w:p>
    <w:p w14:paraId="2968C8F2" w14:textId="77777777" w:rsidR="00A250A9" w:rsidRPr="00A250A9" w:rsidRDefault="00A250A9" w:rsidP="00A250A9">
      <w:pPr>
        <w:numPr>
          <w:ilvl w:val="0"/>
          <w:numId w:val="1"/>
        </w:numPr>
        <w:spacing w:before="100" w:beforeAutospacing="1" w:after="100" w:afterAutospacing="1" w:line="240" w:lineRule="auto"/>
        <w:rPr>
          <w:rFonts w:eastAsia="Times New Roman" w:cstheme="minorHAnsi"/>
          <w:sz w:val="24"/>
          <w:szCs w:val="24"/>
          <w:lang w:val="en" w:eastAsia="en-GB"/>
        </w:rPr>
      </w:pPr>
      <w:r w:rsidRPr="00A250A9">
        <w:rPr>
          <w:rFonts w:eastAsia="Times New Roman" w:cstheme="minorHAnsi"/>
          <w:sz w:val="24"/>
          <w:szCs w:val="24"/>
          <w:lang w:val="en" w:eastAsia="en-GB"/>
        </w:rPr>
        <w:t xml:space="preserve">Deliverables: all documents, products and materials developed by the </w:t>
      </w:r>
      <w:r w:rsidR="007F36E9">
        <w:rPr>
          <w:rFonts w:eastAsia="Times New Roman" w:cstheme="minorHAnsi"/>
          <w:sz w:val="24"/>
          <w:szCs w:val="24"/>
          <w:lang w:val="en" w:eastAsia="en-GB"/>
        </w:rPr>
        <w:t>S</w:t>
      </w:r>
      <w:r w:rsidRPr="00A250A9">
        <w:rPr>
          <w:rFonts w:eastAsia="Times New Roman" w:cstheme="minorHAnsi"/>
          <w:sz w:val="24"/>
          <w:szCs w:val="24"/>
          <w:lang w:val="en" w:eastAsia="en-GB"/>
        </w:rPr>
        <w:t xml:space="preserve">upplier or its agents, contractors and employees as part of or in relation to the </w:t>
      </w:r>
      <w:r w:rsidR="006C4F98">
        <w:rPr>
          <w:rFonts w:eastAsia="Times New Roman" w:cstheme="minorHAnsi"/>
          <w:sz w:val="24"/>
          <w:szCs w:val="24"/>
          <w:lang w:val="en" w:eastAsia="en-GB"/>
        </w:rPr>
        <w:t>S</w:t>
      </w:r>
      <w:r w:rsidRPr="00A250A9">
        <w:rPr>
          <w:rFonts w:eastAsia="Times New Roman" w:cstheme="minorHAnsi"/>
          <w:sz w:val="24"/>
          <w:szCs w:val="24"/>
          <w:lang w:val="en" w:eastAsia="en-GB"/>
        </w:rPr>
        <w:t>ervices in any form or media, (including drafts).</w:t>
      </w:r>
    </w:p>
    <w:p w14:paraId="33F1C382" w14:textId="77777777" w:rsidR="00A250A9" w:rsidRPr="00A250A9" w:rsidRDefault="00A250A9" w:rsidP="00A250A9">
      <w:pPr>
        <w:numPr>
          <w:ilvl w:val="0"/>
          <w:numId w:val="1"/>
        </w:numPr>
        <w:spacing w:before="100" w:beforeAutospacing="1" w:after="100" w:afterAutospacing="1" w:line="240" w:lineRule="auto"/>
        <w:rPr>
          <w:rFonts w:eastAsia="Times New Roman" w:cstheme="minorHAnsi"/>
          <w:sz w:val="24"/>
          <w:szCs w:val="24"/>
          <w:lang w:val="en" w:eastAsia="en-GB"/>
        </w:rPr>
      </w:pPr>
      <w:r w:rsidRPr="00A250A9">
        <w:rPr>
          <w:rFonts w:eastAsia="Times New Roman" w:cstheme="minorHAnsi"/>
          <w:sz w:val="24"/>
          <w:szCs w:val="24"/>
          <w:lang w:val="en" w:eastAsia="en-GB"/>
        </w:rPr>
        <w:lastRenderedPageBreak/>
        <w:t xml:space="preserve">Joint Data Controller: has the meaning set out in the </w:t>
      </w:r>
      <w:r w:rsidR="007F36E9">
        <w:rPr>
          <w:rFonts w:eastAsia="Times New Roman" w:cstheme="minorHAnsi"/>
          <w:sz w:val="24"/>
          <w:szCs w:val="24"/>
          <w:lang w:val="en" w:eastAsia="en-GB"/>
        </w:rPr>
        <w:t>D</w:t>
      </w:r>
      <w:r w:rsidRPr="00A250A9">
        <w:rPr>
          <w:rFonts w:eastAsia="Times New Roman" w:cstheme="minorHAnsi"/>
          <w:sz w:val="24"/>
          <w:szCs w:val="24"/>
          <w:lang w:val="en" w:eastAsia="en-GB"/>
        </w:rPr>
        <w:t xml:space="preserve">ata </w:t>
      </w:r>
      <w:r w:rsidR="007F36E9">
        <w:rPr>
          <w:rFonts w:eastAsia="Times New Roman" w:cstheme="minorHAnsi"/>
          <w:sz w:val="24"/>
          <w:szCs w:val="24"/>
          <w:lang w:val="en" w:eastAsia="en-GB"/>
        </w:rPr>
        <w:t>P</w:t>
      </w:r>
      <w:r w:rsidRPr="00A250A9">
        <w:rPr>
          <w:rFonts w:eastAsia="Times New Roman" w:cstheme="minorHAnsi"/>
          <w:sz w:val="24"/>
          <w:szCs w:val="24"/>
          <w:lang w:val="en" w:eastAsia="en-GB"/>
        </w:rPr>
        <w:t xml:space="preserve">rotection </w:t>
      </w:r>
      <w:r w:rsidR="007F36E9">
        <w:rPr>
          <w:rFonts w:eastAsia="Times New Roman" w:cstheme="minorHAnsi"/>
          <w:sz w:val="24"/>
          <w:szCs w:val="24"/>
          <w:lang w:val="en" w:eastAsia="en-GB"/>
        </w:rPr>
        <w:t>L</w:t>
      </w:r>
      <w:r w:rsidRPr="00A250A9">
        <w:rPr>
          <w:rFonts w:eastAsia="Times New Roman" w:cstheme="minorHAnsi"/>
          <w:sz w:val="24"/>
          <w:szCs w:val="24"/>
          <w:lang w:val="en" w:eastAsia="en-GB"/>
        </w:rPr>
        <w:t>egislation.</w:t>
      </w:r>
    </w:p>
    <w:p w14:paraId="5CE612AA" w14:textId="77777777" w:rsidR="00A250A9" w:rsidRPr="00A250A9" w:rsidRDefault="00A250A9" w:rsidP="00A250A9">
      <w:pPr>
        <w:numPr>
          <w:ilvl w:val="0"/>
          <w:numId w:val="1"/>
        </w:numPr>
        <w:spacing w:before="100" w:beforeAutospacing="1" w:after="100" w:afterAutospacing="1" w:line="240" w:lineRule="auto"/>
        <w:rPr>
          <w:rFonts w:eastAsia="Times New Roman" w:cstheme="minorHAnsi"/>
          <w:sz w:val="24"/>
          <w:szCs w:val="24"/>
          <w:lang w:val="en" w:eastAsia="en-GB"/>
        </w:rPr>
      </w:pPr>
      <w:r w:rsidRPr="00A250A9">
        <w:rPr>
          <w:rFonts w:eastAsia="Times New Roman" w:cstheme="minorHAnsi"/>
          <w:sz w:val="24"/>
          <w:szCs w:val="24"/>
          <w:lang w:val="en" w:eastAsia="en-GB"/>
        </w:rPr>
        <w:t xml:space="preserve">Goods: the goods (or any part of them) set out in the </w:t>
      </w:r>
      <w:r w:rsidR="007F36E9">
        <w:rPr>
          <w:rFonts w:eastAsia="Times New Roman" w:cstheme="minorHAnsi"/>
          <w:sz w:val="24"/>
          <w:szCs w:val="24"/>
          <w:lang w:val="en" w:eastAsia="en-GB"/>
        </w:rPr>
        <w:t>O</w:t>
      </w:r>
      <w:r w:rsidRPr="00A250A9">
        <w:rPr>
          <w:rFonts w:eastAsia="Times New Roman" w:cstheme="minorHAnsi"/>
          <w:sz w:val="24"/>
          <w:szCs w:val="24"/>
          <w:lang w:val="en" w:eastAsia="en-GB"/>
        </w:rPr>
        <w:t>rder.</w:t>
      </w:r>
    </w:p>
    <w:p w14:paraId="0166E5B1" w14:textId="77777777" w:rsidR="00A250A9" w:rsidRPr="00A250A9" w:rsidRDefault="00A250A9" w:rsidP="00A250A9">
      <w:pPr>
        <w:numPr>
          <w:ilvl w:val="0"/>
          <w:numId w:val="1"/>
        </w:numPr>
        <w:spacing w:before="100" w:beforeAutospacing="1" w:after="100" w:afterAutospacing="1" w:line="240" w:lineRule="auto"/>
        <w:rPr>
          <w:rFonts w:eastAsia="Times New Roman" w:cstheme="minorHAnsi"/>
          <w:sz w:val="24"/>
          <w:szCs w:val="24"/>
          <w:lang w:val="en" w:eastAsia="en-GB"/>
        </w:rPr>
      </w:pPr>
      <w:r w:rsidRPr="00A250A9">
        <w:rPr>
          <w:rFonts w:eastAsia="Times New Roman" w:cstheme="minorHAnsi"/>
          <w:sz w:val="24"/>
          <w:szCs w:val="24"/>
          <w:lang w:val="en" w:eastAsia="en-GB"/>
        </w:rPr>
        <w:t xml:space="preserve">Goods Specification: any specification for the goods, including any related plans and drawings, that is agreed in writing by the </w:t>
      </w:r>
      <w:r w:rsidR="006C4F98">
        <w:rPr>
          <w:rFonts w:eastAsia="Times New Roman" w:cstheme="minorHAnsi"/>
          <w:sz w:val="24"/>
          <w:szCs w:val="24"/>
          <w:lang w:val="en" w:eastAsia="en-GB"/>
        </w:rPr>
        <w:t>C</w:t>
      </w:r>
      <w:r w:rsidRPr="00A250A9">
        <w:rPr>
          <w:rFonts w:eastAsia="Times New Roman" w:cstheme="minorHAnsi"/>
          <w:sz w:val="24"/>
          <w:szCs w:val="24"/>
          <w:lang w:val="en" w:eastAsia="en-GB"/>
        </w:rPr>
        <w:t xml:space="preserve">ouncil and the </w:t>
      </w:r>
      <w:r w:rsidR="006C4F98">
        <w:rPr>
          <w:rFonts w:eastAsia="Times New Roman" w:cstheme="minorHAnsi"/>
          <w:sz w:val="24"/>
          <w:szCs w:val="24"/>
          <w:lang w:val="en" w:eastAsia="en-GB"/>
        </w:rPr>
        <w:t>S</w:t>
      </w:r>
      <w:r w:rsidRPr="00A250A9">
        <w:rPr>
          <w:rFonts w:eastAsia="Times New Roman" w:cstheme="minorHAnsi"/>
          <w:sz w:val="24"/>
          <w:szCs w:val="24"/>
          <w:lang w:val="en" w:eastAsia="en-GB"/>
        </w:rPr>
        <w:t>upplier.</w:t>
      </w:r>
    </w:p>
    <w:p w14:paraId="63867A49" w14:textId="7092590C" w:rsidR="00A250A9" w:rsidRDefault="00A250A9" w:rsidP="00A250A9">
      <w:pPr>
        <w:numPr>
          <w:ilvl w:val="0"/>
          <w:numId w:val="1"/>
        </w:numPr>
        <w:spacing w:before="100" w:beforeAutospacing="1" w:after="100" w:afterAutospacing="1" w:line="240" w:lineRule="auto"/>
        <w:rPr>
          <w:rFonts w:eastAsia="Times New Roman" w:cstheme="minorHAnsi"/>
          <w:sz w:val="24"/>
          <w:szCs w:val="24"/>
          <w:lang w:val="en" w:eastAsia="en-GB"/>
        </w:rPr>
      </w:pPr>
      <w:r w:rsidRPr="00A250A9">
        <w:rPr>
          <w:rFonts w:eastAsia="Times New Roman" w:cstheme="minorHAnsi"/>
          <w:sz w:val="24"/>
          <w:szCs w:val="24"/>
          <w:lang w:val="en" w:eastAsia="en-GB"/>
        </w:rPr>
        <w:t xml:space="preserve">Intellectual Property Rights: all patents, rights to inventions, utility models, copyright and related rights, </w:t>
      </w:r>
      <w:r w:rsidR="008314F3" w:rsidRPr="00A250A9">
        <w:rPr>
          <w:rFonts w:eastAsia="Times New Roman" w:cstheme="minorHAnsi"/>
          <w:sz w:val="24"/>
          <w:szCs w:val="24"/>
          <w:lang w:val="en" w:eastAsia="en-GB"/>
        </w:rPr>
        <w:t>trademarks</w:t>
      </w:r>
      <w:r w:rsidRPr="00A250A9">
        <w:rPr>
          <w:rFonts w:eastAsia="Times New Roman" w:cstheme="minorHAnsi"/>
          <w:sz w:val="24"/>
          <w:szCs w:val="24"/>
          <w:lang w:val="en" w:eastAsia="en-GB"/>
        </w:rPr>
        <w:t>, service marks, trade, business and domain names, rights in trade dress or get-up, rights in goodwill or to sue for passing off, unfair competition rights, rights in designs, rights in computer software, database right, topography rights, rights in confidential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p>
    <w:p w14:paraId="390E2B32" w14:textId="77777777" w:rsidR="00A250A9" w:rsidRPr="00A250A9" w:rsidRDefault="00A250A9" w:rsidP="00A250A9">
      <w:pPr>
        <w:numPr>
          <w:ilvl w:val="0"/>
          <w:numId w:val="1"/>
        </w:numPr>
        <w:spacing w:before="100" w:beforeAutospacing="1" w:after="100" w:afterAutospacing="1" w:line="240" w:lineRule="auto"/>
        <w:rPr>
          <w:rFonts w:eastAsia="Times New Roman" w:cstheme="minorHAnsi"/>
          <w:sz w:val="24"/>
          <w:szCs w:val="24"/>
          <w:lang w:val="en" w:eastAsia="en-GB"/>
        </w:rPr>
      </w:pPr>
      <w:r w:rsidRPr="00A250A9">
        <w:rPr>
          <w:rFonts w:eastAsia="Times New Roman" w:cstheme="minorHAnsi"/>
          <w:sz w:val="24"/>
          <w:szCs w:val="24"/>
          <w:lang w:val="en" w:eastAsia="en-GB"/>
        </w:rPr>
        <w:t xml:space="preserve">Order: the </w:t>
      </w:r>
      <w:r w:rsidR="006C4F98">
        <w:rPr>
          <w:rFonts w:eastAsia="Times New Roman" w:cstheme="minorHAnsi"/>
          <w:sz w:val="24"/>
          <w:szCs w:val="24"/>
          <w:lang w:val="en" w:eastAsia="en-GB"/>
        </w:rPr>
        <w:t>C</w:t>
      </w:r>
      <w:r w:rsidRPr="00A250A9">
        <w:rPr>
          <w:rFonts w:eastAsia="Times New Roman" w:cstheme="minorHAnsi"/>
          <w:sz w:val="24"/>
          <w:szCs w:val="24"/>
          <w:lang w:val="en" w:eastAsia="en-GB"/>
        </w:rPr>
        <w:t xml:space="preserve">ouncil's order for the supply of goods and/or services, as set out in the </w:t>
      </w:r>
      <w:r w:rsidR="006C4F98">
        <w:rPr>
          <w:rFonts w:eastAsia="Times New Roman" w:cstheme="minorHAnsi"/>
          <w:sz w:val="24"/>
          <w:szCs w:val="24"/>
          <w:lang w:val="en" w:eastAsia="en-GB"/>
        </w:rPr>
        <w:t>C</w:t>
      </w:r>
      <w:r w:rsidRPr="00A250A9">
        <w:rPr>
          <w:rFonts w:eastAsia="Times New Roman" w:cstheme="minorHAnsi"/>
          <w:sz w:val="24"/>
          <w:szCs w:val="24"/>
          <w:lang w:val="en" w:eastAsia="en-GB"/>
        </w:rPr>
        <w:t>ouncil's purchase order form.</w:t>
      </w:r>
    </w:p>
    <w:p w14:paraId="6F9BF8F3" w14:textId="77777777" w:rsidR="00A250A9" w:rsidRPr="00A250A9" w:rsidRDefault="00A250A9" w:rsidP="00A250A9">
      <w:pPr>
        <w:numPr>
          <w:ilvl w:val="0"/>
          <w:numId w:val="1"/>
        </w:numPr>
        <w:spacing w:before="100" w:beforeAutospacing="1" w:after="100" w:afterAutospacing="1" w:line="240" w:lineRule="auto"/>
        <w:rPr>
          <w:rFonts w:eastAsia="Times New Roman" w:cstheme="minorHAnsi"/>
          <w:sz w:val="24"/>
          <w:szCs w:val="24"/>
          <w:lang w:val="en" w:eastAsia="en-GB"/>
        </w:rPr>
      </w:pPr>
      <w:r w:rsidRPr="00A250A9">
        <w:rPr>
          <w:rFonts w:eastAsia="Times New Roman" w:cstheme="minorHAnsi"/>
          <w:sz w:val="24"/>
          <w:szCs w:val="24"/>
          <w:lang w:val="en" w:eastAsia="en-GB"/>
        </w:rPr>
        <w:t xml:space="preserve">Personal </w:t>
      </w:r>
      <w:r w:rsidR="00122CB0">
        <w:rPr>
          <w:rFonts w:eastAsia="Times New Roman" w:cstheme="minorHAnsi"/>
          <w:sz w:val="24"/>
          <w:szCs w:val="24"/>
          <w:lang w:val="en" w:eastAsia="en-GB"/>
        </w:rPr>
        <w:t>D</w:t>
      </w:r>
      <w:r w:rsidRPr="00A250A9">
        <w:rPr>
          <w:rFonts w:eastAsia="Times New Roman" w:cstheme="minorHAnsi"/>
          <w:sz w:val="24"/>
          <w:szCs w:val="24"/>
          <w:lang w:val="en" w:eastAsia="en-GB"/>
        </w:rPr>
        <w:t xml:space="preserve">ata: has the meaning set out in the </w:t>
      </w:r>
      <w:r w:rsidR="006910C7">
        <w:rPr>
          <w:rFonts w:eastAsia="Times New Roman" w:cstheme="minorHAnsi"/>
          <w:sz w:val="24"/>
          <w:szCs w:val="24"/>
          <w:lang w:val="en" w:eastAsia="en-GB"/>
        </w:rPr>
        <w:t>D</w:t>
      </w:r>
      <w:r w:rsidRPr="00A250A9">
        <w:rPr>
          <w:rFonts w:eastAsia="Times New Roman" w:cstheme="minorHAnsi"/>
          <w:sz w:val="24"/>
          <w:szCs w:val="24"/>
          <w:lang w:val="en" w:eastAsia="en-GB"/>
        </w:rPr>
        <w:t xml:space="preserve">ata </w:t>
      </w:r>
      <w:r w:rsidR="006910C7">
        <w:rPr>
          <w:rFonts w:eastAsia="Times New Roman" w:cstheme="minorHAnsi"/>
          <w:sz w:val="24"/>
          <w:szCs w:val="24"/>
          <w:lang w:val="en" w:eastAsia="en-GB"/>
        </w:rPr>
        <w:t>P</w:t>
      </w:r>
      <w:r w:rsidRPr="00A250A9">
        <w:rPr>
          <w:rFonts w:eastAsia="Times New Roman" w:cstheme="minorHAnsi"/>
          <w:sz w:val="24"/>
          <w:szCs w:val="24"/>
          <w:lang w:val="en" w:eastAsia="en-GB"/>
        </w:rPr>
        <w:t xml:space="preserve">rotection </w:t>
      </w:r>
      <w:r w:rsidR="006910C7">
        <w:rPr>
          <w:rFonts w:eastAsia="Times New Roman" w:cstheme="minorHAnsi"/>
          <w:sz w:val="24"/>
          <w:szCs w:val="24"/>
          <w:lang w:val="en" w:eastAsia="en-GB"/>
        </w:rPr>
        <w:t>L</w:t>
      </w:r>
      <w:r w:rsidRPr="00A250A9">
        <w:rPr>
          <w:rFonts w:eastAsia="Times New Roman" w:cstheme="minorHAnsi"/>
          <w:sz w:val="24"/>
          <w:szCs w:val="24"/>
          <w:lang w:val="en" w:eastAsia="en-GB"/>
        </w:rPr>
        <w:t>egislation.</w:t>
      </w:r>
    </w:p>
    <w:p w14:paraId="4DAA6FAC" w14:textId="77777777" w:rsidR="00A250A9" w:rsidRPr="007D34F7" w:rsidRDefault="00A250A9" w:rsidP="00A250A9">
      <w:pPr>
        <w:numPr>
          <w:ilvl w:val="0"/>
          <w:numId w:val="1"/>
        </w:numPr>
        <w:spacing w:before="100" w:beforeAutospacing="1" w:after="100" w:afterAutospacing="1" w:line="240" w:lineRule="auto"/>
        <w:rPr>
          <w:rFonts w:eastAsia="Times New Roman" w:cstheme="minorHAnsi"/>
          <w:sz w:val="24"/>
          <w:szCs w:val="24"/>
          <w:lang w:val="en" w:eastAsia="en-GB"/>
        </w:rPr>
      </w:pPr>
      <w:r w:rsidRPr="00A250A9">
        <w:rPr>
          <w:rFonts w:eastAsia="Times New Roman" w:cstheme="minorHAnsi"/>
          <w:sz w:val="24"/>
          <w:szCs w:val="24"/>
          <w:lang w:val="en" w:eastAsia="en-GB"/>
        </w:rPr>
        <w:t xml:space="preserve">Protective Measures: appropriate technical and organisational measures which may include: pseudonymising and encrypting personal data, ensuring confidentiality, integrity, availability and resilience of systems and services, ensuring that availability of and access to </w:t>
      </w:r>
      <w:r w:rsidR="006910C7">
        <w:rPr>
          <w:rFonts w:eastAsia="Times New Roman" w:cstheme="minorHAnsi"/>
          <w:sz w:val="24"/>
          <w:szCs w:val="24"/>
          <w:lang w:val="en" w:eastAsia="en-GB"/>
        </w:rPr>
        <w:t>P</w:t>
      </w:r>
      <w:r w:rsidRPr="00A250A9">
        <w:rPr>
          <w:rFonts w:eastAsia="Times New Roman" w:cstheme="minorHAnsi"/>
          <w:sz w:val="24"/>
          <w:szCs w:val="24"/>
          <w:lang w:val="en" w:eastAsia="en-GB"/>
        </w:rPr>
        <w:t xml:space="preserve">ersonal </w:t>
      </w:r>
      <w:r w:rsidR="00122CB0">
        <w:rPr>
          <w:rFonts w:eastAsia="Times New Roman" w:cstheme="minorHAnsi"/>
          <w:sz w:val="24"/>
          <w:szCs w:val="24"/>
          <w:lang w:val="en" w:eastAsia="en-GB"/>
        </w:rPr>
        <w:t>D</w:t>
      </w:r>
      <w:r w:rsidRPr="00A250A9">
        <w:rPr>
          <w:rFonts w:eastAsia="Times New Roman" w:cstheme="minorHAnsi"/>
          <w:sz w:val="24"/>
          <w:szCs w:val="24"/>
          <w:lang w:val="en" w:eastAsia="en-GB"/>
        </w:rPr>
        <w:t xml:space="preserve">ata can be restored in a timely manner after an </w:t>
      </w:r>
      <w:r w:rsidRPr="005604A1">
        <w:rPr>
          <w:rFonts w:eastAsia="Times New Roman" w:cstheme="minorHAnsi"/>
          <w:sz w:val="24"/>
          <w:szCs w:val="24"/>
          <w:lang w:val="en" w:eastAsia="en-GB"/>
        </w:rPr>
        <w:t xml:space="preserve">incident, and regularly assessing and evaluating the effectiveness of </w:t>
      </w:r>
      <w:r w:rsidR="00290AE4" w:rsidRPr="005604A1">
        <w:rPr>
          <w:rFonts w:eastAsia="Times New Roman" w:cstheme="minorHAnsi"/>
          <w:sz w:val="24"/>
          <w:szCs w:val="24"/>
          <w:lang w:val="en" w:eastAsia="en-GB"/>
        </w:rPr>
        <w:t>the</w:t>
      </w:r>
      <w:r w:rsidRPr="005604A1">
        <w:rPr>
          <w:rFonts w:eastAsia="Times New Roman" w:cstheme="minorHAnsi"/>
          <w:sz w:val="24"/>
          <w:szCs w:val="24"/>
          <w:lang w:val="en" w:eastAsia="en-GB"/>
        </w:rPr>
        <w:t xml:space="preserve"> measures adopted by it.</w:t>
      </w:r>
    </w:p>
    <w:p w14:paraId="1E8AFAD2" w14:textId="77777777" w:rsidR="00A250A9" w:rsidRPr="005604A1" w:rsidRDefault="00A250A9" w:rsidP="00A250A9">
      <w:pPr>
        <w:numPr>
          <w:ilvl w:val="0"/>
          <w:numId w:val="1"/>
        </w:numPr>
        <w:spacing w:before="100" w:beforeAutospacing="1" w:after="100" w:afterAutospacing="1" w:line="240" w:lineRule="auto"/>
        <w:rPr>
          <w:rFonts w:eastAsia="Times New Roman" w:cstheme="minorHAnsi"/>
          <w:sz w:val="24"/>
          <w:szCs w:val="24"/>
          <w:lang w:val="en" w:eastAsia="en-GB"/>
        </w:rPr>
      </w:pPr>
      <w:r w:rsidRPr="004D3A6A">
        <w:rPr>
          <w:rFonts w:eastAsia="Times New Roman" w:cstheme="minorHAnsi"/>
          <w:sz w:val="24"/>
          <w:szCs w:val="24"/>
          <w:lang w:val="en" w:eastAsia="en-GB"/>
        </w:rPr>
        <w:t xml:space="preserve">Services: the services, including without limitation any deliverables, to be provided by the </w:t>
      </w:r>
      <w:r w:rsidR="00122CB0" w:rsidRPr="005604A1">
        <w:rPr>
          <w:rFonts w:eastAsia="Times New Roman" w:cstheme="minorHAnsi"/>
          <w:sz w:val="24"/>
          <w:szCs w:val="24"/>
          <w:lang w:val="en" w:eastAsia="en-GB"/>
        </w:rPr>
        <w:t>S</w:t>
      </w:r>
      <w:r w:rsidRPr="005604A1">
        <w:rPr>
          <w:rFonts w:eastAsia="Times New Roman" w:cstheme="minorHAnsi"/>
          <w:sz w:val="24"/>
          <w:szCs w:val="24"/>
          <w:lang w:val="en" w:eastAsia="en-GB"/>
        </w:rPr>
        <w:t xml:space="preserve">upplier under the </w:t>
      </w:r>
      <w:r w:rsidR="00122CB0" w:rsidRPr="005604A1">
        <w:rPr>
          <w:rFonts w:eastAsia="Times New Roman" w:cstheme="minorHAnsi"/>
          <w:sz w:val="24"/>
          <w:szCs w:val="24"/>
          <w:lang w:val="en" w:eastAsia="en-GB"/>
        </w:rPr>
        <w:t>C</w:t>
      </w:r>
      <w:r w:rsidRPr="005604A1">
        <w:rPr>
          <w:rFonts w:eastAsia="Times New Roman" w:cstheme="minorHAnsi"/>
          <w:sz w:val="24"/>
          <w:szCs w:val="24"/>
          <w:lang w:val="en" w:eastAsia="en-GB"/>
        </w:rPr>
        <w:t xml:space="preserve">ontract as set out in the </w:t>
      </w:r>
      <w:r w:rsidR="00122CB0" w:rsidRPr="005604A1">
        <w:rPr>
          <w:rFonts w:eastAsia="Times New Roman" w:cstheme="minorHAnsi"/>
          <w:sz w:val="24"/>
          <w:szCs w:val="24"/>
          <w:lang w:val="en" w:eastAsia="en-GB"/>
        </w:rPr>
        <w:t>S</w:t>
      </w:r>
      <w:r w:rsidRPr="005604A1">
        <w:rPr>
          <w:rFonts w:eastAsia="Times New Roman" w:cstheme="minorHAnsi"/>
          <w:sz w:val="24"/>
          <w:szCs w:val="24"/>
          <w:lang w:val="en" w:eastAsia="en-GB"/>
        </w:rPr>
        <w:t xml:space="preserve">ervice </w:t>
      </w:r>
      <w:r w:rsidR="00122CB0" w:rsidRPr="005604A1">
        <w:rPr>
          <w:rFonts w:eastAsia="Times New Roman" w:cstheme="minorHAnsi"/>
          <w:sz w:val="24"/>
          <w:szCs w:val="24"/>
          <w:lang w:val="en" w:eastAsia="en-GB"/>
        </w:rPr>
        <w:t>S</w:t>
      </w:r>
      <w:r w:rsidRPr="005604A1">
        <w:rPr>
          <w:rFonts w:eastAsia="Times New Roman" w:cstheme="minorHAnsi"/>
          <w:sz w:val="24"/>
          <w:szCs w:val="24"/>
          <w:lang w:val="en" w:eastAsia="en-GB"/>
        </w:rPr>
        <w:t>pecification.</w:t>
      </w:r>
    </w:p>
    <w:p w14:paraId="54C4FBE4" w14:textId="77777777" w:rsidR="00A250A9" w:rsidRPr="005604A1" w:rsidRDefault="00A250A9" w:rsidP="00A250A9">
      <w:pPr>
        <w:numPr>
          <w:ilvl w:val="0"/>
          <w:numId w:val="1"/>
        </w:numPr>
        <w:spacing w:before="100" w:beforeAutospacing="1" w:after="100" w:afterAutospacing="1" w:line="240" w:lineRule="auto"/>
        <w:rPr>
          <w:rFonts w:eastAsia="Times New Roman" w:cstheme="minorHAnsi"/>
          <w:sz w:val="24"/>
          <w:szCs w:val="24"/>
          <w:lang w:val="en" w:eastAsia="en-GB"/>
        </w:rPr>
      </w:pPr>
      <w:r w:rsidRPr="005604A1">
        <w:rPr>
          <w:rFonts w:eastAsia="Times New Roman" w:cstheme="minorHAnsi"/>
          <w:sz w:val="24"/>
          <w:szCs w:val="24"/>
          <w:lang w:val="en" w:eastAsia="en-GB"/>
        </w:rPr>
        <w:t xml:space="preserve">Service Specification: the description or specification for </w:t>
      </w:r>
      <w:r w:rsidR="00122CB0" w:rsidRPr="005604A1">
        <w:rPr>
          <w:rFonts w:eastAsia="Times New Roman" w:cstheme="minorHAnsi"/>
          <w:sz w:val="24"/>
          <w:szCs w:val="24"/>
          <w:lang w:val="en" w:eastAsia="en-GB"/>
        </w:rPr>
        <w:t>S</w:t>
      </w:r>
      <w:r w:rsidRPr="005604A1">
        <w:rPr>
          <w:rFonts w:eastAsia="Times New Roman" w:cstheme="minorHAnsi"/>
          <w:sz w:val="24"/>
          <w:szCs w:val="24"/>
          <w:lang w:val="en" w:eastAsia="en-GB"/>
        </w:rPr>
        <w:t xml:space="preserve">ervices agreed in writing by the </w:t>
      </w:r>
      <w:r w:rsidR="00122CB0" w:rsidRPr="005604A1">
        <w:rPr>
          <w:rFonts w:eastAsia="Times New Roman" w:cstheme="minorHAnsi"/>
          <w:sz w:val="24"/>
          <w:szCs w:val="24"/>
          <w:lang w:val="en" w:eastAsia="en-GB"/>
        </w:rPr>
        <w:t>C</w:t>
      </w:r>
      <w:r w:rsidRPr="005604A1">
        <w:rPr>
          <w:rFonts w:eastAsia="Times New Roman" w:cstheme="minorHAnsi"/>
          <w:sz w:val="24"/>
          <w:szCs w:val="24"/>
          <w:lang w:val="en" w:eastAsia="en-GB"/>
        </w:rPr>
        <w:t xml:space="preserve">ouncil and the </w:t>
      </w:r>
      <w:r w:rsidR="00122CB0" w:rsidRPr="005604A1">
        <w:rPr>
          <w:rFonts w:eastAsia="Times New Roman" w:cstheme="minorHAnsi"/>
          <w:sz w:val="24"/>
          <w:szCs w:val="24"/>
          <w:lang w:val="en" w:eastAsia="en-GB"/>
        </w:rPr>
        <w:t>S</w:t>
      </w:r>
      <w:r w:rsidRPr="005604A1">
        <w:rPr>
          <w:rFonts w:eastAsia="Times New Roman" w:cstheme="minorHAnsi"/>
          <w:sz w:val="24"/>
          <w:szCs w:val="24"/>
          <w:lang w:val="en" w:eastAsia="en-GB"/>
        </w:rPr>
        <w:t>upplier.</w:t>
      </w:r>
    </w:p>
    <w:p w14:paraId="24003D1C" w14:textId="77777777" w:rsidR="00A250A9" w:rsidRPr="005604A1" w:rsidRDefault="00A250A9" w:rsidP="00A250A9">
      <w:pPr>
        <w:numPr>
          <w:ilvl w:val="0"/>
          <w:numId w:val="1"/>
        </w:numPr>
        <w:spacing w:before="100" w:beforeAutospacing="1" w:after="100" w:afterAutospacing="1" w:line="240" w:lineRule="auto"/>
        <w:rPr>
          <w:rFonts w:eastAsia="Times New Roman" w:cstheme="minorHAnsi"/>
          <w:sz w:val="24"/>
          <w:szCs w:val="24"/>
          <w:lang w:val="en" w:eastAsia="en-GB"/>
        </w:rPr>
      </w:pPr>
      <w:r w:rsidRPr="005604A1">
        <w:rPr>
          <w:rFonts w:eastAsia="Times New Roman" w:cstheme="minorHAnsi"/>
          <w:sz w:val="24"/>
          <w:szCs w:val="24"/>
          <w:lang w:val="en" w:eastAsia="en-GB"/>
        </w:rPr>
        <w:t xml:space="preserve">Sub-processor: any third party appointed to process </w:t>
      </w:r>
      <w:r w:rsidR="00CE71B5" w:rsidRPr="005604A1">
        <w:rPr>
          <w:rFonts w:eastAsia="Times New Roman" w:cstheme="minorHAnsi"/>
          <w:sz w:val="24"/>
          <w:szCs w:val="24"/>
          <w:lang w:val="en" w:eastAsia="en-GB"/>
        </w:rPr>
        <w:t>P</w:t>
      </w:r>
      <w:r w:rsidRPr="005604A1">
        <w:rPr>
          <w:rFonts w:eastAsia="Times New Roman" w:cstheme="minorHAnsi"/>
          <w:sz w:val="24"/>
          <w:szCs w:val="24"/>
          <w:lang w:val="en" w:eastAsia="en-GB"/>
        </w:rPr>
        <w:t xml:space="preserve">ersonal </w:t>
      </w:r>
      <w:r w:rsidR="00CE71B5" w:rsidRPr="005604A1">
        <w:rPr>
          <w:rFonts w:eastAsia="Times New Roman" w:cstheme="minorHAnsi"/>
          <w:sz w:val="24"/>
          <w:szCs w:val="24"/>
          <w:lang w:val="en" w:eastAsia="en-GB"/>
        </w:rPr>
        <w:t>D</w:t>
      </w:r>
      <w:r w:rsidRPr="005604A1">
        <w:rPr>
          <w:rFonts w:eastAsia="Times New Roman" w:cstheme="minorHAnsi"/>
          <w:sz w:val="24"/>
          <w:szCs w:val="24"/>
          <w:lang w:val="en" w:eastAsia="en-GB"/>
        </w:rPr>
        <w:t xml:space="preserve">ata on behalf of the </w:t>
      </w:r>
      <w:r w:rsidR="00CE71B5" w:rsidRPr="005604A1">
        <w:rPr>
          <w:rFonts w:eastAsia="Times New Roman" w:cstheme="minorHAnsi"/>
          <w:sz w:val="24"/>
          <w:szCs w:val="24"/>
          <w:lang w:val="en" w:eastAsia="en-GB"/>
        </w:rPr>
        <w:t>S</w:t>
      </w:r>
      <w:r w:rsidRPr="005604A1">
        <w:rPr>
          <w:rFonts w:eastAsia="Times New Roman" w:cstheme="minorHAnsi"/>
          <w:sz w:val="24"/>
          <w:szCs w:val="24"/>
          <w:lang w:val="en" w:eastAsia="en-GB"/>
        </w:rPr>
        <w:t xml:space="preserve">upplier related to this </w:t>
      </w:r>
      <w:r w:rsidR="00CE71B5" w:rsidRPr="005604A1">
        <w:rPr>
          <w:rFonts w:eastAsia="Times New Roman" w:cstheme="minorHAnsi"/>
          <w:sz w:val="24"/>
          <w:szCs w:val="24"/>
          <w:lang w:val="en" w:eastAsia="en-GB"/>
        </w:rPr>
        <w:t>C</w:t>
      </w:r>
      <w:r w:rsidRPr="005604A1">
        <w:rPr>
          <w:rFonts w:eastAsia="Times New Roman" w:cstheme="minorHAnsi"/>
          <w:sz w:val="24"/>
          <w:szCs w:val="24"/>
          <w:lang w:val="en" w:eastAsia="en-GB"/>
        </w:rPr>
        <w:t>ontract.</w:t>
      </w:r>
    </w:p>
    <w:p w14:paraId="38352880" w14:textId="77777777" w:rsidR="00A250A9" w:rsidRPr="005604A1" w:rsidRDefault="00A250A9" w:rsidP="00A250A9">
      <w:pPr>
        <w:numPr>
          <w:ilvl w:val="0"/>
          <w:numId w:val="1"/>
        </w:numPr>
        <w:spacing w:before="100" w:beforeAutospacing="1" w:after="100" w:afterAutospacing="1" w:line="240" w:lineRule="auto"/>
        <w:rPr>
          <w:rFonts w:eastAsia="Times New Roman" w:cstheme="minorHAnsi"/>
          <w:sz w:val="24"/>
          <w:szCs w:val="24"/>
          <w:lang w:val="en" w:eastAsia="en-GB"/>
        </w:rPr>
      </w:pPr>
      <w:r w:rsidRPr="005604A1">
        <w:rPr>
          <w:rFonts w:eastAsia="Times New Roman" w:cstheme="minorHAnsi"/>
          <w:sz w:val="24"/>
          <w:szCs w:val="24"/>
          <w:lang w:val="en" w:eastAsia="en-GB"/>
        </w:rPr>
        <w:t xml:space="preserve">Supplier: the person or firm from whom the </w:t>
      </w:r>
      <w:r w:rsidR="00CE71B5" w:rsidRPr="005604A1">
        <w:rPr>
          <w:rFonts w:eastAsia="Times New Roman" w:cstheme="minorHAnsi"/>
          <w:sz w:val="24"/>
          <w:szCs w:val="24"/>
          <w:lang w:val="en" w:eastAsia="en-GB"/>
        </w:rPr>
        <w:t>C</w:t>
      </w:r>
      <w:r w:rsidRPr="005604A1">
        <w:rPr>
          <w:rFonts w:eastAsia="Times New Roman" w:cstheme="minorHAnsi"/>
          <w:sz w:val="24"/>
          <w:szCs w:val="24"/>
          <w:lang w:val="en" w:eastAsia="en-GB"/>
        </w:rPr>
        <w:t>ouncil purchases the goods and/or services.</w:t>
      </w:r>
    </w:p>
    <w:p w14:paraId="6A5F7B5B" w14:textId="77777777" w:rsidR="00A250A9" w:rsidRDefault="00A250A9" w:rsidP="00A250A9">
      <w:pPr>
        <w:numPr>
          <w:ilvl w:val="0"/>
          <w:numId w:val="1"/>
        </w:numPr>
        <w:spacing w:before="100" w:beforeAutospacing="1" w:after="100" w:afterAutospacing="1" w:line="240" w:lineRule="auto"/>
        <w:rPr>
          <w:rFonts w:eastAsia="Times New Roman" w:cstheme="minorHAnsi"/>
          <w:sz w:val="24"/>
          <w:szCs w:val="24"/>
          <w:lang w:val="en" w:eastAsia="en-GB"/>
        </w:rPr>
      </w:pPr>
      <w:r w:rsidRPr="005604A1">
        <w:rPr>
          <w:rFonts w:eastAsia="Times New Roman" w:cstheme="minorHAnsi"/>
          <w:sz w:val="24"/>
          <w:szCs w:val="24"/>
          <w:lang w:val="en" w:eastAsia="en-GB"/>
        </w:rPr>
        <w:t xml:space="preserve">Supplier Personnel: means all directors, officers, employees, agents, consultants and contractors of the </w:t>
      </w:r>
      <w:r w:rsidR="00CE71B5" w:rsidRPr="005604A1">
        <w:rPr>
          <w:rFonts w:eastAsia="Times New Roman" w:cstheme="minorHAnsi"/>
          <w:sz w:val="24"/>
          <w:szCs w:val="24"/>
          <w:lang w:val="en" w:eastAsia="en-GB"/>
        </w:rPr>
        <w:t>S</w:t>
      </w:r>
      <w:r w:rsidRPr="005604A1">
        <w:rPr>
          <w:rFonts w:eastAsia="Times New Roman" w:cstheme="minorHAnsi"/>
          <w:sz w:val="24"/>
          <w:szCs w:val="24"/>
          <w:lang w:val="en" w:eastAsia="en-GB"/>
        </w:rPr>
        <w:t xml:space="preserve">upplier and/or of any sub-contractor engaged in the performance of its obligations under the </w:t>
      </w:r>
      <w:r w:rsidR="00CE71B5" w:rsidRPr="005604A1">
        <w:rPr>
          <w:rFonts w:eastAsia="Times New Roman" w:cstheme="minorHAnsi"/>
          <w:sz w:val="24"/>
          <w:szCs w:val="24"/>
          <w:lang w:val="en" w:eastAsia="en-GB"/>
        </w:rPr>
        <w:t>C</w:t>
      </w:r>
      <w:r w:rsidRPr="005604A1">
        <w:rPr>
          <w:rFonts w:eastAsia="Times New Roman" w:cstheme="minorHAnsi"/>
          <w:sz w:val="24"/>
          <w:szCs w:val="24"/>
          <w:lang w:val="en" w:eastAsia="en-GB"/>
        </w:rPr>
        <w:t>ontract.</w:t>
      </w:r>
    </w:p>
    <w:p w14:paraId="6C0C4F7C" w14:textId="77777777" w:rsidR="007A05DC" w:rsidRPr="005604A1" w:rsidRDefault="007A05DC" w:rsidP="00927AEC">
      <w:pPr>
        <w:spacing w:before="100" w:beforeAutospacing="1" w:after="100" w:afterAutospacing="1" w:line="240" w:lineRule="auto"/>
        <w:rPr>
          <w:rFonts w:eastAsia="Times New Roman" w:cstheme="minorHAnsi"/>
          <w:sz w:val="24"/>
          <w:szCs w:val="24"/>
          <w:lang w:val="en" w:eastAsia="en-GB"/>
        </w:rPr>
      </w:pPr>
    </w:p>
    <w:p w14:paraId="2F524ACC" w14:textId="77777777" w:rsidR="00B663C5" w:rsidRPr="00927AEC" w:rsidRDefault="00A250A9" w:rsidP="00E16694">
      <w:pPr>
        <w:tabs>
          <w:tab w:val="left" w:pos="426"/>
        </w:tabs>
        <w:spacing w:before="100" w:beforeAutospacing="1" w:after="100" w:afterAutospacing="1" w:line="240" w:lineRule="auto"/>
        <w:rPr>
          <w:rFonts w:eastAsia="Times New Roman" w:cstheme="minorHAnsi"/>
          <w:bCs/>
          <w:sz w:val="24"/>
          <w:szCs w:val="24"/>
          <w:lang w:val="en" w:eastAsia="en-GB"/>
        </w:rPr>
      </w:pPr>
      <w:r w:rsidRPr="00927AEC">
        <w:rPr>
          <w:rFonts w:eastAsia="Times New Roman" w:cstheme="minorHAnsi"/>
          <w:bCs/>
          <w:sz w:val="24"/>
          <w:szCs w:val="24"/>
          <w:lang w:val="en" w:eastAsia="en-GB"/>
        </w:rPr>
        <w:t>1.2</w:t>
      </w:r>
      <w:r w:rsidRPr="005604A1">
        <w:rPr>
          <w:rFonts w:eastAsia="Times New Roman" w:cstheme="minorHAnsi"/>
          <w:sz w:val="24"/>
          <w:szCs w:val="24"/>
          <w:lang w:val="en" w:eastAsia="en-GB"/>
        </w:rPr>
        <w:t xml:space="preserve"> </w:t>
      </w:r>
      <w:r w:rsidR="00E16694">
        <w:rPr>
          <w:rFonts w:eastAsia="Times New Roman" w:cstheme="minorHAnsi"/>
          <w:sz w:val="24"/>
          <w:szCs w:val="24"/>
          <w:lang w:val="en" w:eastAsia="en-GB"/>
        </w:rPr>
        <w:t xml:space="preserve"> </w:t>
      </w:r>
      <w:r w:rsidRPr="00927AEC">
        <w:rPr>
          <w:rFonts w:eastAsia="Times New Roman" w:cstheme="minorHAnsi"/>
          <w:bCs/>
          <w:sz w:val="24"/>
          <w:szCs w:val="24"/>
          <w:lang w:val="en" w:eastAsia="en-GB"/>
        </w:rPr>
        <w:t xml:space="preserve">Construction. </w:t>
      </w:r>
    </w:p>
    <w:p w14:paraId="030C4C9B" w14:textId="77777777" w:rsidR="00A250A9" w:rsidRPr="005604A1" w:rsidRDefault="00A250A9" w:rsidP="00A250A9">
      <w:pPr>
        <w:spacing w:before="100" w:beforeAutospacing="1" w:after="100" w:afterAutospacing="1" w:line="240" w:lineRule="auto"/>
        <w:rPr>
          <w:rFonts w:eastAsia="Times New Roman" w:cstheme="minorHAnsi"/>
          <w:sz w:val="24"/>
          <w:szCs w:val="24"/>
          <w:lang w:val="en" w:eastAsia="en-GB"/>
        </w:rPr>
      </w:pPr>
      <w:r w:rsidRPr="00927AEC">
        <w:rPr>
          <w:rFonts w:eastAsia="Times New Roman" w:cstheme="minorHAnsi"/>
          <w:bCs/>
          <w:sz w:val="24"/>
          <w:szCs w:val="24"/>
          <w:lang w:val="en" w:eastAsia="en-GB"/>
        </w:rPr>
        <w:t>In these conditions, the following rules apply:</w:t>
      </w:r>
    </w:p>
    <w:p w14:paraId="09E37748" w14:textId="77777777" w:rsidR="00A250A9" w:rsidRPr="007D34F7" w:rsidRDefault="0079535D" w:rsidP="00A250A9">
      <w:pPr>
        <w:numPr>
          <w:ilvl w:val="0"/>
          <w:numId w:val="2"/>
        </w:numPr>
        <w:spacing w:before="100" w:beforeAutospacing="1" w:after="100" w:afterAutospacing="1" w:line="240" w:lineRule="auto"/>
        <w:rPr>
          <w:rFonts w:eastAsia="Times New Roman" w:cstheme="minorHAnsi"/>
          <w:sz w:val="24"/>
          <w:szCs w:val="24"/>
          <w:lang w:val="en" w:eastAsia="en-GB"/>
        </w:rPr>
      </w:pPr>
      <w:r>
        <w:rPr>
          <w:rFonts w:eastAsia="Times New Roman" w:cstheme="minorHAnsi"/>
          <w:sz w:val="24"/>
          <w:szCs w:val="24"/>
          <w:lang w:val="en" w:eastAsia="en-GB"/>
        </w:rPr>
        <w:t>A</w:t>
      </w:r>
      <w:r w:rsidR="00A250A9" w:rsidRPr="007D34F7">
        <w:rPr>
          <w:rFonts w:eastAsia="Times New Roman" w:cstheme="minorHAnsi"/>
          <w:sz w:val="24"/>
          <w:szCs w:val="24"/>
          <w:lang w:val="en" w:eastAsia="en-GB"/>
        </w:rPr>
        <w:t xml:space="preserve"> person includes a natural person, corporate or unincorporated body (whether or not having separate legal personality);</w:t>
      </w:r>
    </w:p>
    <w:p w14:paraId="7663B5A2" w14:textId="77777777" w:rsidR="00A250A9" w:rsidRPr="005604A1" w:rsidRDefault="0079535D" w:rsidP="00A250A9">
      <w:pPr>
        <w:numPr>
          <w:ilvl w:val="0"/>
          <w:numId w:val="2"/>
        </w:numPr>
        <w:spacing w:before="100" w:beforeAutospacing="1" w:after="100" w:afterAutospacing="1" w:line="240" w:lineRule="auto"/>
        <w:rPr>
          <w:rFonts w:eastAsia="Times New Roman" w:cstheme="minorHAnsi"/>
          <w:sz w:val="24"/>
          <w:szCs w:val="24"/>
          <w:lang w:val="en" w:eastAsia="en-GB"/>
        </w:rPr>
      </w:pPr>
      <w:r>
        <w:rPr>
          <w:rFonts w:eastAsia="Times New Roman" w:cstheme="minorHAnsi"/>
          <w:sz w:val="24"/>
          <w:szCs w:val="24"/>
          <w:lang w:val="en" w:eastAsia="en-GB"/>
        </w:rPr>
        <w:t>A</w:t>
      </w:r>
      <w:r w:rsidR="00A250A9" w:rsidRPr="004D3A6A">
        <w:rPr>
          <w:rFonts w:eastAsia="Times New Roman" w:cstheme="minorHAnsi"/>
          <w:sz w:val="24"/>
          <w:szCs w:val="24"/>
          <w:lang w:val="en" w:eastAsia="en-GB"/>
        </w:rPr>
        <w:t xml:space="preserve"> reference to a party includes its personal representatives,</w:t>
      </w:r>
      <w:r w:rsidR="00A250A9" w:rsidRPr="005604A1">
        <w:rPr>
          <w:rFonts w:eastAsia="Times New Roman" w:cstheme="minorHAnsi"/>
          <w:sz w:val="24"/>
          <w:szCs w:val="24"/>
          <w:lang w:val="en" w:eastAsia="en-GB"/>
        </w:rPr>
        <w:t xml:space="preserve"> successors or permitted assigns;</w:t>
      </w:r>
    </w:p>
    <w:p w14:paraId="6A3C0CB0" w14:textId="77777777" w:rsidR="00A250A9" w:rsidRPr="005604A1" w:rsidRDefault="0079535D" w:rsidP="00A250A9">
      <w:pPr>
        <w:numPr>
          <w:ilvl w:val="0"/>
          <w:numId w:val="2"/>
        </w:numPr>
        <w:spacing w:before="100" w:beforeAutospacing="1" w:after="100" w:afterAutospacing="1" w:line="240" w:lineRule="auto"/>
        <w:rPr>
          <w:rFonts w:eastAsia="Times New Roman" w:cstheme="minorHAnsi"/>
          <w:sz w:val="24"/>
          <w:szCs w:val="24"/>
          <w:lang w:val="en" w:eastAsia="en-GB"/>
        </w:rPr>
      </w:pPr>
      <w:r>
        <w:rPr>
          <w:rFonts w:eastAsia="Times New Roman" w:cstheme="minorHAnsi"/>
          <w:sz w:val="24"/>
          <w:szCs w:val="24"/>
          <w:lang w:val="en" w:eastAsia="en-GB"/>
        </w:rPr>
        <w:t>A</w:t>
      </w:r>
      <w:r w:rsidR="00A250A9" w:rsidRPr="005604A1">
        <w:rPr>
          <w:rFonts w:eastAsia="Times New Roman" w:cstheme="minorHAnsi"/>
          <w:sz w:val="24"/>
          <w:szCs w:val="24"/>
          <w:lang w:val="en" w:eastAsia="en-GB"/>
        </w:rPr>
        <w:t xml:space="preserve"> reference to a statute or statutory provision is a reference to such statute or statutory provision as amended or re-enacted.</w:t>
      </w:r>
    </w:p>
    <w:p w14:paraId="1CBFAECE" w14:textId="77777777" w:rsidR="00A250A9" w:rsidRPr="005604A1" w:rsidRDefault="00A250A9" w:rsidP="00A250A9">
      <w:pPr>
        <w:numPr>
          <w:ilvl w:val="0"/>
          <w:numId w:val="2"/>
        </w:numPr>
        <w:spacing w:before="100" w:beforeAutospacing="1" w:after="100" w:afterAutospacing="1" w:line="240" w:lineRule="auto"/>
        <w:rPr>
          <w:rFonts w:eastAsia="Times New Roman" w:cstheme="minorHAnsi"/>
          <w:sz w:val="24"/>
          <w:szCs w:val="24"/>
          <w:lang w:val="en" w:eastAsia="en-GB"/>
        </w:rPr>
      </w:pPr>
      <w:r w:rsidRPr="005604A1">
        <w:rPr>
          <w:rFonts w:eastAsia="Times New Roman" w:cstheme="minorHAnsi"/>
          <w:sz w:val="24"/>
          <w:szCs w:val="24"/>
          <w:lang w:val="en" w:eastAsia="en-GB"/>
        </w:rPr>
        <w:lastRenderedPageBreak/>
        <w:t>A reference to a statute or statutory provision includes any subordinate legislation made under that statute or statutory provision, as amended or re-enacted;</w:t>
      </w:r>
    </w:p>
    <w:p w14:paraId="00A1D9C6" w14:textId="77777777" w:rsidR="00A250A9" w:rsidRPr="005604A1" w:rsidRDefault="0051440F" w:rsidP="00A250A9">
      <w:pPr>
        <w:numPr>
          <w:ilvl w:val="0"/>
          <w:numId w:val="2"/>
        </w:numPr>
        <w:spacing w:before="100" w:beforeAutospacing="1" w:after="100" w:afterAutospacing="1" w:line="240" w:lineRule="auto"/>
        <w:rPr>
          <w:rFonts w:eastAsia="Times New Roman" w:cstheme="minorHAnsi"/>
          <w:sz w:val="24"/>
          <w:szCs w:val="24"/>
          <w:lang w:val="en" w:eastAsia="en-GB"/>
        </w:rPr>
      </w:pPr>
      <w:r>
        <w:rPr>
          <w:rFonts w:eastAsia="Times New Roman" w:cstheme="minorHAnsi"/>
          <w:sz w:val="24"/>
          <w:szCs w:val="24"/>
          <w:lang w:val="en" w:eastAsia="en-GB"/>
        </w:rPr>
        <w:t>A</w:t>
      </w:r>
      <w:r w:rsidR="00A250A9" w:rsidRPr="005604A1">
        <w:rPr>
          <w:rFonts w:eastAsia="Times New Roman" w:cstheme="minorHAnsi"/>
          <w:sz w:val="24"/>
          <w:szCs w:val="24"/>
          <w:lang w:val="en" w:eastAsia="en-GB"/>
        </w:rPr>
        <w:t>ny phrase introduced by the terms including, include, in particular or any similar expression shall be construed as illustrative and shall not limit the sense of the words preceding those terms; and</w:t>
      </w:r>
    </w:p>
    <w:p w14:paraId="5C2C389A" w14:textId="6B0CFFA9" w:rsidR="00A250A9" w:rsidRPr="005604A1" w:rsidRDefault="0051440F" w:rsidP="00A250A9">
      <w:pPr>
        <w:numPr>
          <w:ilvl w:val="0"/>
          <w:numId w:val="2"/>
        </w:numPr>
        <w:spacing w:before="100" w:beforeAutospacing="1" w:after="100" w:afterAutospacing="1" w:line="240" w:lineRule="auto"/>
        <w:rPr>
          <w:rFonts w:eastAsia="Times New Roman" w:cstheme="minorHAnsi"/>
          <w:sz w:val="24"/>
          <w:szCs w:val="24"/>
          <w:lang w:val="en" w:eastAsia="en-GB"/>
        </w:rPr>
      </w:pPr>
      <w:r>
        <w:rPr>
          <w:rFonts w:eastAsia="Times New Roman" w:cstheme="minorHAnsi"/>
          <w:sz w:val="24"/>
          <w:szCs w:val="24"/>
          <w:lang w:val="en" w:eastAsia="en-GB"/>
        </w:rPr>
        <w:t>A</w:t>
      </w:r>
      <w:r w:rsidR="00A250A9" w:rsidRPr="005604A1">
        <w:rPr>
          <w:rFonts w:eastAsia="Times New Roman" w:cstheme="minorHAnsi"/>
          <w:sz w:val="24"/>
          <w:szCs w:val="24"/>
          <w:lang w:val="en" w:eastAsia="en-GB"/>
        </w:rPr>
        <w:t xml:space="preserve"> reference to writing or written includes faxes</w:t>
      </w:r>
      <w:r w:rsidR="00DF6546">
        <w:rPr>
          <w:rFonts w:eastAsia="Times New Roman" w:cstheme="minorHAnsi"/>
          <w:sz w:val="24"/>
          <w:szCs w:val="24"/>
          <w:lang w:val="en" w:eastAsia="en-GB"/>
        </w:rPr>
        <w:t xml:space="preserve"> and scanned documents</w:t>
      </w:r>
      <w:r w:rsidR="00A250A9" w:rsidRPr="005604A1">
        <w:rPr>
          <w:rFonts w:eastAsia="Times New Roman" w:cstheme="minorHAnsi"/>
          <w:sz w:val="24"/>
          <w:szCs w:val="24"/>
          <w:lang w:val="en" w:eastAsia="en-GB"/>
        </w:rPr>
        <w:t>.</w:t>
      </w:r>
    </w:p>
    <w:p w14:paraId="27844437" w14:textId="77777777" w:rsidR="00A250A9" w:rsidRPr="005604A1" w:rsidRDefault="00A250A9" w:rsidP="00D22BD4">
      <w:pPr>
        <w:spacing w:before="100" w:beforeAutospacing="1" w:after="100" w:afterAutospacing="1" w:line="240" w:lineRule="auto"/>
        <w:ind w:left="426" w:hanging="426"/>
        <w:outlineLvl w:val="1"/>
        <w:rPr>
          <w:rFonts w:eastAsia="Times New Roman" w:cstheme="minorHAnsi"/>
          <w:b/>
          <w:bCs/>
          <w:sz w:val="24"/>
          <w:szCs w:val="24"/>
          <w:lang w:val="en" w:eastAsia="en-GB"/>
        </w:rPr>
      </w:pPr>
      <w:r w:rsidRPr="005604A1">
        <w:rPr>
          <w:rFonts w:eastAsia="Times New Roman" w:cstheme="minorHAnsi"/>
          <w:b/>
          <w:bCs/>
          <w:sz w:val="24"/>
          <w:szCs w:val="24"/>
          <w:lang w:val="en" w:eastAsia="en-GB"/>
        </w:rPr>
        <w:t xml:space="preserve">2. </w:t>
      </w:r>
      <w:r w:rsidR="00D22BD4">
        <w:rPr>
          <w:rFonts w:eastAsia="Times New Roman" w:cstheme="minorHAnsi"/>
          <w:b/>
          <w:bCs/>
          <w:sz w:val="24"/>
          <w:szCs w:val="24"/>
          <w:lang w:val="en" w:eastAsia="en-GB"/>
        </w:rPr>
        <w:t xml:space="preserve">   </w:t>
      </w:r>
      <w:r w:rsidRPr="005604A1">
        <w:rPr>
          <w:rFonts w:eastAsia="Times New Roman" w:cstheme="minorHAnsi"/>
          <w:b/>
          <w:bCs/>
          <w:sz w:val="24"/>
          <w:szCs w:val="24"/>
          <w:lang w:val="en" w:eastAsia="en-GB"/>
        </w:rPr>
        <w:t xml:space="preserve">Basis of </w:t>
      </w:r>
      <w:r w:rsidR="00B663C5" w:rsidRPr="005604A1">
        <w:rPr>
          <w:rFonts w:eastAsia="Times New Roman" w:cstheme="minorHAnsi"/>
          <w:b/>
          <w:bCs/>
          <w:sz w:val="24"/>
          <w:szCs w:val="24"/>
          <w:lang w:val="en" w:eastAsia="en-GB"/>
        </w:rPr>
        <w:t>C</w:t>
      </w:r>
      <w:r w:rsidRPr="005604A1">
        <w:rPr>
          <w:rFonts w:eastAsia="Times New Roman" w:cstheme="minorHAnsi"/>
          <w:b/>
          <w:bCs/>
          <w:sz w:val="24"/>
          <w:szCs w:val="24"/>
          <w:lang w:val="en" w:eastAsia="en-GB"/>
        </w:rPr>
        <w:t>ontract</w:t>
      </w:r>
    </w:p>
    <w:p w14:paraId="1839AFE0" w14:textId="77777777" w:rsidR="00A250A9" w:rsidRPr="004D3A6A" w:rsidRDefault="00A250A9" w:rsidP="00D22BD4">
      <w:pPr>
        <w:spacing w:before="100" w:beforeAutospacing="1" w:after="100" w:afterAutospacing="1" w:line="240" w:lineRule="auto"/>
        <w:ind w:left="426" w:hanging="426"/>
        <w:rPr>
          <w:rFonts w:eastAsia="Times New Roman" w:cstheme="minorHAnsi"/>
          <w:sz w:val="24"/>
          <w:szCs w:val="24"/>
          <w:lang w:val="en" w:eastAsia="en-GB"/>
        </w:rPr>
      </w:pPr>
      <w:r w:rsidRPr="00D22BD4">
        <w:rPr>
          <w:rFonts w:eastAsia="Times New Roman" w:cstheme="minorHAnsi"/>
          <w:bCs/>
          <w:sz w:val="24"/>
          <w:szCs w:val="24"/>
          <w:lang w:val="en" w:eastAsia="en-GB"/>
        </w:rPr>
        <w:t>2.1</w:t>
      </w:r>
      <w:r w:rsidRPr="00D22BD4">
        <w:rPr>
          <w:rFonts w:eastAsia="Times New Roman" w:cstheme="minorHAnsi"/>
          <w:sz w:val="24"/>
          <w:szCs w:val="24"/>
          <w:lang w:val="en" w:eastAsia="en-GB"/>
        </w:rPr>
        <w:t xml:space="preserve"> </w:t>
      </w:r>
      <w:r w:rsidR="00D22BD4">
        <w:rPr>
          <w:rFonts w:eastAsia="Times New Roman" w:cstheme="minorHAnsi"/>
          <w:sz w:val="24"/>
          <w:szCs w:val="24"/>
          <w:lang w:val="en" w:eastAsia="en-GB"/>
        </w:rPr>
        <w:t xml:space="preserve"> </w:t>
      </w:r>
      <w:r w:rsidRPr="00D22BD4">
        <w:rPr>
          <w:rFonts w:eastAsia="Times New Roman" w:cstheme="minorHAnsi"/>
          <w:sz w:val="24"/>
          <w:szCs w:val="24"/>
          <w:lang w:val="en" w:eastAsia="en-GB"/>
        </w:rPr>
        <w:t xml:space="preserve">The </w:t>
      </w:r>
      <w:r w:rsidR="00B663C5" w:rsidRPr="00D22BD4">
        <w:rPr>
          <w:rFonts w:eastAsia="Times New Roman" w:cstheme="minorHAnsi"/>
          <w:sz w:val="24"/>
          <w:szCs w:val="24"/>
          <w:lang w:val="en" w:eastAsia="en-GB"/>
        </w:rPr>
        <w:t>O</w:t>
      </w:r>
      <w:r w:rsidRPr="00D22BD4">
        <w:rPr>
          <w:rFonts w:eastAsia="Times New Roman" w:cstheme="minorHAnsi"/>
          <w:sz w:val="24"/>
          <w:szCs w:val="24"/>
          <w:lang w:val="en" w:eastAsia="en-GB"/>
        </w:rPr>
        <w:t xml:space="preserve">rder constitutes an </w:t>
      </w:r>
      <w:r w:rsidR="007A05DC" w:rsidRPr="00D22BD4">
        <w:rPr>
          <w:rFonts w:eastAsia="Times New Roman" w:cstheme="minorHAnsi"/>
          <w:sz w:val="24"/>
          <w:szCs w:val="24"/>
          <w:lang w:val="en" w:eastAsia="en-GB"/>
        </w:rPr>
        <w:t>o</w:t>
      </w:r>
      <w:r w:rsidRPr="00D22BD4">
        <w:rPr>
          <w:rFonts w:eastAsia="Times New Roman" w:cstheme="minorHAnsi"/>
          <w:sz w:val="24"/>
          <w:szCs w:val="24"/>
          <w:lang w:val="en" w:eastAsia="en-GB"/>
        </w:rPr>
        <w:t xml:space="preserve">ffer by the </w:t>
      </w:r>
      <w:r w:rsidR="00B663C5" w:rsidRPr="00D22BD4">
        <w:rPr>
          <w:rFonts w:eastAsia="Times New Roman" w:cstheme="minorHAnsi"/>
          <w:sz w:val="24"/>
          <w:szCs w:val="24"/>
          <w:lang w:val="en" w:eastAsia="en-GB"/>
        </w:rPr>
        <w:t>C</w:t>
      </w:r>
      <w:r w:rsidRPr="00D22BD4">
        <w:rPr>
          <w:rFonts w:eastAsia="Times New Roman" w:cstheme="minorHAnsi"/>
          <w:sz w:val="24"/>
          <w:szCs w:val="24"/>
          <w:lang w:val="en" w:eastAsia="en-GB"/>
        </w:rPr>
        <w:t>ouncil to purc</w:t>
      </w:r>
      <w:r w:rsidR="00D22BD4">
        <w:rPr>
          <w:rFonts w:eastAsia="Times New Roman" w:cstheme="minorHAnsi"/>
          <w:sz w:val="24"/>
          <w:szCs w:val="24"/>
          <w:lang w:val="en" w:eastAsia="en-GB"/>
        </w:rPr>
        <w:t xml:space="preserve">hase goods and/or services from </w:t>
      </w:r>
      <w:r w:rsidRPr="00D22BD4">
        <w:rPr>
          <w:rFonts w:eastAsia="Times New Roman" w:cstheme="minorHAnsi"/>
          <w:sz w:val="24"/>
          <w:szCs w:val="24"/>
          <w:lang w:val="en" w:eastAsia="en-GB"/>
        </w:rPr>
        <w:t xml:space="preserve">the </w:t>
      </w:r>
      <w:r w:rsidR="00B663C5" w:rsidRPr="00D22BD4">
        <w:rPr>
          <w:rFonts w:eastAsia="Times New Roman" w:cstheme="minorHAnsi"/>
          <w:sz w:val="24"/>
          <w:szCs w:val="24"/>
          <w:lang w:val="en" w:eastAsia="en-GB"/>
        </w:rPr>
        <w:t>S</w:t>
      </w:r>
      <w:r w:rsidRPr="00D22BD4">
        <w:rPr>
          <w:rFonts w:eastAsia="Times New Roman" w:cstheme="minorHAnsi"/>
          <w:sz w:val="24"/>
          <w:szCs w:val="24"/>
          <w:lang w:val="en" w:eastAsia="en-GB"/>
        </w:rPr>
        <w:t xml:space="preserve">upplier in accordance with these </w:t>
      </w:r>
      <w:r w:rsidR="0051440F">
        <w:rPr>
          <w:rFonts w:eastAsia="Times New Roman" w:cstheme="minorHAnsi"/>
          <w:sz w:val="24"/>
          <w:szCs w:val="24"/>
          <w:lang w:val="en" w:eastAsia="en-GB"/>
        </w:rPr>
        <w:t xml:space="preserve">terms and </w:t>
      </w:r>
      <w:r w:rsidRPr="00D22BD4">
        <w:rPr>
          <w:rFonts w:eastAsia="Times New Roman" w:cstheme="minorHAnsi"/>
          <w:sz w:val="24"/>
          <w:szCs w:val="24"/>
          <w:lang w:val="en" w:eastAsia="en-GB"/>
        </w:rPr>
        <w:t>conditions.</w:t>
      </w:r>
    </w:p>
    <w:p w14:paraId="781CD932" w14:textId="77777777" w:rsidR="00A250A9" w:rsidRPr="005604A1" w:rsidRDefault="00A250A9" w:rsidP="00A250A9">
      <w:pPr>
        <w:spacing w:before="100" w:beforeAutospacing="1" w:after="100" w:afterAutospacing="1" w:line="240" w:lineRule="auto"/>
        <w:rPr>
          <w:rFonts w:eastAsia="Times New Roman" w:cstheme="minorHAnsi"/>
          <w:sz w:val="24"/>
          <w:szCs w:val="24"/>
          <w:lang w:val="en" w:eastAsia="en-GB"/>
        </w:rPr>
      </w:pPr>
      <w:r w:rsidRPr="00927AEC">
        <w:rPr>
          <w:rFonts w:eastAsia="Times New Roman" w:cstheme="minorHAnsi"/>
          <w:bCs/>
          <w:sz w:val="24"/>
          <w:szCs w:val="24"/>
          <w:lang w:val="en" w:eastAsia="en-GB"/>
        </w:rPr>
        <w:t>2.2</w:t>
      </w:r>
      <w:r w:rsidRPr="005604A1">
        <w:rPr>
          <w:rFonts w:eastAsia="Times New Roman" w:cstheme="minorHAnsi"/>
          <w:sz w:val="24"/>
          <w:szCs w:val="24"/>
          <w:lang w:val="en" w:eastAsia="en-GB"/>
        </w:rPr>
        <w:t xml:space="preserve"> </w:t>
      </w:r>
      <w:r w:rsidR="00D22BD4">
        <w:rPr>
          <w:rFonts w:eastAsia="Times New Roman" w:cstheme="minorHAnsi"/>
          <w:sz w:val="24"/>
          <w:szCs w:val="24"/>
          <w:lang w:val="en" w:eastAsia="en-GB"/>
        </w:rPr>
        <w:t xml:space="preserve"> </w:t>
      </w:r>
      <w:r w:rsidRPr="005604A1">
        <w:rPr>
          <w:rFonts w:eastAsia="Times New Roman" w:cstheme="minorHAnsi"/>
          <w:sz w:val="24"/>
          <w:szCs w:val="24"/>
          <w:lang w:val="en" w:eastAsia="en-GB"/>
        </w:rPr>
        <w:t xml:space="preserve">The </w:t>
      </w:r>
      <w:r w:rsidR="00B663C5" w:rsidRPr="005604A1">
        <w:rPr>
          <w:rFonts w:eastAsia="Times New Roman" w:cstheme="minorHAnsi"/>
          <w:sz w:val="24"/>
          <w:szCs w:val="24"/>
          <w:lang w:val="en" w:eastAsia="en-GB"/>
        </w:rPr>
        <w:t>O</w:t>
      </w:r>
      <w:r w:rsidRPr="005604A1">
        <w:rPr>
          <w:rFonts w:eastAsia="Times New Roman" w:cstheme="minorHAnsi"/>
          <w:sz w:val="24"/>
          <w:szCs w:val="24"/>
          <w:lang w:val="en" w:eastAsia="en-GB"/>
        </w:rPr>
        <w:t>rder shall be deemed to be accepted on the earlier of:</w:t>
      </w:r>
    </w:p>
    <w:p w14:paraId="05C5558B" w14:textId="0A1C4901" w:rsidR="00A250A9" w:rsidRPr="005604A1" w:rsidRDefault="0074484D" w:rsidP="00D22BD4">
      <w:pPr>
        <w:numPr>
          <w:ilvl w:val="0"/>
          <w:numId w:val="3"/>
        </w:numPr>
        <w:tabs>
          <w:tab w:val="clear" w:pos="720"/>
        </w:tabs>
        <w:spacing w:before="100" w:beforeAutospacing="1" w:after="100" w:afterAutospacing="1" w:line="240" w:lineRule="auto"/>
        <w:ind w:left="426" w:firstLine="0"/>
        <w:rPr>
          <w:rFonts w:eastAsia="Times New Roman" w:cstheme="minorHAnsi"/>
          <w:sz w:val="24"/>
          <w:szCs w:val="24"/>
          <w:lang w:val="en" w:eastAsia="en-GB"/>
        </w:rPr>
      </w:pPr>
      <w:r>
        <w:rPr>
          <w:rFonts w:eastAsia="Times New Roman" w:cstheme="minorHAnsi"/>
          <w:sz w:val="24"/>
          <w:szCs w:val="24"/>
          <w:lang w:val="en" w:eastAsia="en-GB"/>
        </w:rPr>
        <w:t>T</w:t>
      </w:r>
      <w:r w:rsidR="00A250A9" w:rsidRPr="007D34F7">
        <w:rPr>
          <w:rFonts w:eastAsia="Times New Roman" w:cstheme="minorHAnsi"/>
          <w:sz w:val="24"/>
          <w:szCs w:val="24"/>
          <w:lang w:val="en" w:eastAsia="en-GB"/>
        </w:rPr>
        <w:t xml:space="preserve">he </w:t>
      </w:r>
      <w:r w:rsidR="00B663C5" w:rsidRPr="004D3A6A">
        <w:rPr>
          <w:rFonts w:eastAsia="Times New Roman" w:cstheme="minorHAnsi"/>
          <w:sz w:val="24"/>
          <w:szCs w:val="24"/>
          <w:lang w:val="en" w:eastAsia="en-GB"/>
        </w:rPr>
        <w:t>S</w:t>
      </w:r>
      <w:r w:rsidR="00A250A9" w:rsidRPr="004D3A6A">
        <w:rPr>
          <w:rFonts w:eastAsia="Times New Roman" w:cstheme="minorHAnsi"/>
          <w:sz w:val="24"/>
          <w:szCs w:val="24"/>
          <w:lang w:val="en" w:eastAsia="en-GB"/>
        </w:rPr>
        <w:t xml:space="preserve">upplier issuing written acceptance of the </w:t>
      </w:r>
      <w:r w:rsidR="00B663C5" w:rsidRPr="005604A1">
        <w:rPr>
          <w:rFonts w:eastAsia="Times New Roman" w:cstheme="minorHAnsi"/>
          <w:sz w:val="24"/>
          <w:szCs w:val="24"/>
          <w:lang w:val="en" w:eastAsia="en-GB"/>
        </w:rPr>
        <w:t>O</w:t>
      </w:r>
      <w:r w:rsidR="00A250A9" w:rsidRPr="005604A1">
        <w:rPr>
          <w:rFonts w:eastAsia="Times New Roman" w:cstheme="minorHAnsi"/>
          <w:sz w:val="24"/>
          <w:szCs w:val="24"/>
          <w:lang w:val="en" w:eastAsia="en-GB"/>
        </w:rPr>
        <w:t>rder; or</w:t>
      </w:r>
    </w:p>
    <w:p w14:paraId="7E6F6B11" w14:textId="211F64A8" w:rsidR="00A250A9" w:rsidRPr="005604A1" w:rsidRDefault="0074484D" w:rsidP="00D22BD4">
      <w:pPr>
        <w:numPr>
          <w:ilvl w:val="0"/>
          <w:numId w:val="3"/>
        </w:numPr>
        <w:tabs>
          <w:tab w:val="clear" w:pos="720"/>
        </w:tabs>
        <w:spacing w:before="100" w:beforeAutospacing="1" w:after="100" w:afterAutospacing="1" w:line="240" w:lineRule="auto"/>
        <w:ind w:left="709" w:hanging="283"/>
        <w:rPr>
          <w:rFonts w:eastAsia="Times New Roman" w:cstheme="minorHAnsi"/>
          <w:sz w:val="24"/>
          <w:szCs w:val="24"/>
          <w:lang w:val="en" w:eastAsia="en-GB"/>
        </w:rPr>
      </w:pPr>
      <w:r>
        <w:rPr>
          <w:rFonts w:eastAsia="Times New Roman" w:cstheme="minorHAnsi"/>
          <w:sz w:val="24"/>
          <w:szCs w:val="24"/>
          <w:lang w:val="en" w:eastAsia="en-GB"/>
        </w:rPr>
        <w:t>A</w:t>
      </w:r>
      <w:r w:rsidR="00A250A9" w:rsidRPr="005604A1">
        <w:rPr>
          <w:rFonts w:eastAsia="Times New Roman" w:cstheme="minorHAnsi"/>
          <w:sz w:val="24"/>
          <w:szCs w:val="24"/>
          <w:lang w:val="en" w:eastAsia="en-GB"/>
        </w:rPr>
        <w:t xml:space="preserve">ny act by the </w:t>
      </w:r>
      <w:r w:rsidR="00B663C5" w:rsidRPr="005604A1">
        <w:rPr>
          <w:rFonts w:eastAsia="Times New Roman" w:cstheme="minorHAnsi"/>
          <w:sz w:val="24"/>
          <w:szCs w:val="24"/>
          <w:lang w:val="en" w:eastAsia="en-GB"/>
        </w:rPr>
        <w:t>S</w:t>
      </w:r>
      <w:r w:rsidR="00A250A9" w:rsidRPr="005604A1">
        <w:rPr>
          <w:rFonts w:eastAsia="Times New Roman" w:cstheme="minorHAnsi"/>
          <w:sz w:val="24"/>
          <w:szCs w:val="24"/>
          <w:lang w:val="en" w:eastAsia="en-GB"/>
        </w:rPr>
        <w:t xml:space="preserve">upplier consistent with fulfilling the </w:t>
      </w:r>
      <w:r w:rsidR="00B663C5" w:rsidRPr="005604A1">
        <w:rPr>
          <w:rFonts w:eastAsia="Times New Roman" w:cstheme="minorHAnsi"/>
          <w:sz w:val="24"/>
          <w:szCs w:val="24"/>
          <w:lang w:val="en" w:eastAsia="en-GB"/>
        </w:rPr>
        <w:t>O</w:t>
      </w:r>
      <w:r w:rsidR="00A250A9" w:rsidRPr="005604A1">
        <w:rPr>
          <w:rFonts w:eastAsia="Times New Roman" w:cstheme="minorHAnsi"/>
          <w:sz w:val="24"/>
          <w:szCs w:val="24"/>
          <w:lang w:val="en" w:eastAsia="en-GB"/>
        </w:rPr>
        <w:t>rder, at which point</w:t>
      </w:r>
      <w:r w:rsidR="00081D36">
        <w:rPr>
          <w:rFonts w:eastAsia="Times New Roman" w:cstheme="minorHAnsi"/>
          <w:sz w:val="24"/>
          <w:szCs w:val="24"/>
          <w:lang w:val="en" w:eastAsia="en-GB"/>
        </w:rPr>
        <w:t>,</w:t>
      </w:r>
      <w:r w:rsidR="00A250A9" w:rsidRPr="005604A1">
        <w:rPr>
          <w:rFonts w:eastAsia="Times New Roman" w:cstheme="minorHAnsi"/>
          <w:sz w:val="24"/>
          <w:szCs w:val="24"/>
          <w:lang w:val="en" w:eastAsia="en-GB"/>
        </w:rPr>
        <w:t xml:space="preserve"> and on which date the </w:t>
      </w:r>
      <w:r w:rsidR="00B663C5" w:rsidRPr="005604A1">
        <w:rPr>
          <w:rFonts w:eastAsia="Times New Roman" w:cstheme="minorHAnsi"/>
          <w:sz w:val="24"/>
          <w:szCs w:val="24"/>
          <w:lang w:val="en" w:eastAsia="en-GB"/>
        </w:rPr>
        <w:t>C</w:t>
      </w:r>
      <w:r w:rsidR="00A250A9" w:rsidRPr="005604A1">
        <w:rPr>
          <w:rFonts w:eastAsia="Times New Roman" w:cstheme="minorHAnsi"/>
          <w:sz w:val="24"/>
          <w:szCs w:val="24"/>
          <w:lang w:val="en" w:eastAsia="en-GB"/>
        </w:rPr>
        <w:t>ontract shall come into existence (Commencement Date).</w:t>
      </w:r>
    </w:p>
    <w:p w14:paraId="136B6683" w14:textId="65BC824D" w:rsidR="00A250A9" w:rsidRPr="00D22BD4" w:rsidRDefault="00A250A9" w:rsidP="00D22BD4">
      <w:pPr>
        <w:spacing w:before="100" w:beforeAutospacing="1" w:after="100" w:afterAutospacing="1" w:line="240" w:lineRule="auto"/>
        <w:ind w:left="426" w:hanging="426"/>
        <w:rPr>
          <w:rFonts w:eastAsia="Times New Roman" w:cstheme="minorHAnsi"/>
          <w:sz w:val="24"/>
          <w:szCs w:val="24"/>
          <w:lang w:val="en" w:eastAsia="en-GB"/>
        </w:rPr>
      </w:pPr>
      <w:r w:rsidRPr="00D22BD4">
        <w:rPr>
          <w:rFonts w:eastAsia="Times New Roman" w:cstheme="minorHAnsi"/>
          <w:bCs/>
          <w:sz w:val="24"/>
          <w:szCs w:val="24"/>
          <w:lang w:val="en" w:eastAsia="en-GB"/>
        </w:rPr>
        <w:t>2.3</w:t>
      </w:r>
      <w:r w:rsidRPr="00D22BD4">
        <w:rPr>
          <w:rFonts w:eastAsia="Times New Roman" w:cstheme="minorHAnsi"/>
          <w:sz w:val="24"/>
          <w:szCs w:val="24"/>
          <w:lang w:val="en" w:eastAsia="en-GB"/>
        </w:rPr>
        <w:t xml:space="preserve"> </w:t>
      </w:r>
      <w:r w:rsidR="00D22BD4">
        <w:rPr>
          <w:rFonts w:eastAsia="Times New Roman" w:cstheme="minorHAnsi"/>
          <w:sz w:val="24"/>
          <w:szCs w:val="24"/>
          <w:lang w:val="en" w:eastAsia="en-GB"/>
        </w:rPr>
        <w:t xml:space="preserve"> </w:t>
      </w:r>
      <w:r w:rsidRPr="00D22BD4">
        <w:rPr>
          <w:rFonts w:eastAsia="Times New Roman" w:cstheme="minorHAnsi"/>
          <w:sz w:val="24"/>
          <w:szCs w:val="24"/>
          <w:lang w:val="en" w:eastAsia="en-GB"/>
        </w:rPr>
        <w:t xml:space="preserve">These </w:t>
      </w:r>
      <w:r w:rsidR="0051440F">
        <w:rPr>
          <w:rFonts w:eastAsia="Times New Roman" w:cstheme="minorHAnsi"/>
          <w:sz w:val="24"/>
          <w:szCs w:val="24"/>
          <w:lang w:val="en" w:eastAsia="en-GB"/>
        </w:rPr>
        <w:t xml:space="preserve">terms and </w:t>
      </w:r>
      <w:r w:rsidRPr="00D22BD4">
        <w:rPr>
          <w:rFonts w:eastAsia="Times New Roman" w:cstheme="minorHAnsi"/>
          <w:sz w:val="24"/>
          <w:szCs w:val="24"/>
          <w:lang w:val="en" w:eastAsia="en-GB"/>
        </w:rPr>
        <w:t xml:space="preserve">conditions apply to the </w:t>
      </w:r>
      <w:r w:rsidR="001A2D5C" w:rsidRPr="00D22BD4">
        <w:rPr>
          <w:rFonts w:eastAsia="Times New Roman" w:cstheme="minorHAnsi"/>
          <w:sz w:val="24"/>
          <w:szCs w:val="24"/>
          <w:lang w:val="en" w:eastAsia="en-GB"/>
        </w:rPr>
        <w:t>C</w:t>
      </w:r>
      <w:r w:rsidRPr="00D22BD4">
        <w:rPr>
          <w:rFonts w:eastAsia="Times New Roman" w:cstheme="minorHAnsi"/>
          <w:sz w:val="24"/>
          <w:szCs w:val="24"/>
          <w:lang w:val="en" w:eastAsia="en-GB"/>
        </w:rPr>
        <w:t xml:space="preserve">ontract to the exclusion of any other terms that the </w:t>
      </w:r>
      <w:r w:rsidR="001A2D5C" w:rsidRPr="00D22BD4">
        <w:rPr>
          <w:rFonts w:eastAsia="Times New Roman" w:cstheme="minorHAnsi"/>
          <w:sz w:val="24"/>
          <w:szCs w:val="24"/>
          <w:lang w:val="en" w:eastAsia="en-GB"/>
        </w:rPr>
        <w:t>S</w:t>
      </w:r>
      <w:r w:rsidRPr="00D22BD4">
        <w:rPr>
          <w:rFonts w:eastAsia="Times New Roman" w:cstheme="minorHAnsi"/>
          <w:sz w:val="24"/>
          <w:szCs w:val="24"/>
          <w:lang w:val="en" w:eastAsia="en-GB"/>
        </w:rPr>
        <w:t xml:space="preserve">upplier seeks to impose or incorporate, or which are implied by trade, custom, practice or course of dealing. For the avoidance of doubt, no other terms or conditions which the </w:t>
      </w:r>
      <w:r w:rsidR="001A2D5C" w:rsidRPr="00D22BD4">
        <w:rPr>
          <w:rFonts w:eastAsia="Times New Roman" w:cstheme="minorHAnsi"/>
          <w:sz w:val="24"/>
          <w:szCs w:val="24"/>
          <w:lang w:val="en" w:eastAsia="en-GB"/>
        </w:rPr>
        <w:t>S</w:t>
      </w:r>
      <w:r w:rsidRPr="00D22BD4">
        <w:rPr>
          <w:rFonts w:eastAsia="Times New Roman" w:cstheme="minorHAnsi"/>
          <w:sz w:val="24"/>
          <w:szCs w:val="24"/>
          <w:lang w:val="en" w:eastAsia="en-GB"/>
        </w:rPr>
        <w:t xml:space="preserve">upplier has given to the </w:t>
      </w:r>
      <w:r w:rsidR="001A2D5C" w:rsidRPr="00D22BD4">
        <w:rPr>
          <w:rFonts w:eastAsia="Times New Roman" w:cstheme="minorHAnsi"/>
          <w:sz w:val="24"/>
          <w:szCs w:val="24"/>
          <w:lang w:val="en" w:eastAsia="en-GB"/>
        </w:rPr>
        <w:t>C</w:t>
      </w:r>
      <w:r w:rsidRPr="00D22BD4">
        <w:rPr>
          <w:rFonts w:eastAsia="Times New Roman" w:cstheme="minorHAnsi"/>
          <w:sz w:val="24"/>
          <w:szCs w:val="24"/>
          <w:lang w:val="en" w:eastAsia="en-GB"/>
        </w:rPr>
        <w:t xml:space="preserve">ouncil, on any quotation or any other document, will apply to the provision of the </w:t>
      </w:r>
      <w:r w:rsidR="001A2D5C" w:rsidRPr="00D22BD4">
        <w:rPr>
          <w:rFonts w:eastAsia="Times New Roman" w:cstheme="minorHAnsi"/>
          <w:sz w:val="24"/>
          <w:szCs w:val="24"/>
          <w:lang w:val="en" w:eastAsia="en-GB"/>
        </w:rPr>
        <w:t>S</w:t>
      </w:r>
      <w:r w:rsidRPr="00D22BD4">
        <w:rPr>
          <w:rFonts w:eastAsia="Times New Roman" w:cstheme="minorHAnsi"/>
          <w:sz w:val="24"/>
          <w:szCs w:val="24"/>
          <w:lang w:val="en" w:eastAsia="en-GB"/>
        </w:rPr>
        <w:t>ervices</w:t>
      </w:r>
      <w:r w:rsidR="00063D9E">
        <w:rPr>
          <w:rFonts w:eastAsia="Times New Roman" w:cstheme="minorHAnsi"/>
          <w:sz w:val="24"/>
          <w:szCs w:val="24"/>
          <w:lang w:val="en" w:eastAsia="en-GB"/>
        </w:rPr>
        <w:t xml:space="preserve"> and/or the supply of Goods</w:t>
      </w:r>
      <w:r w:rsidRPr="00D22BD4">
        <w:rPr>
          <w:rFonts w:eastAsia="Times New Roman" w:cstheme="minorHAnsi"/>
          <w:sz w:val="24"/>
          <w:szCs w:val="24"/>
          <w:lang w:val="en" w:eastAsia="en-GB"/>
        </w:rPr>
        <w:t xml:space="preserve"> under the </w:t>
      </w:r>
      <w:r w:rsidR="001A2D5C" w:rsidRPr="00D22BD4">
        <w:rPr>
          <w:rFonts w:eastAsia="Times New Roman" w:cstheme="minorHAnsi"/>
          <w:sz w:val="24"/>
          <w:szCs w:val="24"/>
          <w:lang w:val="en" w:eastAsia="en-GB"/>
        </w:rPr>
        <w:t>C</w:t>
      </w:r>
      <w:r w:rsidRPr="00D22BD4">
        <w:rPr>
          <w:rFonts w:eastAsia="Times New Roman" w:cstheme="minorHAnsi"/>
          <w:sz w:val="24"/>
          <w:szCs w:val="24"/>
          <w:lang w:val="en" w:eastAsia="en-GB"/>
        </w:rPr>
        <w:t>ontract.</w:t>
      </w:r>
    </w:p>
    <w:p w14:paraId="1A486278" w14:textId="28A12E76" w:rsidR="00A250A9" w:rsidRPr="007D34F7" w:rsidRDefault="00A250A9" w:rsidP="00D22BD4">
      <w:pPr>
        <w:spacing w:before="100" w:beforeAutospacing="1" w:after="100" w:afterAutospacing="1" w:line="240" w:lineRule="auto"/>
        <w:ind w:left="426" w:hanging="426"/>
        <w:rPr>
          <w:rFonts w:eastAsia="Times New Roman" w:cstheme="minorHAnsi"/>
          <w:sz w:val="24"/>
          <w:szCs w:val="24"/>
          <w:lang w:val="en" w:eastAsia="en-GB"/>
        </w:rPr>
      </w:pPr>
      <w:r w:rsidRPr="00D22BD4">
        <w:rPr>
          <w:rFonts w:eastAsia="Times New Roman" w:cstheme="minorHAnsi"/>
          <w:bCs/>
          <w:sz w:val="24"/>
          <w:szCs w:val="24"/>
          <w:lang w:val="en" w:eastAsia="en-GB"/>
        </w:rPr>
        <w:t>2.4</w:t>
      </w:r>
      <w:r w:rsidR="00D22BD4">
        <w:rPr>
          <w:rFonts w:eastAsia="Times New Roman" w:cstheme="minorHAnsi"/>
          <w:bCs/>
          <w:sz w:val="24"/>
          <w:szCs w:val="24"/>
          <w:lang w:val="en" w:eastAsia="en-GB"/>
        </w:rPr>
        <w:t xml:space="preserve"> </w:t>
      </w:r>
      <w:r w:rsidRPr="00D22BD4">
        <w:rPr>
          <w:rFonts w:eastAsia="Times New Roman" w:cstheme="minorHAnsi"/>
          <w:sz w:val="24"/>
          <w:szCs w:val="24"/>
          <w:lang w:val="en" w:eastAsia="en-GB"/>
        </w:rPr>
        <w:t xml:space="preserve"> All of these </w:t>
      </w:r>
      <w:r w:rsidR="000941FA">
        <w:rPr>
          <w:rFonts w:eastAsia="Times New Roman" w:cstheme="minorHAnsi"/>
          <w:sz w:val="24"/>
          <w:szCs w:val="24"/>
          <w:lang w:val="en" w:eastAsia="en-GB"/>
        </w:rPr>
        <w:t xml:space="preserve">terms and </w:t>
      </w:r>
      <w:r w:rsidRPr="00D22BD4">
        <w:rPr>
          <w:rFonts w:eastAsia="Times New Roman" w:cstheme="minorHAnsi"/>
          <w:sz w:val="24"/>
          <w:szCs w:val="24"/>
          <w:lang w:val="en" w:eastAsia="en-GB"/>
        </w:rPr>
        <w:t xml:space="preserve">conditions shall apply to the supply of both </w:t>
      </w:r>
      <w:r w:rsidR="00304357" w:rsidRPr="00D22BD4">
        <w:rPr>
          <w:rFonts w:eastAsia="Times New Roman" w:cstheme="minorHAnsi"/>
          <w:sz w:val="24"/>
          <w:szCs w:val="24"/>
          <w:lang w:val="en" w:eastAsia="en-GB"/>
        </w:rPr>
        <w:t>G</w:t>
      </w:r>
      <w:r w:rsidRPr="00D22BD4">
        <w:rPr>
          <w:rFonts w:eastAsia="Times New Roman" w:cstheme="minorHAnsi"/>
          <w:sz w:val="24"/>
          <w:szCs w:val="24"/>
          <w:lang w:val="en" w:eastAsia="en-GB"/>
        </w:rPr>
        <w:t xml:space="preserve">oods and </w:t>
      </w:r>
      <w:r w:rsidR="00304357" w:rsidRPr="00D22BD4">
        <w:rPr>
          <w:rFonts w:eastAsia="Times New Roman" w:cstheme="minorHAnsi"/>
          <w:sz w:val="24"/>
          <w:szCs w:val="24"/>
          <w:lang w:val="en" w:eastAsia="en-GB"/>
        </w:rPr>
        <w:t>S</w:t>
      </w:r>
      <w:r w:rsidRPr="00D22BD4">
        <w:rPr>
          <w:rFonts w:eastAsia="Times New Roman" w:cstheme="minorHAnsi"/>
          <w:sz w:val="24"/>
          <w:szCs w:val="24"/>
          <w:lang w:val="en" w:eastAsia="en-GB"/>
        </w:rPr>
        <w:t>ervices except where the application to one or the other is specified.</w:t>
      </w:r>
    </w:p>
    <w:p w14:paraId="65F655E1" w14:textId="77777777" w:rsidR="00A250A9" w:rsidRPr="005604A1" w:rsidRDefault="00A250A9" w:rsidP="00D22BD4">
      <w:pPr>
        <w:spacing w:before="100" w:beforeAutospacing="1" w:after="100" w:afterAutospacing="1" w:line="240" w:lineRule="auto"/>
        <w:ind w:left="426" w:hanging="426"/>
        <w:outlineLvl w:val="1"/>
        <w:rPr>
          <w:rFonts w:eastAsia="Times New Roman" w:cstheme="minorHAnsi"/>
          <w:b/>
          <w:bCs/>
          <w:sz w:val="24"/>
          <w:szCs w:val="24"/>
          <w:lang w:val="en" w:eastAsia="en-GB"/>
        </w:rPr>
      </w:pPr>
      <w:r w:rsidRPr="004D3A6A">
        <w:rPr>
          <w:rFonts w:eastAsia="Times New Roman" w:cstheme="minorHAnsi"/>
          <w:b/>
          <w:bCs/>
          <w:sz w:val="24"/>
          <w:szCs w:val="24"/>
          <w:lang w:val="en" w:eastAsia="en-GB"/>
        </w:rPr>
        <w:t xml:space="preserve">3. </w:t>
      </w:r>
      <w:r w:rsidR="00D22BD4">
        <w:rPr>
          <w:rFonts w:eastAsia="Times New Roman" w:cstheme="minorHAnsi"/>
          <w:b/>
          <w:bCs/>
          <w:sz w:val="24"/>
          <w:szCs w:val="24"/>
          <w:lang w:val="en" w:eastAsia="en-GB"/>
        </w:rPr>
        <w:tab/>
      </w:r>
      <w:r w:rsidRPr="004D3A6A">
        <w:rPr>
          <w:rFonts w:eastAsia="Times New Roman" w:cstheme="minorHAnsi"/>
          <w:b/>
          <w:bCs/>
          <w:sz w:val="24"/>
          <w:szCs w:val="24"/>
          <w:lang w:val="en" w:eastAsia="en-GB"/>
        </w:rPr>
        <w:t xml:space="preserve">Supply of </w:t>
      </w:r>
      <w:r w:rsidR="00510C3F" w:rsidRPr="005604A1">
        <w:rPr>
          <w:rFonts w:eastAsia="Times New Roman" w:cstheme="minorHAnsi"/>
          <w:b/>
          <w:bCs/>
          <w:sz w:val="24"/>
          <w:szCs w:val="24"/>
          <w:lang w:val="en" w:eastAsia="en-GB"/>
        </w:rPr>
        <w:t>G</w:t>
      </w:r>
      <w:r w:rsidRPr="005604A1">
        <w:rPr>
          <w:rFonts w:eastAsia="Times New Roman" w:cstheme="minorHAnsi"/>
          <w:b/>
          <w:bCs/>
          <w:sz w:val="24"/>
          <w:szCs w:val="24"/>
          <w:lang w:val="en" w:eastAsia="en-GB"/>
        </w:rPr>
        <w:t>oods</w:t>
      </w:r>
    </w:p>
    <w:p w14:paraId="36499319" w14:textId="77777777" w:rsidR="00A250A9" w:rsidRPr="00002A4A" w:rsidRDefault="00A250A9" w:rsidP="00A250A9">
      <w:pPr>
        <w:spacing w:before="100" w:beforeAutospacing="1" w:after="100" w:afterAutospacing="1" w:line="240" w:lineRule="auto"/>
        <w:rPr>
          <w:rFonts w:eastAsia="Times New Roman" w:cstheme="minorHAnsi"/>
          <w:sz w:val="24"/>
          <w:szCs w:val="24"/>
          <w:lang w:val="en" w:eastAsia="en-GB"/>
        </w:rPr>
      </w:pPr>
      <w:r w:rsidRPr="00927AEC">
        <w:rPr>
          <w:rFonts w:eastAsia="Times New Roman" w:cstheme="minorHAnsi"/>
          <w:bCs/>
          <w:sz w:val="24"/>
          <w:szCs w:val="24"/>
          <w:lang w:val="en" w:eastAsia="en-GB"/>
        </w:rPr>
        <w:t>3.1</w:t>
      </w:r>
      <w:r w:rsidRPr="005604A1">
        <w:rPr>
          <w:rFonts w:eastAsia="Times New Roman" w:cstheme="minorHAnsi"/>
          <w:sz w:val="24"/>
          <w:szCs w:val="24"/>
          <w:lang w:val="en" w:eastAsia="en-GB"/>
        </w:rPr>
        <w:t xml:space="preserve"> The </w:t>
      </w:r>
      <w:r w:rsidR="00510C3F" w:rsidRPr="005604A1">
        <w:rPr>
          <w:rFonts w:eastAsia="Times New Roman" w:cstheme="minorHAnsi"/>
          <w:sz w:val="24"/>
          <w:szCs w:val="24"/>
          <w:lang w:val="en" w:eastAsia="en-GB"/>
        </w:rPr>
        <w:t>S</w:t>
      </w:r>
      <w:r w:rsidRPr="005604A1">
        <w:rPr>
          <w:rFonts w:eastAsia="Times New Roman" w:cstheme="minorHAnsi"/>
          <w:sz w:val="24"/>
          <w:szCs w:val="24"/>
          <w:lang w:val="en" w:eastAsia="en-GB"/>
        </w:rPr>
        <w:t xml:space="preserve">upplier shall ensure that the </w:t>
      </w:r>
      <w:r w:rsidR="00304357" w:rsidRPr="003D74CD">
        <w:rPr>
          <w:rFonts w:eastAsia="Times New Roman" w:cstheme="minorHAnsi"/>
          <w:sz w:val="24"/>
          <w:szCs w:val="24"/>
          <w:lang w:val="en" w:eastAsia="en-GB"/>
        </w:rPr>
        <w:t>G</w:t>
      </w:r>
      <w:r w:rsidRPr="003D74CD">
        <w:rPr>
          <w:rFonts w:eastAsia="Times New Roman" w:cstheme="minorHAnsi"/>
          <w:sz w:val="24"/>
          <w:szCs w:val="24"/>
          <w:lang w:val="en" w:eastAsia="en-GB"/>
        </w:rPr>
        <w:t>oods shall:</w:t>
      </w:r>
    </w:p>
    <w:p w14:paraId="3F9CF14F" w14:textId="77777777" w:rsidR="00A250A9" w:rsidRPr="005604A1" w:rsidRDefault="0051440F" w:rsidP="00A250A9">
      <w:pPr>
        <w:numPr>
          <w:ilvl w:val="0"/>
          <w:numId w:val="4"/>
        </w:numPr>
        <w:spacing w:before="100" w:beforeAutospacing="1" w:after="100" w:afterAutospacing="1" w:line="240" w:lineRule="auto"/>
        <w:rPr>
          <w:rFonts w:eastAsia="Times New Roman" w:cstheme="minorHAnsi"/>
          <w:sz w:val="24"/>
          <w:szCs w:val="24"/>
          <w:lang w:val="en" w:eastAsia="en-GB"/>
        </w:rPr>
      </w:pPr>
      <w:r>
        <w:rPr>
          <w:rFonts w:eastAsia="Times New Roman" w:cstheme="minorHAnsi"/>
          <w:sz w:val="24"/>
          <w:szCs w:val="24"/>
          <w:lang w:val="en" w:eastAsia="en-GB"/>
        </w:rPr>
        <w:t>C</w:t>
      </w:r>
      <w:r w:rsidR="00A250A9" w:rsidRPr="007D34F7">
        <w:rPr>
          <w:rFonts w:eastAsia="Times New Roman" w:cstheme="minorHAnsi"/>
          <w:sz w:val="24"/>
          <w:szCs w:val="24"/>
          <w:lang w:val="en" w:eastAsia="en-GB"/>
        </w:rPr>
        <w:t xml:space="preserve">orrespond with their description and any applicable </w:t>
      </w:r>
      <w:r w:rsidR="00304357" w:rsidRPr="004D3A6A">
        <w:rPr>
          <w:rFonts w:eastAsia="Times New Roman" w:cstheme="minorHAnsi"/>
          <w:sz w:val="24"/>
          <w:szCs w:val="24"/>
          <w:lang w:val="en" w:eastAsia="en-GB"/>
        </w:rPr>
        <w:t>G</w:t>
      </w:r>
      <w:r w:rsidR="00A250A9" w:rsidRPr="004D3A6A">
        <w:rPr>
          <w:rFonts w:eastAsia="Times New Roman" w:cstheme="minorHAnsi"/>
          <w:sz w:val="24"/>
          <w:szCs w:val="24"/>
          <w:lang w:val="en" w:eastAsia="en-GB"/>
        </w:rPr>
        <w:t>oods </w:t>
      </w:r>
      <w:r w:rsidR="00304357" w:rsidRPr="005604A1">
        <w:rPr>
          <w:rFonts w:eastAsia="Times New Roman" w:cstheme="minorHAnsi"/>
          <w:sz w:val="24"/>
          <w:szCs w:val="24"/>
          <w:lang w:val="en" w:eastAsia="en-GB"/>
        </w:rPr>
        <w:t>S</w:t>
      </w:r>
      <w:r w:rsidR="00A250A9" w:rsidRPr="005604A1">
        <w:rPr>
          <w:rFonts w:eastAsia="Times New Roman" w:cstheme="minorHAnsi"/>
          <w:sz w:val="24"/>
          <w:szCs w:val="24"/>
          <w:lang w:val="en" w:eastAsia="en-GB"/>
        </w:rPr>
        <w:t>pecification;</w:t>
      </w:r>
    </w:p>
    <w:p w14:paraId="0818F46F" w14:textId="1EA4F9BD" w:rsidR="00DD738C" w:rsidRPr="00E218A8" w:rsidRDefault="00DD738C" w:rsidP="00DD738C">
      <w:pPr>
        <w:numPr>
          <w:ilvl w:val="0"/>
          <w:numId w:val="4"/>
        </w:numPr>
        <w:spacing w:before="100" w:beforeAutospacing="1" w:after="100" w:afterAutospacing="1" w:line="240" w:lineRule="auto"/>
        <w:rPr>
          <w:rFonts w:eastAsia="Times New Roman" w:cstheme="minorHAnsi"/>
          <w:sz w:val="24"/>
          <w:szCs w:val="24"/>
          <w:lang w:val="en" w:eastAsia="en-GB"/>
        </w:rPr>
      </w:pPr>
      <w:r>
        <w:rPr>
          <w:rFonts w:eastAsia="Times New Roman" w:cstheme="minorHAnsi"/>
          <w:sz w:val="24"/>
          <w:szCs w:val="24"/>
          <w:lang w:val="en" w:eastAsia="en-GB"/>
        </w:rPr>
        <w:t>Be</w:t>
      </w:r>
      <w:r w:rsidRPr="00930FF6">
        <w:rPr>
          <w:rFonts w:eastAsia="Times New Roman" w:cstheme="minorHAnsi"/>
          <w:sz w:val="24"/>
          <w:szCs w:val="24"/>
          <w:lang w:val="en" w:eastAsia="en-GB"/>
        </w:rPr>
        <w:t xml:space="preserve"> of satisfactory quality (within the meaning of the Sale of Goods Act 1979) and fit for any purpose held out by the S</w:t>
      </w:r>
      <w:r w:rsidRPr="00E218A8">
        <w:rPr>
          <w:rFonts w:eastAsia="Times New Roman" w:cstheme="minorHAnsi"/>
          <w:sz w:val="24"/>
          <w:szCs w:val="24"/>
          <w:lang w:val="en" w:eastAsia="en-GB"/>
        </w:rPr>
        <w:t>upplier or made known</w:t>
      </w:r>
      <w:r>
        <w:rPr>
          <w:rFonts w:eastAsia="Times New Roman" w:cstheme="minorHAnsi"/>
          <w:sz w:val="24"/>
          <w:szCs w:val="24"/>
          <w:lang w:val="en" w:eastAsia="en-GB"/>
        </w:rPr>
        <w:t xml:space="preserve"> </w:t>
      </w:r>
      <w:r w:rsidRPr="00930FF6">
        <w:rPr>
          <w:rFonts w:eastAsia="Times New Roman" w:cstheme="minorHAnsi"/>
          <w:sz w:val="24"/>
          <w:szCs w:val="24"/>
          <w:lang w:val="en" w:eastAsia="en-GB"/>
        </w:rPr>
        <w:t xml:space="preserve">to the </w:t>
      </w:r>
      <w:r>
        <w:rPr>
          <w:rFonts w:eastAsia="Times New Roman" w:cstheme="minorHAnsi"/>
          <w:sz w:val="24"/>
          <w:szCs w:val="24"/>
          <w:lang w:val="en" w:eastAsia="en-GB"/>
        </w:rPr>
        <w:t>Council</w:t>
      </w:r>
      <w:r w:rsidRPr="00E218A8">
        <w:rPr>
          <w:rFonts w:eastAsia="Times New Roman" w:cstheme="minorHAnsi"/>
          <w:sz w:val="24"/>
          <w:szCs w:val="24"/>
          <w:lang w:val="en" w:eastAsia="en-GB"/>
        </w:rPr>
        <w:t xml:space="preserve"> by the </w:t>
      </w:r>
      <w:r>
        <w:rPr>
          <w:rFonts w:eastAsia="Times New Roman" w:cstheme="minorHAnsi"/>
          <w:sz w:val="24"/>
          <w:szCs w:val="24"/>
          <w:lang w:val="en" w:eastAsia="en-GB"/>
        </w:rPr>
        <w:t>Supplier</w:t>
      </w:r>
      <w:r w:rsidRPr="00E218A8">
        <w:rPr>
          <w:rFonts w:eastAsia="Times New Roman" w:cstheme="minorHAnsi"/>
          <w:sz w:val="24"/>
          <w:szCs w:val="24"/>
          <w:lang w:val="en" w:eastAsia="en-GB"/>
        </w:rPr>
        <w:t>, expressly or by implication, and in this respect the C</w:t>
      </w:r>
      <w:r w:rsidRPr="001A0C2C">
        <w:rPr>
          <w:rFonts w:eastAsia="Times New Roman" w:cstheme="minorHAnsi"/>
          <w:sz w:val="24"/>
          <w:szCs w:val="24"/>
          <w:lang w:val="en" w:eastAsia="en-GB"/>
        </w:rPr>
        <w:t xml:space="preserve">ouncil relies on the </w:t>
      </w:r>
      <w:r w:rsidRPr="00930FF6">
        <w:rPr>
          <w:rFonts w:eastAsia="Times New Roman" w:cstheme="minorHAnsi"/>
          <w:sz w:val="24"/>
          <w:szCs w:val="24"/>
          <w:lang w:val="en" w:eastAsia="en-GB"/>
        </w:rPr>
        <w:t>Supplier's skill and judgment;</w:t>
      </w:r>
    </w:p>
    <w:p w14:paraId="389183AC" w14:textId="01CD6888" w:rsidR="00A250A9" w:rsidRPr="005604A1" w:rsidRDefault="001121CC" w:rsidP="00A250A9">
      <w:pPr>
        <w:numPr>
          <w:ilvl w:val="0"/>
          <w:numId w:val="4"/>
        </w:numPr>
        <w:spacing w:before="100" w:beforeAutospacing="1" w:after="100" w:afterAutospacing="1" w:line="240" w:lineRule="auto"/>
        <w:rPr>
          <w:rFonts w:eastAsia="Times New Roman" w:cstheme="minorHAnsi"/>
          <w:sz w:val="24"/>
          <w:szCs w:val="24"/>
          <w:lang w:val="en" w:eastAsia="en-GB"/>
        </w:rPr>
      </w:pPr>
      <w:r>
        <w:rPr>
          <w:rFonts w:eastAsia="Times New Roman" w:cstheme="minorHAnsi"/>
          <w:sz w:val="24"/>
          <w:szCs w:val="24"/>
          <w:lang w:val="en" w:eastAsia="en-GB"/>
        </w:rPr>
        <w:t>W</w:t>
      </w:r>
      <w:r w:rsidR="00A250A9" w:rsidRPr="005604A1">
        <w:rPr>
          <w:rFonts w:eastAsia="Times New Roman" w:cstheme="minorHAnsi"/>
          <w:sz w:val="24"/>
          <w:szCs w:val="24"/>
          <w:lang w:val="en" w:eastAsia="en-GB"/>
        </w:rPr>
        <w:t>here applicable, be free from defects in design, materials and workmanship and remain so for 12 months after delivery; and</w:t>
      </w:r>
    </w:p>
    <w:p w14:paraId="41753C6B" w14:textId="04C1383B" w:rsidR="00A250A9" w:rsidRPr="005604A1" w:rsidRDefault="001121CC" w:rsidP="00A250A9">
      <w:pPr>
        <w:numPr>
          <w:ilvl w:val="0"/>
          <w:numId w:val="4"/>
        </w:numPr>
        <w:spacing w:before="100" w:beforeAutospacing="1" w:after="100" w:afterAutospacing="1" w:line="240" w:lineRule="auto"/>
        <w:rPr>
          <w:rFonts w:eastAsia="Times New Roman" w:cstheme="minorHAnsi"/>
          <w:sz w:val="24"/>
          <w:szCs w:val="24"/>
          <w:lang w:val="en" w:eastAsia="en-GB"/>
        </w:rPr>
      </w:pPr>
      <w:r>
        <w:rPr>
          <w:rFonts w:eastAsia="Times New Roman" w:cstheme="minorHAnsi"/>
          <w:sz w:val="24"/>
          <w:szCs w:val="24"/>
          <w:lang w:val="en" w:eastAsia="en-GB"/>
        </w:rPr>
        <w:t>C</w:t>
      </w:r>
      <w:r w:rsidR="00A250A9" w:rsidRPr="005604A1">
        <w:rPr>
          <w:rFonts w:eastAsia="Times New Roman" w:cstheme="minorHAnsi"/>
          <w:sz w:val="24"/>
          <w:szCs w:val="24"/>
          <w:lang w:val="en" w:eastAsia="en-GB"/>
        </w:rPr>
        <w:t xml:space="preserve">omply with all applicable statutory and regulatory requirements relating to the manufacture, labelling, packaging, storage, handling and delivery of the </w:t>
      </w:r>
      <w:r w:rsidR="00510C3F" w:rsidRPr="005604A1">
        <w:rPr>
          <w:rFonts w:eastAsia="Times New Roman" w:cstheme="minorHAnsi"/>
          <w:sz w:val="24"/>
          <w:szCs w:val="24"/>
          <w:lang w:val="en" w:eastAsia="en-GB"/>
        </w:rPr>
        <w:t>G</w:t>
      </w:r>
      <w:r w:rsidR="00A250A9" w:rsidRPr="005604A1">
        <w:rPr>
          <w:rFonts w:eastAsia="Times New Roman" w:cstheme="minorHAnsi"/>
          <w:sz w:val="24"/>
          <w:szCs w:val="24"/>
          <w:lang w:val="en" w:eastAsia="en-GB"/>
        </w:rPr>
        <w:t>oods.</w:t>
      </w:r>
    </w:p>
    <w:p w14:paraId="499BB408" w14:textId="77777777" w:rsidR="00A250A9" w:rsidRPr="00D22BD4" w:rsidRDefault="00A250A9" w:rsidP="00D22BD4">
      <w:pPr>
        <w:spacing w:before="100" w:beforeAutospacing="1" w:after="100" w:afterAutospacing="1" w:line="240" w:lineRule="auto"/>
        <w:ind w:left="426" w:hanging="426"/>
        <w:rPr>
          <w:rFonts w:eastAsia="Times New Roman" w:cstheme="minorHAnsi"/>
          <w:sz w:val="24"/>
          <w:szCs w:val="24"/>
          <w:lang w:val="en" w:eastAsia="en-GB"/>
        </w:rPr>
      </w:pPr>
      <w:r w:rsidRPr="00D22BD4">
        <w:rPr>
          <w:rFonts w:eastAsia="Times New Roman" w:cstheme="minorHAnsi"/>
          <w:bCs/>
          <w:sz w:val="24"/>
          <w:szCs w:val="24"/>
          <w:lang w:val="en" w:eastAsia="en-GB"/>
        </w:rPr>
        <w:t>3.2</w:t>
      </w:r>
      <w:r w:rsidRPr="00D22BD4">
        <w:rPr>
          <w:rFonts w:eastAsia="Times New Roman" w:cstheme="minorHAnsi"/>
          <w:sz w:val="24"/>
          <w:szCs w:val="24"/>
          <w:lang w:val="en" w:eastAsia="en-GB"/>
        </w:rPr>
        <w:t xml:space="preserve"> </w:t>
      </w:r>
      <w:r w:rsidR="00D22BD4">
        <w:rPr>
          <w:rFonts w:eastAsia="Times New Roman" w:cstheme="minorHAnsi"/>
          <w:sz w:val="24"/>
          <w:szCs w:val="24"/>
          <w:lang w:val="en" w:eastAsia="en-GB"/>
        </w:rPr>
        <w:t xml:space="preserve"> </w:t>
      </w:r>
      <w:r w:rsidRPr="00D22BD4">
        <w:rPr>
          <w:rFonts w:eastAsia="Times New Roman" w:cstheme="minorHAnsi"/>
          <w:sz w:val="24"/>
          <w:szCs w:val="24"/>
          <w:lang w:val="en" w:eastAsia="en-GB"/>
        </w:rPr>
        <w:t xml:space="preserve">The </w:t>
      </w:r>
      <w:r w:rsidR="00510C3F" w:rsidRPr="00D22BD4">
        <w:rPr>
          <w:rFonts w:eastAsia="Times New Roman" w:cstheme="minorHAnsi"/>
          <w:sz w:val="24"/>
          <w:szCs w:val="24"/>
          <w:lang w:val="en" w:eastAsia="en-GB"/>
        </w:rPr>
        <w:t>S</w:t>
      </w:r>
      <w:r w:rsidRPr="00D22BD4">
        <w:rPr>
          <w:rFonts w:eastAsia="Times New Roman" w:cstheme="minorHAnsi"/>
          <w:sz w:val="24"/>
          <w:szCs w:val="24"/>
          <w:lang w:val="en" w:eastAsia="en-GB"/>
        </w:rPr>
        <w:t xml:space="preserve">upplier shall ensure that at all times it has and maintains all the licences, permissions, authorisations, consents and permits that it needs to carry out its obligations under the </w:t>
      </w:r>
      <w:r w:rsidR="00510C3F" w:rsidRPr="00D22BD4">
        <w:rPr>
          <w:rFonts w:eastAsia="Times New Roman" w:cstheme="minorHAnsi"/>
          <w:sz w:val="24"/>
          <w:szCs w:val="24"/>
          <w:lang w:val="en" w:eastAsia="en-GB"/>
        </w:rPr>
        <w:t>C</w:t>
      </w:r>
      <w:r w:rsidRPr="00D22BD4">
        <w:rPr>
          <w:rFonts w:eastAsia="Times New Roman" w:cstheme="minorHAnsi"/>
          <w:sz w:val="24"/>
          <w:szCs w:val="24"/>
          <w:lang w:val="en" w:eastAsia="en-GB"/>
        </w:rPr>
        <w:t xml:space="preserve">ontract in respect of the </w:t>
      </w:r>
      <w:r w:rsidR="00510C3F" w:rsidRPr="00D22BD4">
        <w:rPr>
          <w:rFonts w:eastAsia="Times New Roman" w:cstheme="minorHAnsi"/>
          <w:sz w:val="24"/>
          <w:szCs w:val="24"/>
          <w:lang w:val="en" w:eastAsia="en-GB"/>
        </w:rPr>
        <w:t>G</w:t>
      </w:r>
      <w:r w:rsidRPr="00D22BD4">
        <w:rPr>
          <w:rFonts w:eastAsia="Times New Roman" w:cstheme="minorHAnsi"/>
          <w:sz w:val="24"/>
          <w:szCs w:val="24"/>
          <w:lang w:val="en" w:eastAsia="en-GB"/>
        </w:rPr>
        <w:t>oods.</w:t>
      </w:r>
    </w:p>
    <w:p w14:paraId="7556649B" w14:textId="77777777" w:rsidR="00A250A9" w:rsidRPr="00D22BD4" w:rsidRDefault="00A250A9" w:rsidP="00D22BD4">
      <w:pPr>
        <w:spacing w:before="100" w:beforeAutospacing="1" w:after="100" w:afterAutospacing="1" w:line="240" w:lineRule="auto"/>
        <w:ind w:left="426" w:hanging="426"/>
        <w:rPr>
          <w:rFonts w:eastAsia="Times New Roman" w:cstheme="minorHAnsi"/>
          <w:sz w:val="24"/>
          <w:szCs w:val="24"/>
          <w:lang w:val="en" w:eastAsia="en-GB"/>
        </w:rPr>
      </w:pPr>
      <w:r w:rsidRPr="00D22BD4">
        <w:rPr>
          <w:rFonts w:eastAsia="Times New Roman" w:cstheme="minorHAnsi"/>
          <w:bCs/>
          <w:sz w:val="24"/>
          <w:szCs w:val="24"/>
          <w:lang w:val="en" w:eastAsia="en-GB"/>
        </w:rPr>
        <w:t>3.3</w:t>
      </w:r>
      <w:r w:rsidRPr="00D22BD4">
        <w:rPr>
          <w:rFonts w:eastAsia="Times New Roman" w:cstheme="minorHAnsi"/>
          <w:sz w:val="24"/>
          <w:szCs w:val="24"/>
          <w:lang w:val="en" w:eastAsia="en-GB"/>
        </w:rPr>
        <w:t xml:space="preserve"> </w:t>
      </w:r>
      <w:r w:rsidR="00D22BD4">
        <w:rPr>
          <w:rFonts w:eastAsia="Times New Roman" w:cstheme="minorHAnsi"/>
          <w:sz w:val="24"/>
          <w:szCs w:val="24"/>
          <w:lang w:val="en" w:eastAsia="en-GB"/>
        </w:rPr>
        <w:t xml:space="preserve"> </w:t>
      </w:r>
      <w:r w:rsidRPr="00D22BD4">
        <w:rPr>
          <w:rFonts w:eastAsia="Times New Roman" w:cstheme="minorHAnsi"/>
          <w:sz w:val="24"/>
          <w:szCs w:val="24"/>
          <w:lang w:val="en" w:eastAsia="en-GB"/>
        </w:rPr>
        <w:t xml:space="preserve">The </w:t>
      </w:r>
      <w:r w:rsidR="00510C3F" w:rsidRPr="00D22BD4">
        <w:rPr>
          <w:rFonts w:eastAsia="Times New Roman" w:cstheme="minorHAnsi"/>
          <w:sz w:val="24"/>
          <w:szCs w:val="24"/>
          <w:lang w:val="en" w:eastAsia="en-GB"/>
        </w:rPr>
        <w:t>C</w:t>
      </w:r>
      <w:r w:rsidRPr="00D22BD4">
        <w:rPr>
          <w:rFonts w:eastAsia="Times New Roman" w:cstheme="minorHAnsi"/>
          <w:sz w:val="24"/>
          <w:szCs w:val="24"/>
          <w:lang w:val="en" w:eastAsia="en-GB"/>
        </w:rPr>
        <w:t xml:space="preserve">ouncil shall have the right to inspect and test the </w:t>
      </w:r>
      <w:r w:rsidR="00510C3F" w:rsidRPr="00D22BD4">
        <w:rPr>
          <w:rFonts w:eastAsia="Times New Roman" w:cstheme="minorHAnsi"/>
          <w:sz w:val="24"/>
          <w:szCs w:val="24"/>
          <w:lang w:val="en" w:eastAsia="en-GB"/>
        </w:rPr>
        <w:t>G</w:t>
      </w:r>
      <w:r w:rsidRPr="00D22BD4">
        <w:rPr>
          <w:rFonts w:eastAsia="Times New Roman" w:cstheme="minorHAnsi"/>
          <w:sz w:val="24"/>
          <w:szCs w:val="24"/>
          <w:lang w:val="en" w:eastAsia="en-GB"/>
        </w:rPr>
        <w:t>oods at any time before delivery.</w:t>
      </w:r>
    </w:p>
    <w:p w14:paraId="0E5E7603" w14:textId="77777777" w:rsidR="00A250A9" w:rsidRPr="00D22BD4" w:rsidRDefault="00A250A9" w:rsidP="00D22BD4">
      <w:pPr>
        <w:spacing w:before="100" w:beforeAutospacing="1" w:after="100" w:afterAutospacing="1" w:line="240" w:lineRule="auto"/>
        <w:ind w:left="426" w:hanging="426"/>
        <w:rPr>
          <w:rFonts w:eastAsia="Times New Roman" w:cstheme="minorHAnsi"/>
          <w:sz w:val="24"/>
          <w:szCs w:val="24"/>
          <w:lang w:val="en" w:eastAsia="en-GB"/>
        </w:rPr>
      </w:pPr>
      <w:r w:rsidRPr="00D22BD4">
        <w:rPr>
          <w:rFonts w:eastAsia="Times New Roman" w:cstheme="minorHAnsi"/>
          <w:bCs/>
          <w:sz w:val="24"/>
          <w:szCs w:val="24"/>
          <w:lang w:val="en" w:eastAsia="en-GB"/>
        </w:rPr>
        <w:lastRenderedPageBreak/>
        <w:t>3.4</w:t>
      </w:r>
      <w:r w:rsidRPr="00D22BD4">
        <w:rPr>
          <w:rFonts w:eastAsia="Times New Roman" w:cstheme="minorHAnsi"/>
          <w:sz w:val="24"/>
          <w:szCs w:val="24"/>
          <w:lang w:val="en" w:eastAsia="en-GB"/>
        </w:rPr>
        <w:t xml:space="preserve"> </w:t>
      </w:r>
      <w:r w:rsidR="00D22BD4">
        <w:rPr>
          <w:rFonts w:eastAsia="Times New Roman" w:cstheme="minorHAnsi"/>
          <w:sz w:val="24"/>
          <w:szCs w:val="24"/>
          <w:lang w:val="en" w:eastAsia="en-GB"/>
        </w:rPr>
        <w:t xml:space="preserve"> </w:t>
      </w:r>
      <w:r w:rsidRPr="00D22BD4">
        <w:rPr>
          <w:rFonts w:eastAsia="Times New Roman" w:cstheme="minorHAnsi"/>
          <w:sz w:val="24"/>
          <w:szCs w:val="24"/>
          <w:lang w:val="en" w:eastAsia="en-GB"/>
        </w:rPr>
        <w:t xml:space="preserve">If following such inspection or testing the </w:t>
      </w:r>
      <w:r w:rsidR="00510C3F" w:rsidRPr="00D22BD4">
        <w:rPr>
          <w:rFonts w:eastAsia="Times New Roman" w:cstheme="minorHAnsi"/>
          <w:sz w:val="24"/>
          <w:szCs w:val="24"/>
          <w:lang w:val="en" w:eastAsia="en-GB"/>
        </w:rPr>
        <w:t>C</w:t>
      </w:r>
      <w:r w:rsidRPr="00D22BD4">
        <w:rPr>
          <w:rFonts w:eastAsia="Times New Roman" w:cstheme="minorHAnsi"/>
          <w:sz w:val="24"/>
          <w:szCs w:val="24"/>
          <w:lang w:val="en" w:eastAsia="en-GB"/>
        </w:rPr>
        <w:t xml:space="preserve">ouncil considers that the </w:t>
      </w:r>
      <w:r w:rsidR="00510C3F" w:rsidRPr="00D22BD4">
        <w:rPr>
          <w:rFonts w:eastAsia="Times New Roman" w:cstheme="minorHAnsi"/>
          <w:sz w:val="24"/>
          <w:szCs w:val="24"/>
          <w:lang w:val="en" w:eastAsia="en-GB"/>
        </w:rPr>
        <w:t>G</w:t>
      </w:r>
      <w:r w:rsidRPr="00D22BD4">
        <w:rPr>
          <w:rFonts w:eastAsia="Times New Roman" w:cstheme="minorHAnsi"/>
          <w:sz w:val="24"/>
          <w:szCs w:val="24"/>
          <w:lang w:val="en" w:eastAsia="en-GB"/>
        </w:rPr>
        <w:t xml:space="preserve">oods do not conform or are unlikely to comply with the </w:t>
      </w:r>
      <w:r w:rsidR="00510C3F" w:rsidRPr="00D22BD4">
        <w:rPr>
          <w:rFonts w:eastAsia="Times New Roman" w:cstheme="minorHAnsi"/>
          <w:sz w:val="24"/>
          <w:szCs w:val="24"/>
          <w:lang w:val="en" w:eastAsia="en-GB"/>
        </w:rPr>
        <w:t>S</w:t>
      </w:r>
      <w:r w:rsidRPr="00D22BD4">
        <w:rPr>
          <w:rFonts w:eastAsia="Times New Roman" w:cstheme="minorHAnsi"/>
          <w:sz w:val="24"/>
          <w:szCs w:val="24"/>
          <w:lang w:val="en" w:eastAsia="en-GB"/>
        </w:rPr>
        <w:t xml:space="preserve">upplier's undertakings at clause 3.1, the </w:t>
      </w:r>
      <w:r w:rsidR="00510C3F" w:rsidRPr="00D22BD4">
        <w:rPr>
          <w:rFonts w:eastAsia="Times New Roman" w:cstheme="minorHAnsi"/>
          <w:sz w:val="24"/>
          <w:szCs w:val="24"/>
          <w:lang w:val="en" w:eastAsia="en-GB"/>
        </w:rPr>
        <w:t>C</w:t>
      </w:r>
      <w:r w:rsidRPr="00D22BD4">
        <w:rPr>
          <w:rFonts w:eastAsia="Times New Roman" w:cstheme="minorHAnsi"/>
          <w:sz w:val="24"/>
          <w:szCs w:val="24"/>
          <w:lang w:val="en" w:eastAsia="en-GB"/>
        </w:rPr>
        <w:t xml:space="preserve">ouncil shall inform the </w:t>
      </w:r>
      <w:r w:rsidR="00510C3F" w:rsidRPr="00D22BD4">
        <w:rPr>
          <w:rFonts w:eastAsia="Times New Roman" w:cstheme="minorHAnsi"/>
          <w:sz w:val="24"/>
          <w:szCs w:val="24"/>
          <w:lang w:val="en" w:eastAsia="en-GB"/>
        </w:rPr>
        <w:t>S</w:t>
      </w:r>
      <w:r w:rsidRPr="00D22BD4">
        <w:rPr>
          <w:rFonts w:eastAsia="Times New Roman" w:cstheme="minorHAnsi"/>
          <w:sz w:val="24"/>
          <w:szCs w:val="24"/>
          <w:lang w:val="en" w:eastAsia="en-GB"/>
        </w:rPr>
        <w:t xml:space="preserve">upplier and the </w:t>
      </w:r>
      <w:r w:rsidR="00510C3F" w:rsidRPr="00D22BD4">
        <w:rPr>
          <w:rFonts w:eastAsia="Times New Roman" w:cstheme="minorHAnsi"/>
          <w:sz w:val="24"/>
          <w:szCs w:val="24"/>
          <w:lang w:val="en" w:eastAsia="en-GB"/>
        </w:rPr>
        <w:t>S</w:t>
      </w:r>
      <w:r w:rsidRPr="00D22BD4">
        <w:rPr>
          <w:rFonts w:eastAsia="Times New Roman" w:cstheme="minorHAnsi"/>
          <w:sz w:val="24"/>
          <w:szCs w:val="24"/>
          <w:lang w:val="en" w:eastAsia="en-GB"/>
        </w:rPr>
        <w:t>upplier shall immediately take such remedial action as is necessary to ensure compliance.</w:t>
      </w:r>
    </w:p>
    <w:p w14:paraId="58E2138D" w14:textId="77777777" w:rsidR="00A250A9" w:rsidRPr="005604A1" w:rsidRDefault="00A250A9" w:rsidP="00D22BD4">
      <w:pPr>
        <w:spacing w:before="100" w:beforeAutospacing="1" w:after="100" w:afterAutospacing="1" w:line="240" w:lineRule="auto"/>
        <w:ind w:left="426" w:hanging="426"/>
        <w:rPr>
          <w:rFonts w:eastAsia="Times New Roman" w:cstheme="minorHAnsi"/>
          <w:sz w:val="24"/>
          <w:szCs w:val="24"/>
          <w:lang w:val="en" w:eastAsia="en-GB"/>
        </w:rPr>
      </w:pPr>
      <w:r w:rsidRPr="00D22BD4">
        <w:rPr>
          <w:rFonts w:eastAsia="Times New Roman" w:cstheme="minorHAnsi"/>
          <w:bCs/>
          <w:sz w:val="24"/>
          <w:szCs w:val="24"/>
          <w:lang w:val="en" w:eastAsia="en-GB"/>
        </w:rPr>
        <w:t>3.5</w:t>
      </w:r>
      <w:r w:rsidRPr="00D22BD4">
        <w:rPr>
          <w:rFonts w:eastAsia="Times New Roman" w:cstheme="minorHAnsi"/>
          <w:sz w:val="24"/>
          <w:szCs w:val="24"/>
          <w:lang w:val="en" w:eastAsia="en-GB"/>
        </w:rPr>
        <w:t xml:space="preserve"> </w:t>
      </w:r>
      <w:r w:rsidR="00D22BD4">
        <w:rPr>
          <w:rFonts w:eastAsia="Times New Roman" w:cstheme="minorHAnsi"/>
          <w:sz w:val="24"/>
          <w:szCs w:val="24"/>
          <w:lang w:val="en" w:eastAsia="en-GB"/>
        </w:rPr>
        <w:t xml:space="preserve"> </w:t>
      </w:r>
      <w:r w:rsidRPr="00D22BD4">
        <w:rPr>
          <w:rFonts w:eastAsia="Times New Roman" w:cstheme="minorHAnsi"/>
          <w:sz w:val="24"/>
          <w:szCs w:val="24"/>
          <w:lang w:val="en" w:eastAsia="en-GB"/>
        </w:rPr>
        <w:t xml:space="preserve">Notwithstanding any such inspection or testing, the </w:t>
      </w:r>
      <w:r w:rsidR="00510C3F" w:rsidRPr="00D22BD4">
        <w:rPr>
          <w:rFonts w:eastAsia="Times New Roman" w:cstheme="minorHAnsi"/>
          <w:sz w:val="24"/>
          <w:szCs w:val="24"/>
          <w:lang w:val="en" w:eastAsia="en-GB"/>
        </w:rPr>
        <w:t>S</w:t>
      </w:r>
      <w:r w:rsidRPr="00D22BD4">
        <w:rPr>
          <w:rFonts w:eastAsia="Times New Roman" w:cstheme="minorHAnsi"/>
          <w:sz w:val="24"/>
          <w:szCs w:val="24"/>
          <w:lang w:val="en" w:eastAsia="en-GB"/>
        </w:rPr>
        <w:t xml:space="preserve">upplier shall remain fully responsible for the </w:t>
      </w:r>
      <w:r w:rsidR="00510C3F" w:rsidRPr="00D22BD4">
        <w:rPr>
          <w:rFonts w:eastAsia="Times New Roman" w:cstheme="minorHAnsi"/>
          <w:sz w:val="24"/>
          <w:szCs w:val="24"/>
          <w:lang w:val="en" w:eastAsia="en-GB"/>
        </w:rPr>
        <w:t>G</w:t>
      </w:r>
      <w:r w:rsidRPr="00D22BD4">
        <w:rPr>
          <w:rFonts w:eastAsia="Times New Roman" w:cstheme="minorHAnsi"/>
          <w:sz w:val="24"/>
          <w:szCs w:val="24"/>
          <w:lang w:val="en" w:eastAsia="en-GB"/>
        </w:rPr>
        <w:t xml:space="preserve">oods and any such inspection or testing shall not reduce or otherwise affect the </w:t>
      </w:r>
      <w:r w:rsidR="00510C3F" w:rsidRPr="00D22BD4">
        <w:rPr>
          <w:rFonts w:eastAsia="Times New Roman" w:cstheme="minorHAnsi"/>
          <w:sz w:val="24"/>
          <w:szCs w:val="24"/>
          <w:lang w:val="en" w:eastAsia="en-GB"/>
        </w:rPr>
        <w:t>S</w:t>
      </w:r>
      <w:r w:rsidRPr="00D22BD4">
        <w:rPr>
          <w:rFonts w:eastAsia="Times New Roman" w:cstheme="minorHAnsi"/>
          <w:sz w:val="24"/>
          <w:szCs w:val="24"/>
          <w:lang w:val="en" w:eastAsia="en-GB"/>
        </w:rPr>
        <w:t xml:space="preserve">upplier's obligations under the </w:t>
      </w:r>
      <w:r w:rsidR="00510C3F" w:rsidRPr="00D22BD4">
        <w:rPr>
          <w:rFonts w:eastAsia="Times New Roman" w:cstheme="minorHAnsi"/>
          <w:sz w:val="24"/>
          <w:szCs w:val="24"/>
          <w:lang w:val="en" w:eastAsia="en-GB"/>
        </w:rPr>
        <w:t>C</w:t>
      </w:r>
      <w:r w:rsidRPr="00D22BD4">
        <w:rPr>
          <w:rFonts w:eastAsia="Times New Roman" w:cstheme="minorHAnsi"/>
          <w:sz w:val="24"/>
          <w:szCs w:val="24"/>
          <w:lang w:val="en" w:eastAsia="en-GB"/>
        </w:rPr>
        <w:t xml:space="preserve">ontract, and the </w:t>
      </w:r>
      <w:r w:rsidR="00510C3F" w:rsidRPr="00D22BD4">
        <w:rPr>
          <w:rFonts w:eastAsia="Times New Roman" w:cstheme="minorHAnsi"/>
          <w:sz w:val="24"/>
          <w:szCs w:val="24"/>
          <w:lang w:val="en" w:eastAsia="en-GB"/>
        </w:rPr>
        <w:t>C</w:t>
      </w:r>
      <w:r w:rsidRPr="00D22BD4">
        <w:rPr>
          <w:rFonts w:eastAsia="Times New Roman" w:cstheme="minorHAnsi"/>
          <w:sz w:val="24"/>
          <w:szCs w:val="24"/>
          <w:lang w:val="en" w:eastAsia="en-GB"/>
        </w:rPr>
        <w:t xml:space="preserve">ouncil shall have the right to conduct further inspections and tests after the </w:t>
      </w:r>
      <w:r w:rsidR="00510C3F" w:rsidRPr="00D22BD4">
        <w:rPr>
          <w:rFonts w:eastAsia="Times New Roman" w:cstheme="minorHAnsi"/>
          <w:sz w:val="24"/>
          <w:szCs w:val="24"/>
          <w:lang w:val="en" w:eastAsia="en-GB"/>
        </w:rPr>
        <w:t>S</w:t>
      </w:r>
      <w:r w:rsidRPr="00D22BD4">
        <w:rPr>
          <w:rFonts w:eastAsia="Times New Roman" w:cstheme="minorHAnsi"/>
          <w:sz w:val="24"/>
          <w:szCs w:val="24"/>
          <w:lang w:val="en" w:eastAsia="en-GB"/>
        </w:rPr>
        <w:t>upplier has carried out its remedial actions.</w:t>
      </w:r>
    </w:p>
    <w:p w14:paraId="7414E67B" w14:textId="77777777" w:rsidR="00A250A9" w:rsidRPr="005604A1" w:rsidRDefault="00A250A9" w:rsidP="00D22BD4">
      <w:pPr>
        <w:spacing w:before="100" w:beforeAutospacing="1" w:after="100" w:afterAutospacing="1" w:line="240" w:lineRule="auto"/>
        <w:ind w:left="426" w:hanging="426"/>
        <w:outlineLvl w:val="1"/>
        <w:rPr>
          <w:rFonts w:eastAsia="Times New Roman" w:cstheme="minorHAnsi"/>
          <w:b/>
          <w:bCs/>
          <w:sz w:val="24"/>
          <w:szCs w:val="24"/>
          <w:lang w:val="en" w:eastAsia="en-GB"/>
        </w:rPr>
      </w:pPr>
      <w:r w:rsidRPr="005604A1">
        <w:rPr>
          <w:rFonts w:eastAsia="Times New Roman" w:cstheme="minorHAnsi"/>
          <w:b/>
          <w:bCs/>
          <w:sz w:val="24"/>
          <w:szCs w:val="24"/>
          <w:lang w:val="en" w:eastAsia="en-GB"/>
        </w:rPr>
        <w:t xml:space="preserve">4. </w:t>
      </w:r>
      <w:r w:rsidR="00D22BD4">
        <w:rPr>
          <w:rFonts w:eastAsia="Times New Roman" w:cstheme="minorHAnsi"/>
          <w:b/>
          <w:bCs/>
          <w:sz w:val="24"/>
          <w:szCs w:val="24"/>
          <w:lang w:val="en" w:eastAsia="en-GB"/>
        </w:rPr>
        <w:tab/>
      </w:r>
      <w:r w:rsidRPr="005604A1">
        <w:rPr>
          <w:rFonts w:eastAsia="Times New Roman" w:cstheme="minorHAnsi"/>
          <w:b/>
          <w:bCs/>
          <w:sz w:val="24"/>
          <w:szCs w:val="24"/>
          <w:lang w:val="en" w:eastAsia="en-GB"/>
        </w:rPr>
        <w:t xml:space="preserve">Delivery of </w:t>
      </w:r>
      <w:r w:rsidR="00B57871" w:rsidRPr="005604A1">
        <w:rPr>
          <w:rFonts w:eastAsia="Times New Roman" w:cstheme="minorHAnsi"/>
          <w:b/>
          <w:bCs/>
          <w:sz w:val="24"/>
          <w:szCs w:val="24"/>
          <w:lang w:val="en" w:eastAsia="en-GB"/>
        </w:rPr>
        <w:t>G</w:t>
      </w:r>
      <w:r w:rsidRPr="005604A1">
        <w:rPr>
          <w:rFonts w:eastAsia="Times New Roman" w:cstheme="minorHAnsi"/>
          <w:b/>
          <w:bCs/>
          <w:sz w:val="24"/>
          <w:szCs w:val="24"/>
          <w:lang w:val="en" w:eastAsia="en-GB"/>
        </w:rPr>
        <w:t>oods</w:t>
      </w:r>
    </w:p>
    <w:p w14:paraId="60DAE9DA" w14:textId="77777777" w:rsidR="00A250A9" w:rsidRPr="00002A4A" w:rsidRDefault="00A250A9" w:rsidP="00E16694">
      <w:pPr>
        <w:spacing w:before="100" w:beforeAutospacing="1" w:after="100" w:afterAutospacing="1" w:line="240" w:lineRule="auto"/>
        <w:rPr>
          <w:rFonts w:eastAsia="Times New Roman" w:cstheme="minorHAnsi"/>
          <w:sz w:val="24"/>
          <w:szCs w:val="24"/>
          <w:lang w:val="en" w:eastAsia="en-GB"/>
        </w:rPr>
      </w:pPr>
      <w:r w:rsidRPr="00927AEC">
        <w:rPr>
          <w:rFonts w:eastAsia="Times New Roman" w:cstheme="minorHAnsi"/>
          <w:bCs/>
          <w:sz w:val="24"/>
          <w:szCs w:val="24"/>
          <w:lang w:val="en" w:eastAsia="en-GB"/>
        </w:rPr>
        <w:t>4.1</w:t>
      </w:r>
      <w:r w:rsidRPr="005604A1">
        <w:rPr>
          <w:rFonts w:eastAsia="Times New Roman" w:cstheme="minorHAnsi"/>
          <w:sz w:val="24"/>
          <w:szCs w:val="24"/>
          <w:lang w:val="en" w:eastAsia="en-GB"/>
        </w:rPr>
        <w:t xml:space="preserve"> </w:t>
      </w:r>
      <w:r w:rsidR="00E16694">
        <w:rPr>
          <w:rFonts w:eastAsia="Times New Roman" w:cstheme="minorHAnsi"/>
          <w:sz w:val="24"/>
          <w:szCs w:val="24"/>
          <w:lang w:val="en" w:eastAsia="en-GB"/>
        </w:rPr>
        <w:t xml:space="preserve"> </w:t>
      </w:r>
      <w:r w:rsidRPr="005604A1">
        <w:rPr>
          <w:rFonts w:eastAsia="Times New Roman" w:cstheme="minorHAnsi"/>
          <w:sz w:val="24"/>
          <w:szCs w:val="24"/>
          <w:lang w:val="en" w:eastAsia="en-GB"/>
        </w:rPr>
        <w:t xml:space="preserve">The </w:t>
      </w:r>
      <w:r w:rsidR="00304357" w:rsidRPr="005604A1">
        <w:rPr>
          <w:rFonts w:eastAsia="Times New Roman" w:cstheme="minorHAnsi"/>
          <w:sz w:val="24"/>
          <w:szCs w:val="24"/>
          <w:lang w:val="en" w:eastAsia="en-GB"/>
        </w:rPr>
        <w:t>S</w:t>
      </w:r>
      <w:r w:rsidRPr="003D74CD">
        <w:rPr>
          <w:rFonts w:eastAsia="Times New Roman" w:cstheme="minorHAnsi"/>
          <w:sz w:val="24"/>
          <w:szCs w:val="24"/>
          <w:lang w:val="en" w:eastAsia="en-GB"/>
        </w:rPr>
        <w:t>upplier shall ensure that:</w:t>
      </w:r>
    </w:p>
    <w:p w14:paraId="494A430F" w14:textId="4FD0A7B4" w:rsidR="00A250A9" w:rsidRPr="004D3A6A" w:rsidRDefault="001121CC" w:rsidP="00A250A9">
      <w:pPr>
        <w:numPr>
          <w:ilvl w:val="0"/>
          <w:numId w:val="5"/>
        </w:numPr>
        <w:spacing w:before="100" w:beforeAutospacing="1" w:after="100" w:afterAutospacing="1" w:line="240" w:lineRule="auto"/>
        <w:rPr>
          <w:rFonts w:eastAsia="Times New Roman" w:cstheme="minorHAnsi"/>
          <w:sz w:val="24"/>
          <w:szCs w:val="24"/>
          <w:lang w:val="en" w:eastAsia="en-GB"/>
        </w:rPr>
      </w:pPr>
      <w:r>
        <w:rPr>
          <w:rFonts w:eastAsia="Times New Roman" w:cstheme="minorHAnsi"/>
          <w:sz w:val="24"/>
          <w:szCs w:val="24"/>
          <w:lang w:val="en" w:eastAsia="en-GB"/>
        </w:rPr>
        <w:t>T</w:t>
      </w:r>
      <w:r w:rsidR="00A250A9" w:rsidRPr="007D34F7">
        <w:rPr>
          <w:rFonts w:eastAsia="Times New Roman" w:cstheme="minorHAnsi"/>
          <w:sz w:val="24"/>
          <w:szCs w:val="24"/>
          <w:lang w:val="en" w:eastAsia="en-GB"/>
        </w:rPr>
        <w:t xml:space="preserve">he </w:t>
      </w:r>
      <w:r w:rsidR="00304357" w:rsidRPr="004D3A6A">
        <w:rPr>
          <w:rFonts w:eastAsia="Times New Roman" w:cstheme="minorHAnsi"/>
          <w:sz w:val="24"/>
          <w:szCs w:val="24"/>
          <w:lang w:val="en" w:eastAsia="en-GB"/>
        </w:rPr>
        <w:t>G</w:t>
      </w:r>
      <w:r w:rsidR="00A250A9" w:rsidRPr="004D3A6A">
        <w:rPr>
          <w:rFonts w:eastAsia="Times New Roman" w:cstheme="minorHAnsi"/>
          <w:sz w:val="24"/>
          <w:szCs w:val="24"/>
          <w:lang w:val="en" w:eastAsia="en-GB"/>
        </w:rPr>
        <w:t>oods are properly packed and secured in such manner as to enable them to reach their destination in good condition;</w:t>
      </w:r>
    </w:p>
    <w:p w14:paraId="40FB81BF" w14:textId="30201911" w:rsidR="00A250A9" w:rsidRPr="005604A1" w:rsidRDefault="001121CC" w:rsidP="00A250A9">
      <w:pPr>
        <w:numPr>
          <w:ilvl w:val="0"/>
          <w:numId w:val="5"/>
        </w:numPr>
        <w:spacing w:before="100" w:beforeAutospacing="1" w:after="100" w:afterAutospacing="1" w:line="240" w:lineRule="auto"/>
        <w:rPr>
          <w:rFonts w:eastAsia="Times New Roman" w:cstheme="minorHAnsi"/>
          <w:sz w:val="24"/>
          <w:szCs w:val="24"/>
          <w:lang w:val="en" w:eastAsia="en-GB"/>
        </w:rPr>
      </w:pPr>
      <w:r>
        <w:rPr>
          <w:rFonts w:eastAsia="Times New Roman" w:cstheme="minorHAnsi"/>
          <w:sz w:val="24"/>
          <w:szCs w:val="24"/>
          <w:lang w:val="en" w:eastAsia="en-GB"/>
        </w:rPr>
        <w:t>E</w:t>
      </w:r>
      <w:r w:rsidR="00A250A9" w:rsidRPr="005604A1">
        <w:rPr>
          <w:rFonts w:eastAsia="Times New Roman" w:cstheme="minorHAnsi"/>
          <w:sz w:val="24"/>
          <w:szCs w:val="24"/>
          <w:lang w:val="en" w:eastAsia="en-GB"/>
        </w:rPr>
        <w:t xml:space="preserve">ach delivery of the </w:t>
      </w:r>
      <w:r w:rsidR="00304357" w:rsidRPr="005604A1">
        <w:rPr>
          <w:rFonts w:eastAsia="Times New Roman" w:cstheme="minorHAnsi"/>
          <w:sz w:val="24"/>
          <w:szCs w:val="24"/>
          <w:lang w:val="en" w:eastAsia="en-GB"/>
        </w:rPr>
        <w:t>G</w:t>
      </w:r>
      <w:r w:rsidR="00A250A9" w:rsidRPr="005604A1">
        <w:rPr>
          <w:rFonts w:eastAsia="Times New Roman" w:cstheme="minorHAnsi"/>
          <w:sz w:val="24"/>
          <w:szCs w:val="24"/>
          <w:lang w:val="en" w:eastAsia="en-GB"/>
        </w:rPr>
        <w:t xml:space="preserve">oods is accompanied by a delivery note which shows the date of the </w:t>
      </w:r>
      <w:r w:rsidR="00304357" w:rsidRPr="005604A1">
        <w:rPr>
          <w:rFonts w:eastAsia="Times New Roman" w:cstheme="minorHAnsi"/>
          <w:sz w:val="24"/>
          <w:szCs w:val="24"/>
          <w:lang w:val="en" w:eastAsia="en-GB"/>
        </w:rPr>
        <w:t>O</w:t>
      </w:r>
      <w:r w:rsidR="00A250A9" w:rsidRPr="005604A1">
        <w:rPr>
          <w:rFonts w:eastAsia="Times New Roman" w:cstheme="minorHAnsi"/>
          <w:sz w:val="24"/>
          <w:szCs w:val="24"/>
          <w:lang w:val="en" w:eastAsia="en-GB"/>
        </w:rPr>
        <w:t xml:space="preserve">rder, the order number (if any), the type and quantity of the </w:t>
      </w:r>
      <w:r w:rsidR="00A61F3C" w:rsidRPr="005604A1">
        <w:rPr>
          <w:rFonts w:eastAsia="Times New Roman" w:cstheme="minorHAnsi"/>
          <w:sz w:val="24"/>
          <w:szCs w:val="24"/>
          <w:lang w:val="en" w:eastAsia="en-GB"/>
        </w:rPr>
        <w:t>G</w:t>
      </w:r>
      <w:r w:rsidR="00A250A9" w:rsidRPr="003D74CD">
        <w:rPr>
          <w:rFonts w:eastAsia="Times New Roman" w:cstheme="minorHAnsi"/>
          <w:sz w:val="24"/>
          <w:szCs w:val="24"/>
          <w:lang w:val="en" w:eastAsia="en-GB"/>
        </w:rPr>
        <w:t xml:space="preserve">oods (including the code number of the Goods </w:t>
      </w:r>
      <w:r w:rsidR="00A250A9" w:rsidRPr="005604A1">
        <w:rPr>
          <w:rFonts w:eastAsia="Times New Roman" w:cstheme="minorHAnsi"/>
          <w:sz w:val="24"/>
          <w:szCs w:val="24"/>
          <w:lang w:val="en" w:eastAsia="en-GB"/>
        </w:rPr>
        <w:t xml:space="preserve">(where applicable)), special storage instructions (if any) and, if the </w:t>
      </w:r>
      <w:r w:rsidR="000B5284" w:rsidRPr="00E64DFD">
        <w:rPr>
          <w:rFonts w:eastAsia="Times New Roman" w:cstheme="minorHAnsi"/>
          <w:sz w:val="24"/>
          <w:szCs w:val="24"/>
          <w:lang w:val="en" w:eastAsia="en-GB"/>
        </w:rPr>
        <w:t>G</w:t>
      </w:r>
      <w:r w:rsidR="00A250A9" w:rsidRPr="004D3A6A">
        <w:rPr>
          <w:rFonts w:eastAsia="Times New Roman" w:cstheme="minorHAnsi"/>
          <w:sz w:val="24"/>
          <w:szCs w:val="24"/>
          <w:lang w:val="en" w:eastAsia="en-GB"/>
        </w:rPr>
        <w:t xml:space="preserve">oods are being delivered by instalments, the outstanding balance of </w:t>
      </w:r>
      <w:r w:rsidR="000B5284" w:rsidRPr="005604A1">
        <w:rPr>
          <w:rFonts w:eastAsia="Times New Roman" w:cstheme="minorHAnsi"/>
          <w:sz w:val="24"/>
          <w:szCs w:val="24"/>
          <w:lang w:val="en" w:eastAsia="en-GB"/>
        </w:rPr>
        <w:t>G</w:t>
      </w:r>
      <w:r w:rsidR="00A250A9" w:rsidRPr="005604A1">
        <w:rPr>
          <w:rFonts w:eastAsia="Times New Roman" w:cstheme="minorHAnsi"/>
          <w:sz w:val="24"/>
          <w:szCs w:val="24"/>
          <w:lang w:val="en" w:eastAsia="en-GB"/>
        </w:rPr>
        <w:t>oods remaining to be delivered; and</w:t>
      </w:r>
    </w:p>
    <w:p w14:paraId="0BAD5A6D" w14:textId="5730AB23" w:rsidR="00A250A9" w:rsidRPr="005604A1" w:rsidRDefault="001121CC" w:rsidP="00A250A9">
      <w:pPr>
        <w:numPr>
          <w:ilvl w:val="0"/>
          <w:numId w:val="5"/>
        </w:numPr>
        <w:spacing w:before="100" w:beforeAutospacing="1" w:after="100" w:afterAutospacing="1" w:line="240" w:lineRule="auto"/>
        <w:rPr>
          <w:rFonts w:eastAsia="Times New Roman" w:cstheme="minorHAnsi"/>
          <w:sz w:val="24"/>
          <w:szCs w:val="24"/>
          <w:lang w:val="en" w:eastAsia="en-GB"/>
        </w:rPr>
      </w:pPr>
      <w:r>
        <w:rPr>
          <w:rFonts w:eastAsia="Times New Roman" w:cstheme="minorHAnsi"/>
          <w:sz w:val="24"/>
          <w:szCs w:val="24"/>
          <w:lang w:val="en" w:eastAsia="en-GB"/>
        </w:rPr>
        <w:t>I</w:t>
      </w:r>
      <w:r w:rsidR="00A250A9" w:rsidRPr="005604A1">
        <w:rPr>
          <w:rFonts w:eastAsia="Times New Roman" w:cstheme="minorHAnsi"/>
          <w:sz w:val="24"/>
          <w:szCs w:val="24"/>
          <w:lang w:val="en" w:eastAsia="en-GB"/>
        </w:rPr>
        <w:t xml:space="preserve">f the </w:t>
      </w:r>
      <w:r w:rsidR="000B5284" w:rsidRPr="005604A1">
        <w:rPr>
          <w:rFonts w:eastAsia="Times New Roman" w:cstheme="minorHAnsi"/>
          <w:sz w:val="24"/>
          <w:szCs w:val="24"/>
          <w:lang w:val="en" w:eastAsia="en-GB"/>
        </w:rPr>
        <w:t>S</w:t>
      </w:r>
      <w:r w:rsidR="00A250A9" w:rsidRPr="005604A1">
        <w:rPr>
          <w:rFonts w:eastAsia="Times New Roman" w:cstheme="minorHAnsi"/>
          <w:sz w:val="24"/>
          <w:szCs w:val="24"/>
          <w:lang w:val="en" w:eastAsia="en-GB"/>
        </w:rPr>
        <w:t xml:space="preserve">upplier requires the </w:t>
      </w:r>
      <w:r w:rsidR="000B5284" w:rsidRPr="005604A1">
        <w:rPr>
          <w:rFonts w:eastAsia="Times New Roman" w:cstheme="minorHAnsi"/>
          <w:sz w:val="24"/>
          <w:szCs w:val="24"/>
          <w:lang w:val="en" w:eastAsia="en-GB"/>
        </w:rPr>
        <w:t>C</w:t>
      </w:r>
      <w:r w:rsidR="00A250A9" w:rsidRPr="005604A1">
        <w:rPr>
          <w:rFonts w:eastAsia="Times New Roman" w:cstheme="minorHAnsi"/>
          <w:sz w:val="24"/>
          <w:szCs w:val="24"/>
          <w:lang w:val="en" w:eastAsia="en-GB"/>
        </w:rPr>
        <w:t xml:space="preserve">ouncil to return any packaging material for the </w:t>
      </w:r>
      <w:r w:rsidR="000B5284" w:rsidRPr="005604A1">
        <w:rPr>
          <w:rFonts w:eastAsia="Times New Roman" w:cstheme="minorHAnsi"/>
          <w:sz w:val="24"/>
          <w:szCs w:val="24"/>
          <w:lang w:val="en" w:eastAsia="en-GB"/>
        </w:rPr>
        <w:t>G</w:t>
      </w:r>
      <w:r w:rsidR="00A250A9" w:rsidRPr="005604A1">
        <w:rPr>
          <w:rFonts w:eastAsia="Times New Roman" w:cstheme="minorHAnsi"/>
          <w:sz w:val="24"/>
          <w:szCs w:val="24"/>
          <w:lang w:val="en" w:eastAsia="en-GB"/>
        </w:rPr>
        <w:t xml:space="preserve">oods to the </w:t>
      </w:r>
      <w:r w:rsidR="000B5284" w:rsidRPr="005604A1">
        <w:rPr>
          <w:rFonts w:eastAsia="Times New Roman" w:cstheme="minorHAnsi"/>
          <w:sz w:val="24"/>
          <w:szCs w:val="24"/>
          <w:lang w:val="en" w:eastAsia="en-GB"/>
        </w:rPr>
        <w:t>S</w:t>
      </w:r>
      <w:r w:rsidR="00A250A9" w:rsidRPr="005604A1">
        <w:rPr>
          <w:rFonts w:eastAsia="Times New Roman" w:cstheme="minorHAnsi"/>
          <w:sz w:val="24"/>
          <w:szCs w:val="24"/>
          <w:lang w:val="en" w:eastAsia="en-GB"/>
        </w:rPr>
        <w:t xml:space="preserve">upplier, that </w:t>
      </w:r>
      <w:r w:rsidR="000B5284" w:rsidRPr="005604A1">
        <w:rPr>
          <w:rFonts w:eastAsia="Times New Roman" w:cstheme="minorHAnsi"/>
          <w:sz w:val="24"/>
          <w:szCs w:val="24"/>
          <w:lang w:val="en" w:eastAsia="en-GB"/>
        </w:rPr>
        <w:t>requirement shall be</w:t>
      </w:r>
      <w:r w:rsidR="00A250A9" w:rsidRPr="005604A1">
        <w:rPr>
          <w:rFonts w:eastAsia="Times New Roman" w:cstheme="minorHAnsi"/>
          <w:sz w:val="24"/>
          <w:szCs w:val="24"/>
          <w:lang w:val="en" w:eastAsia="en-GB"/>
        </w:rPr>
        <w:t xml:space="preserve"> clearly stated on the delivery note. Any such packaging material shall only be returned to the </w:t>
      </w:r>
      <w:r w:rsidR="000B5284" w:rsidRPr="005604A1">
        <w:rPr>
          <w:rFonts w:eastAsia="Times New Roman" w:cstheme="minorHAnsi"/>
          <w:sz w:val="24"/>
          <w:szCs w:val="24"/>
          <w:lang w:val="en" w:eastAsia="en-GB"/>
        </w:rPr>
        <w:t>S</w:t>
      </w:r>
      <w:r w:rsidR="00A250A9" w:rsidRPr="005604A1">
        <w:rPr>
          <w:rFonts w:eastAsia="Times New Roman" w:cstheme="minorHAnsi"/>
          <w:sz w:val="24"/>
          <w:szCs w:val="24"/>
          <w:lang w:val="en" w:eastAsia="en-GB"/>
        </w:rPr>
        <w:t xml:space="preserve">upplier at the cost of the </w:t>
      </w:r>
      <w:r w:rsidR="000B5284" w:rsidRPr="005604A1">
        <w:rPr>
          <w:rFonts w:eastAsia="Times New Roman" w:cstheme="minorHAnsi"/>
          <w:sz w:val="24"/>
          <w:szCs w:val="24"/>
          <w:lang w:val="en" w:eastAsia="en-GB"/>
        </w:rPr>
        <w:t>S</w:t>
      </w:r>
      <w:r w:rsidR="00A250A9" w:rsidRPr="005604A1">
        <w:rPr>
          <w:rFonts w:eastAsia="Times New Roman" w:cstheme="minorHAnsi"/>
          <w:sz w:val="24"/>
          <w:szCs w:val="24"/>
          <w:lang w:val="en" w:eastAsia="en-GB"/>
        </w:rPr>
        <w:t>upplier.</w:t>
      </w:r>
    </w:p>
    <w:p w14:paraId="1472B981" w14:textId="1EADB55A" w:rsidR="00A250A9" w:rsidRPr="00666926" w:rsidRDefault="00E16694" w:rsidP="00666926">
      <w:pPr>
        <w:pStyle w:val="ListParagraph"/>
        <w:numPr>
          <w:ilvl w:val="1"/>
          <w:numId w:val="33"/>
        </w:numPr>
        <w:spacing w:before="100" w:beforeAutospacing="1" w:after="100" w:afterAutospacing="1" w:line="240" w:lineRule="auto"/>
        <w:rPr>
          <w:rFonts w:eastAsia="Times New Roman" w:cstheme="minorHAnsi"/>
          <w:sz w:val="24"/>
          <w:szCs w:val="24"/>
          <w:lang w:val="en" w:eastAsia="en-GB"/>
        </w:rPr>
      </w:pPr>
      <w:r w:rsidRPr="00666926">
        <w:rPr>
          <w:rFonts w:eastAsia="Times New Roman" w:cstheme="minorHAnsi"/>
          <w:sz w:val="24"/>
          <w:szCs w:val="24"/>
          <w:lang w:val="en" w:eastAsia="en-GB"/>
        </w:rPr>
        <w:t xml:space="preserve"> </w:t>
      </w:r>
      <w:r w:rsidR="00A250A9" w:rsidRPr="00666926">
        <w:rPr>
          <w:rFonts w:eastAsia="Times New Roman" w:cstheme="minorHAnsi"/>
          <w:sz w:val="24"/>
          <w:szCs w:val="24"/>
          <w:lang w:val="en" w:eastAsia="en-GB"/>
        </w:rPr>
        <w:t xml:space="preserve">The </w:t>
      </w:r>
      <w:r w:rsidR="006638A5" w:rsidRPr="00666926">
        <w:rPr>
          <w:rFonts w:eastAsia="Times New Roman" w:cstheme="minorHAnsi"/>
          <w:sz w:val="24"/>
          <w:szCs w:val="24"/>
          <w:lang w:val="en" w:eastAsia="en-GB"/>
        </w:rPr>
        <w:t>S</w:t>
      </w:r>
      <w:r w:rsidR="00A250A9" w:rsidRPr="00666926">
        <w:rPr>
          <w:rFonts w:eastAsia="Times New Roman" w:cstheme="minorHAnsi"/>
          <w:sz w:val="24"/>
          <w:szCs w:val="24"/>
          <w:lang w:val="en" w:eastAsia="en-GB"/>
        </w:rPr>
        <w:t xml:space="preserve">upplier shall deliver the </w:t>
      </w:r>
      <w:r w:rsidR="006638A5" w:rsidRPr="00666926">
        <w:rPr>
          <w:rFonts w:eastAsia="Times New Roman" w:cstheme="minorHAnsi"/>
          <w:sz w:val="24"/>
          <w:szCs w:val="24"/>
          <w:lang w:val="en" w:eastAsia="en-GB"/>
        </w:rPr>
        <w:t>G</w:t>
      </w:r>
      <w:r w:rsidR="00A250A9" w:rsidRPr="00666926">
        <w:rPr>
          <w:rFonts w:eastAsia="Times New Roman" w:cstheme="minorHAnsi"/>
          <w:sz w:val="24"/>
          <w:szCs w:val="24"/>
          <w:lang w:val="en" w:eastAsia="en-GB"/>
        </w:rPr>
        <w:t>oods:</w:t>
      </w:r>
    </w:p>
    <w:p w14:paraId="09130A33" w14:textId="77777777" w:rsidR="00666926" w:rsidRPr="00666926" w:rsidRDefault="00666926" w:rsidP="00666926">
      <w:pPr>
        <w:pStyle w:val="ListParagraph"/>
        <w:spacing w:before="100" w:beforeAutospacing="1" w:after="100" w:afterAutospacing="1" w:line="240" w:lineRule="auto"/>
        <w:ind w:left="360"/>
        <w:rPr>
          <w:rFonts w:eastAsia="Times New Roman" w:cstheme="minorHAnsi"/>
          <w:sz w:val="24"/>
          <w:szCs w:val="24"/>
          <w:lang w:val="en" w:eastAsia="en-GB"/>
        </w:rPr>
      </w:pPr>
    </w:p>
    <w:p w14:paraId="10433C4B" w14:textId="13519DAE" w:rsidR="00A250A9" w:rsidRPr="00666926" w:rsidRDefault="001121CC" w:rsidP="00666926">
      <w:pPr>
        <w:pStyle w:val="ListParagraph"/>
        <w:numPr>
          <w:ilvl w:val="0"/>
          <w:numId w:val="6"/>
        </w:numPr>
        <w:spacing w:before="100" w:beforeAutospacing="1" w:after="100" w:afterAutospacing="1" w:line="240" w:lineRule="auto"/>
        <w:rPr>
          <w:rFonts w:eastAsia="Times New Roman" w:cstheme="minorHAnsi"/>
          <w:sz w:val="24"/>
          <w:szCs w:val="24"/>
          <w:lang w:val="en" w:eastAsia="en-GB"/>
        </w:rPr>
      </w:pPr>
      <w:r w:rsidRPr="00666926">
        <w:rPr>
          <w:rFonts w:eastAsia="Times New Roman" w:cstheme="minorHAnsi"/>
          <w:sz w:val="24"/>
          <w:szCs w:val="24"/>
          <w:lang w:val="en" w:eastAsia="en-GB"/>
        </w:rPr>
        <w:t>O</w:t>
      </w:r>
      <w:r w:rsidR="00A250A9" w:rsidRPr="00666926">
        <w:rPr>
          <w:rFonts w:eastAsia="Times New Roman" w:cstheme="minorHAnsi"/>
          <w:sz w:val="24"/>
          <w:szCs w:val="24"/>
          <w:lang w:val="en" w:eastAsia="en-GB"/>
        </w:rPr>
        <w:t xml:space="preserve">n the date specified in the </w:t>
      </w:r>
      <w:r w:rsidR="006638A5" w:rsidRPr="00666926">
        <w:rPr>
          <w:rFonts w:eastAsia="Times New Roman" w:cstheme="minorHAnsi"/>
          <w:sz w:val="24"/>
          <w:szCs w:val="24"/>
          <w:lang w:val="en" w:eastAsia="en-GB"/>
        </w:rPr>
        <w:t>O</w:t>
      </w:r>
      <w:r w:rsidR="00A250A9" w:rsidRPr="00666926">
        <w:rPr>
          <w:rFonts w:eastAsia="Times New Roman" w:cstheme="minorHAnsi"/>
          <w:sz w:val="24"/>
          <w:szCs w:val="24"/>
          <w:lang w:val="en" w:eastAsia="en-GB"/>
        </w:rPr>
        <w:t xml:space="preserve">rder or, if no such date is specified, then within seven days of the date of the </w:t>
      </w:r>
      <w:r w:rsidR="006638A5" w:rsidRPr="00666926">
        <w:rPr>
          <w:rFonts w:eastAsia="Times New Roman" w:cstheme="minorHAnsi"/>
          <w:sz w:val="24"/>
          <w:szCs w:val="24"/>
          <w:lang w:val="en" w:eastAsia="en-GB"/>
        </w:rPr>
        <w:t>O</w:t>
      </w:r>
      <w:r w:rsidR="00A250A9" w:rsidRPr="00666926">
        <w:rPr>
          <w:rFonts w:eastAsia="Times New Roman" w:cstheme="minorHAnsi"/>
          <w:sz w:val="24"/>
          <w:szCs w:val="24"/>
          <w:lang w:val="en" w:eastAsia="en-GB"/>
        </w:rPr>
        <w:t>rder;</w:t>
      </w:r>
    </w:p>
    <w:p w14:paraId="7E6CC616" w14:textId="294DC5AC" w:rsidR="00A250A9" w:rsidRPr="00666926" w:rsidRDefault="001121CC" w:rsidP="00A250A9">
      <w:pPr>
        <w:numPr>
          <w:ilvl w:val="0"/>
          <w:numId w:val="6"/>
        </w:numPr>
        <w:spacing w:before="100" w:beforeAutospacing="1" w:after="100" w:afterAutospacing="1" w:line="240" w:lineRule="auto"/>
        <w:rPr>
          <w:rFonts w:eastAsia="Times New Roman" w:cstheme="minorHAnsi"/>
          <w:sz w:val="24"/>
          <w:szCs w:val="24"/>
          <w:lang w:val="en" w:eastAsia="en-GB"/>
        </w:rPr>
      </w:pPr>
      <w:r w:rsidRPr="00666926">
        <w:rPr>
          <w:rFonts w:eastAsia="Times New Roman" w:cstheme="minorHAnsi"/>
          <w:sz w:val="24"/>
          <w:szCs w:val="24"/>
          <w:lang w:val="en" w:eastAsia="en-GB"/>
        </w:rPr>
        <w:t>T</w:t>
      </w:r>
      <w:r w:rsidR="00A250A9" w:rsidRPr="00666926">
        <w:rPr>
          <w:rFonts w:eastAsia="Times New Roman" w:cstheme="minorHAnsi"/>
          <w:sz w:val="24"/>
          <w:szCs w:val="24"/>
          <w:lang w:val="en" w:eastAsia="en-GB"/>
        </w:rPr>
        <w:t xml:space="preserve">o the </w:t>
      </w:r>
      <w:r w:rsidR="006638A5" w:rsidRPr="00666926">
        <w:rPr>
          <w:rFonts w:eastAsia="Times New Roman" w:cstheme="minorHAnsi"/>
          <w:sz w:val="24"/>
          <w:szCs w:val="24"/>
          <w:lang w:val="en" w:eastAsia="en-GB"/>
        </w:rPr>
        <w:t>C</w:t>
      </w:r>
      <w:r w:rsidR="00A250A9" w:rsidRPr="00666926">
        <w:rPr>
          <w:rFonts w:eastAsia="Times New Roman" w:cstheme="minorHAnsi"/>
          <w:sz w:val="24"/>
          <w:szCs w:val="24"/>
          <w:lang w:val="en" w:eastAsia="en-GB"/>
        </w:rPr>
        <w:t xml:space="preserve">ouncil's premises at such address as is set out in the </w:t>
      </w:r>
      <w:r w:rsidR="006638A5" w:rsidRPr="00666926">
        <w:rPr>
          <w:rFonts w:eastAsia="Times New Roman" w:cstheme="minorHAnsi"/>
          <w:sz w:val="24"/>
          <w:szCs w:val="24"/>
          <w:lang w:val="en" w:eastAsia="en-GB"/>
        </w:rPr>
        <w:t>O</w:t>
      </w:r>
      <w:r w:rsidR="00A250A9" w:rsidRPr="00666926">
        <w:rPr>
          <w:rFonts w:eastAsia="Times New Roman" w:cstheme="minorHAnsi"/>
          <w:sz w:val="24"/>
          <w:szCs w:val="24"/>
          <w:lang w:val="en" w:eastAsia="en-GB"/>
        </w:rPr>
        <w:t xml:space="preserve">rder or as instructed by the </w:t>
      </w:r>
      <w:r w:rsidR="006638A5" w:rsidRPr="00666926">
        <w:rPr>
          <w:rFonts w:eastAsia="Times New Roman" w:cstheme="minorHAnsi"/>
          <w:sz w:val="24"/>
          <w:szCs w:val="24"/>
          <w:lang w:val="en" w:eastAsia="en-GB"/>
        </w:rPr>
        <w:t>C</w:t>
      </w:r>
      <w:r w:rsidR="00A250A9" w:rsidRPr="00666926">
        <w:rPr>
          <w:rFonts w:eastAsia="Times New Roman" w:cstheme="minorHAnsi"/>
          <w:sz w:val="24"/>
          <w:szCs w:val="24"/>
          <w:lang w:val="en" w:eastAsia="en-GB"/>
        </w:rPr>
        <w:t>ouncil before delivery (delivery location);</w:t>
      </w:r>
      <w:r w:rsidR="00AF77C4" w:rsidRPr="00666926">
        <w:rPr>
          <w:rFonts w:eastAsia="Times New Roman" w:cstheme="minorHAnsi"/>
          <w:sz w:val="24"/>
          <w:szCs w:val="24"/>
          <w:lang w:val="en" w:eastAsia="en-GB"/>
        </w:rPr>
        <w:t xml:space="preserve"> and</w:t>
      </w:r>
    </w:p>
    <w:p w14:paraId="2DF826B7" w14:textId="01FB6D09" w:rsidR="00A250A9" w:rsidRPr="00666926" w:rsidRDefault="001121CC" w:rsidP="00A250A9">
      <w:pPr>
        <w:numPr>
          <w:ilvl w:val="0"/>
          <w:numId w:val="6"/>
        </w:numPr>
        <w:spacing w:before="100" w:beforeAutospacing="1" w:after="100" w:afterAutospacing="1" w:line="240" w:lineRule="auto"/>
        <w:rPr>
          <w:rFonts w:eastAsia="Times New Roman" w:cstheme="minorHAnsi"/>
          <w:sz w:val="24"/>
          <w:szCs w:val="24"/>
          <w:lang w:val="en" w:eastAsia="en-GB"/>
        </w:rPr>
      </w:pPr>
      <w:r w:rsidRPr="00666926">
        <w:rPr>
          <w:rFonts w:eastAsia="Times New Roman" w:cstheme="minorHAnsi"/>
          <w:sz w:val="24"/>
          <w:szCs w:val="24"/>
          <w:lang w:val="en" w:eastAsia="en-GB"/>
        </w:rPr>
        <w:t>D</w:t>
      </w:r>
      <w:r w:rsidR="00A250A9" w:rsidRPr="00666926">
        <w:rPr>
          <w:rFonts w:eastAsia="Times New Roman" w:cstheme="minorHAnsi"/>
          <w:sz w:val="24"/>
          <w:szCs w:val="24"/>
          <w:lang w:val="en" w:eastAsia="en-GB"/>
        </w:rPr>
        <w:t xml:space="preserve">uring the </w:t>
      </w:r>
      <w:r w:rsidR="006638A5" w:rsidRPr="00666926">
        <w:rPr>
          <w:rFonts w:eastAsia="Times New Roman" w:cstheme="minorHAnsi"/>
          <w:sz w:val="24"/>
          <w:szCs w:val="24"/>
          <w:lang w:val="en" w:eastAsia="en-GB"/>
        </w:rPr>
        <w:t>C</w:t>
      </w:r>
      <w:r w:rsidR="00A250A9" w:rsidRPr="00666926">
        <w:rPr>
          <w:rFonts w:eastAsia="Times New Roman" w:cstheme="minorHAnsi"/>
          <w:sz w:val="24"/>
          <w:szCs w:val="24"/>
          <w:lang w:val="en" w:eastAsia="en-GB"/>
        </w:rPr>
        <w:t xml:space="preserve">ouncil's normal hours of business on a </w:t>
      </w:r>
      <w:r w:rsidR="006638A5" w:rsidRPr="00666926">
        <w:rPr>
          <w:rFonts w:eastAsia="Times New Roman" w:cstheme="minorHAnsi"/>
          <w:sz w:val="24"/>
          <w:szCs w:val="24"/>
          <w:lang w:val="en" w:eastAsia="en-GB"/>
        </w:rPr>
        <w:t>B</w:t>
      </w:r>
      <w:r w:rsidR="00A250A9" w:rsidRPr="00666926">
        <w:rPr>
          <w:rFonts w:eastAsia="Times New Roman" w:cstheme="minorHAnsi"/>
          <w:sz w:val="24"/>
          <w:szCs w:val="24"/>
          <w:lang w:val="en" w:eastAsia="en-GB"/>
        </w:rPr>
        <w:t xml:space="preserve">usiness </w:t>
      </w:r>
      <w:r w:rsidR="006638A5" w:rsidRPr="00666926">
        <w:rPr>
          <w:rFonts w:eastAsia="Times New Roman" w:cstheme="minorHAnsi"/>
          <w:sz w:val="24"/>
          <w:szCs w:val="24"/>
          <w:lang w:val="en" w:eastAsia="en-GB"/>
        </w:rPr>
        <w:t>D</w:t>
      </w:r>
      <w:r w:rsidR="00A250A9" w:rsidRPr="00666926">
        <w:rPr>
          <w:rFonts w:eastAsia="Times New Roman" w:cstheme="minorHAnsi"/>
          <w:sz w:val="24"/>
          <w:szCs w:val="24"/>
          <w:lang w:val="en" w:eastAsia="en-GB"/>
        </w:rPr>
        <w:t xml:space="preserve">ay, or as instructed by the </w:t>
      </w:r>
      <w:r w:rsidR="006638A5" w:rsidRPr="00666926">
        <w:rPr>
          <w:rFonts w:eastAsia="Times New Roman" w:cstheme="minorHAnsi"/>
          <w:sz w:val="24"/>
          <w:szCs w:val="24"/>
          <w:lang w:val="en" w:eastAsia="en-GB"/>
        </w:rPr>
        <w:t>C</w:t>
      </w:r>
      <w:r w:rsidR="00A250A9" w:rsidRPr="00666926">
        <w:rPr>
          <w:rFonts w:eastAsia="Times New Roman" w:cstheme="minorHAnsi"/>
          <w:sz w:val="24"/>
          <w:szCs w:val="24"/>
          <w:lang w:val="en" w:eastAsia="en-GB"/>
        </w:rPr>
        <w:t>ouncil.</w:t>
      </w:r>
    </w:p>
    <w:p w14:paraId="23F2038A" w14:textId="77777777" w:rsidR="00A250A9" w:rsidRPr="004D3A6A" w:rsidRDefault="00A250A9" w:rsidP="00E16694">
      <w:pPr>
        <w:spacing w:before="100" w:beforeAutospacing="1" w:after="100" w:afterAutospacing="1" w:line="240" w:lineRule="auto"/>
        <w:ind w:left="426" w:hanging="426"/>
        <w:rPr>
          <w:rFonts w:eastAsia="Times New Roman" w:cstheme="minorHAnsi"/>
          <w:sz w:val="24"/>
          <w:szCs w:val="24"/>
          <w:lang w:val="en" w:eastAsia="en-GB"/>
        </w:rPr>
      </w:pPr>
      <w:r w:rsidRPr="00E16694">
        <w:rPr>
          <w:rFonts w:eastAsia="Times New Roman" w:cstheme="minorHAnsi"/>
          <w:bCs/>
          <w:sz w:val="24"/>
          <w:szCs w:val="24"/>
          <w:lang w:val="en" w:eastAsia="en-GB"/>
        </w:rPr>
        <w:t>4.3</w:t>
      </w:r>
      <w:r w:rsidR="0026266D" w:rsidRPr="00E16694">
        <w:rPr>
          <w:rFonts w:eastAsia="Times New Roman" w:cstheme="minorHAnsi"/>
          <w:bCs/>
          <w:sz w:val="24"/>
          <w:szCs w:val="24"/>
          <w:lang w:val="en" w:eastAsia="en-GB"/>
        </w:rPr>
        <w:t xml:space="preserve"> </w:t>
      </w:r>
      <w:r w:rsidR="00E16694" w:rsidRPr="00E16694">
        <w:rPr>
          <w:rFonts w:eastAsia="Times New Roman" w:cstheme="minorHAnsi"/>
          <w:bCs/>
          <w:sz w:val="24"/>
          <w:szCs w:val="24"/>
          <w:lang w:val="en" w:eastAsia="en-GB"/>
        </w:rPr>
        <w:t xml:space="preserve"> </w:t>
      </w:r>
      <w:r w:rsidRPr="00E16694">
        <w:rPr>
          <w:rFonts w:eastAsia="Times New Roman" w:cstheme="minorHAnsi"/>
          <w:sz w:val="24"/>
          <w:szCs w:val="24"/>
          <w:lang w:val="en" w:eastAsia="en-GB"/>
        </w:rPr>
        <w:t xml:space="preserve">Delivery of the </w:t>
      </w:r>
      <w:r w:rsidR="002D7496" w:rsidRPr="00E16694">
        <w:rPr>
          <w:rFonts w:eastAsia="Times New Roman" w:cstheme="minorHAnsi"/>
          <w:sz w:val="24"/>
          <w:szCs w:val="24"/>
          <w:lang w:val="en" w:eastAsia="en-GB"/>
        </w:rPr>
        <w:t>G</w:t>
      </w:r>
      <w:r w:rsidRPr="00E16694">
        <w:rPr>
          <w:rFonts w:eastAsia="Times New Roman" w:cstheme="minorHAnsi"/>
          <w:sz w:val="24"/>
          <w:szCs w:val="24"/>
          <w:lang w:val="en" w:eastAsia="en-GB"/>
        </w:rPr>
        <w:t xml:space="preserve">oods shall be completed on the completion of unloading of the </w:t>
      </w:r>
      <w:r w:rsidR="002D7496" w:rsidRPr="00E16694">
        <w:rPr>
          <w:rFonts w:eastAsia="Times New Roman" w:cstheme="minorHAnsi"/>
          <w:sz w:val="24"/>
          <w:szCs w:val="24"/>
          <w:lang w:val="en" w:eastAsia="en-GB"/>
        </w:rPr>
        <w:t>G</w:t>
      </w:r>
      <w:r w:rsidRPr="00E16694">
        <w:rPr>
          <w:rFonts w:eastAsia="Times New Roman" w:cstheme="minorHAnsi"/>
          <w:sz w:val="24"/>
          <w:szCs w:val="24"/>
          <w:lang w:val="en" w:eastAsia="en-GB"/>
        </w:rPr>
        <w:t>oods at the delivery location.</w:t>
      </w:r>
    </w:p>
    <w:p w14:paraId="167E7C6F" w14:textId="77777777" w:rsidR="00A250A9" w:rsidRPr="00002A4A" w:rsidRDefault="00A250A9" w:rsidP="00A250A9">
      <w:pPr>
        <w:spacing w:before="100" w:beforeAutospacing="1" w:after="100" w:afterAutospacing="1" w:line="240" w:lineRule="auto"/>
        <w:rPr>
          <w:rFonts w:eastAsia="Times New Roman" w:cstheme="minorHAnsi"/>
          <w:sz w:val="24"/>
          <w:szCs w:val="24"/>
          <w:lang w:val="en" w:eastAsia="en-GB"/>
        </w:rPr>
      </w:pPr>
      <w:r w:rsidRPr="00927AEC">
        <w:rPr>
          <w:rFonts w:eastAsia="Times New Roman" w:cstheme="minorHAnsi"/>
          <w:bCs/>
          <w:sz w:val="24"/>
          <w:szCs w:val="24"/>
          <w:lang w:val="en" w:eastAsia="en-GB"/>
        </w:rPr>
        <w:t>4.4</w:t>
      </w:r>
      <w:r w:rsidR="0026266D" w:rsidRPr="00927AEC">
        <w:rPr>
          <w:rFonts w:eastAsia="Times New Roman" w:cstheme="minorHAnsi"/>
          <w:bCs/>
          <w:sz w:val="24"/>
          <w:szCs w:val="24"/>
          <w:lang w:val="en" w:eastAsia="en-GB"/>
        </w:rPr>
        <w:t xml:space="preserve"> </w:t>
      </w:r>
      <w:r w:rsidR="00E16694">
        <w:rPr>
          <w:rFonts w:eastAsia="Times New Roman" w:cstheme="minorHAnsi"/>
          <w:bCs/>
          <w:sz w:val="24"/>
          <w:szCs w:val="24"/>
          <w:lang w:val="en" w:eastAsia="en-GB"/>
        </w:rPr>
        <w:t xml:space="preserve"> </w:t>
      </w:r>
      <w:r w:rsidRPr="005604A1">
        <w:rPr>
          <w:rFonts w:eastAsia="Times New Roman" w:cstheme="minorHAnsi"/>
          <w:sz w:val="24"/>
          <w:szCs w:val="24"/>
          <w:lang w:val="en" w:eastAsia="en-GB"/>
        </w:rPr>
        <w:t xml:space="preserve">If the </w:t>
      </w:r>
      <w:r w:rsidR="0026266D" w:rsidRPr="005604A1">
        <w:rPr>
          <w:rFonts w:eastAsia="Times New Roman" w:cstheme="minorHAnsi"/>
          <w:sz w:val="24"/>
          <w:szCs w:val="24"/>
          <w:lang w:val="en" w:eastAsia="en-GB"/>
        </w:rPr>
        <w:t>S</w:t>
      </w:r>
      <w:r w:rsidRPr="003D74CD">
        <w:rPr>
          <w:rFonts w:eastAsia="Times New Roman" w:cstheme="minorHAnsi"/>
          <w:sz w:val="24"/>
          <w:szCs w:val="24"/>
          <w:lang w:val="en" w:eastAsia="en-GB"/>
        </w:rPr>
        <w:t>upplier:</w:t>
      </w:r>
    </w:p>
    <w:p w14:paraId="0D7863C0" w14:textId="03F658B2" w:rsidR="00A250A9" w:rsidRPr="005604A1" w:rsidRDefault="001121CC" w:rsidP="00A250A9">
      <w:pPr>
        <w:numPr>
          <w:ilvl w:val="0"/>
          <w:numId w:val="7"/>
        </w:numPr>
        <w:spacing w:before="100" w:beforeAutospacing="1" w:after="100" w:afterAutospacing="1" w:line="240" w:lineRule="auto"/>
        <w:rPr>
          <w:rFonts w:eastAsia="Times New Roman" w:cstheme="minorHAnsi"/>
          <w:sz w:val="24"/>
          <w:szCs w:val="24"/>
          <w:lang w:val="en" w:eastAsia="en-GB"/>
        </w:rPr>
      </w:pPr>
      <w:r>
        <w:rPr>
          <w:rFonts w:eastAsia="Times New Roman" w:cstheme="minorHAnsi"/>
          <w:sz w:val="24"/>
          <w:szCs w:val="24"/>
          <w:lang w:val="en" w:eastAsia="en-GB"/>
        </w:rPr>
        <w:t>D</w:t>
      </w:r>
      <w:r w:rsidR="00A250A9" w:rsidRPr="007D34F7">
        <w:rPr>
          <w:rFonts w:eastAsia="Times New Roman" w:cstheme="minorHAnsi"/>
          <w:sz w:val="24"/>
          <w:szCs w:val="24"/>
          <w:lang w:val="en" w:eastAsia="en-GB"/>
        </w:rPr>
        <w:t xml:space="preserve">elivers less than 95 per cent of the quantity of </w:t>
      </w:r>
      <w:r w:rsidR="0026266D" w:rsidRPr="004D3A6A">
        <w:rPr>
          <w:rFonts w:eastAsia="Times New Roman" w:cstheme="minorHAnsi"/>
          <w:sz w:val="24"/>
          <w:szCs w:val="24"/>
          <w:lang w:val="en" w:eastAsia="en-GB"/>
        </w:rPr>
        <w:t>G</w:t>
      </w:r>
      <w:r w:rsidR="00A250A9" w:rsidRPr="005604A1">
        <w:rPr>
          <w:rFonts w:eastAsia="Times New Roman" w:cstheme="minorHAnsi"/>
          <w:sz w:val="24"/>
          <w:szCs w:val="24"/>
          <w:lang w:val="en" w:eastAsia="en-GB"/>
        </w:rPr>
        <w:t xml:space="preserve">oods ordered, the </w:t>
      </w:r>
      <w:r w:rsidR="0026266D" w:rsidRPr="005604A1">
        <w:rPr>
          <w:rFonts w:eastAsia="Times New Roman" w:cstheme="minorHAnsi"/>
          <w:sz w:val="24"/>
          <w:szCs w:val="24"/>
          <w:lang w:val="en" w:eastAsia="en-GB"/>
        </w:rPr>
        <w:t>C</w:t>
      </w:r>
      <w:r w:rsidR="00A250A9" w:rsidRPr="005604A1">
        <w:rPr>
          <w:rFonts w:eastAsia="Times New Roman" w:cstheme="minorHAnsi"/>
          <w:sz w:val="24"/>
          <w:szCs w:val="24"/>
          <w:lang w:val="en" w:eastAsia="en-GB"/>
        </w:rPr>
        <w:t xml:space="preserve">ouncil may reject the </w:t>
      </w:r>
      <w:r w:rsidR="0026266D" w:rsidRPr="005604A1">
        <w:rPr>
          <w:rFonts w:eastAsia="Times New Roman" w:cstheme="minorHAnsi"/>
          <w:sz w:val="24"/>
          <w:szCs w:val="24"/>
          <w:lang w:val="en" w:eastAsia="en-GB"/>
        </w:rPr>
        <w:t>G</w:t>
      </w:r>
      <w:r w:rsidR="00A250A9" w:rsidRPr="005604A1">
        <w:rPr>
          <w:rFonts w:eastAsia="Times New Roman" w:cstheme="minorHAnsi"/>
          <w:sz w:val="24"/>
          <w:szCs w:val="24"/>
          <w:lang w:val="en" w:eastAsia="en-GB"/>
        </w:rPr>
        <w:t>oods; or</w:t>
      </w:r>
    </w:p>
    <w:p w14:paraId="5E9783C8" w14:textId="763C5524" w:rsidR="00A250A9" w:rsidRPr="005604A1" w:rsidRDefault="001121CC" w:rsidP="00A250A9">
      <w:pPr>
        <w:numPr>
          <w:ilvl w:val="0"/>
          <w:numId w:val="7"/>
        </w:numPr>
        <w:spacing w:before="100" w:beforeAutospacing="1" w:after="100" w:afterAutospacing="1" w:line="240" w:lineRule="auto"/>
        <w:rPr>
          <w:rFonts w:eastAsia="Times New Roman" w:cstheme="minorHAnsi"/>
          <w:sz w:val="24"/>
          <w:szCs w:val="24"/>
          <w:lang w:val="en" w:eastAsia="en-GB"/>
        </w:rPr>
      </w:pPr>
      <w:r>
        <w:rPr>
          <w:rFonts w:eastAsia="Times New Roman" w:cstheme="minorHAnsi"/>
          <w:sz w:val="24"/>
          <w:szCs w:val="24"/>
          <w:lang w:val="en" w:eastAsia="en-GB"/>
        </w:rPr>
        <w:t>D</w:t>
      </w:r>
      <w:r w:rsidR="00A250A9" w:rsidRPr="005604A1">
        <w:rPr>
          <w:rFonts w:eastAsia="Times New Roman" w:cstheme="minorHAnsi"/>
          <w:sz w:val="24"/>
          <w:szCs w:val="24"/>
          <w:lang w:val="en" w:eastAsia="en-GB"/>
        </w:rPr>
        <w:t xml:space="preserve">elivers more than 105 per cent of the quantity of </w:t>
      </w:r>
      <w:r w:rsidR="0026266D" w:rsidRPr="005604A1">
        <w:rPr>
          <w:rFonts w:eastAsia="Times New Roman" w:cstheme="minorHAnsi"/>
          <w:sz w:val="24"/>
          <w:szCs w:val="24"/>
          <w:lang w:val="en" w:eastAsia="en-GB"/>
        </w:rPr>
        <w:t>G</w:t>
      </w:r>
      <w:r w:rsidR="00A250A9" w:rsidRPr="005604A1">
        <w:rPr>
          <w:rFonts w:eastAsia="Times New Roman" w:cstheme="minorHAnsi"/>
          <w:sz w:val="24"/>
          <w:szCs w:val="24"/>
          <w:lang w:val="en" w:eastAsia="en-GB"/>
        </w:rPr>
        <w:t xml:space="preserve">oods ordered, the </w:t>
      </w:r>
      <w:r w:rsidR="0026266D" w:rsidRPr="005604A1">
        <w:rPr>
          <w:rFonts w:eastAsia="Times New Roman" w:cstheme="minorHAnsi"/>
          <w:sz w:val="24"/>
          <w:szCs w:val="24"/>
          <w:lang w:val="en" w:eastAsia="en-GB"/>
        </w:rPr>
        <w:t>C</w:t>
      </w:r>
      <w:r w:rsidR="00A250A9" w:rsidRPr="005604A1">
        <w:rPr>
          <w:rFonts w:eastAsia="Times New Roman" w:cstheme="minorHAnsi"/>
          <w:sz w:val="24"/>
          <w:szCs w:val="24"/>
          <w:lang w:val="en" w:eastAsia="en-GB"/>
        </w:rPr>
        <w:t xml:space="preserve">ouncil may at its sole discretion reject the </w:t>
      </w:r>
      <w:r w:rsidR="0026266D" w:rsidRPr="005604A1">
        <w:rPr>
          <w:rFonts w:eastAsia="Times New Roman" w:cstheme="minorHAnsi"/>
          <w:sz w:val="24"/>
          <w:szCs w:val="24"/>
          <w:lang w:val="en" w:eastAsia="en-GB"/>
        </w:rPr>
        <w:t>G</w:t>
      </w:r>
      <w:r w:rsidR="00A250A9" w:rsidRPr="005604A1">
        <w:rPr>
          <w:rFonts w:eastAsia="Times New Roman" w:cstheme="minorHAnsi"/>
          <w:sz w:val="24"/>
          <w:szCs w:val="24"/>
          <w:lang w:val="en" w:eastAsia="en-GB"/>
        </w:rPr>
        <w:t xml:space="preserve">oods or the excess </w:t>
      </w:r>
      <w:r w:rsidR="0026266D" w:rsidRPr="005604A1">
        <w:rPr>
          <w:rFonts w:eastAsia="Times New Roman" w:cstheme="minorHAnsi"/>
          <w:sz w:val="24"/>
          <w:szCs w:val="24"/>
          <w:lang w:val="en" w:eastAsia="en-GB"/>
        </w:rPr>
        <w:t>G</w:t>
      </w:r>
      <w:r w:rsidR="00A250A9" w:rsidRPr="005604A1">
        <w:rPr>
          <w:rFonts w:eastAsia="Times New Roman" w:cstheme="minorHAnsi"/>
          <w:sz w:val="24"/>
          <w:szCs w:val="24"/>
          <w:lang w:val="en" w:eastAsia="en-GB"/>
        </w:rPr>
        <w:t>oods</w:t>
      </w:r>
      <w:r w:rsidR="0026266D" w:rsidRPr="005604A1">
        <w:rPr>
          <w:rFonts w:eastAsia="Times New Roman" w:cstheme="minorHAnsi"/>
          <w:sz w:val="24"/>
          <w:szCs w:val="24"/>
          <w:lang w:val="en" w:eastAsia="en-GB"/>
        </w:rPr>
        <w:t>.</w:t>
      </w:r>
    </w:p>
    <w:p w14:paraId="75A770FC" w14:textId="77777777" w:rsidR="00A250A9" w:rsidRPr="005604A1" w:rsidRDefault="0026266D" w:rsidP="0050364A">
      <w:pPr>
        <w:spacing w:before="100" w:beforeAutospacing="1" w:after="100" w:afterAutospacing="1" w:line="240" w:lineRule="auto"/>
        <w:ind w:left="360"/>
        <w:rPr>
          <w:rFonts w:eastAsia="Times New Roman" w:cstheme="minorHAnsi"/>
          <w:sz w:val="24"/>
          <w:szCs w:val="24"/>
          <w:lang w:val="en" w:eastAsia="en-GB"/>
        </w:rPr>
      </w:pPr>
      <w:r w:rsidRPr="005604A1">
        <w:rPr>
          <w:rFonts w:eastAsia="Times New Roman" w:cstheme="minorHAnsi"/>
          <w:sz w:val="24"/>
          <w:szCs w:val="24"/>
          <w:lang w:val="en" w:eastAsia="en-GB"/>
        </w:rPr>
        <w:t>A</w:t>
      </w:r>
      <w:r w:rsidR="00A250A9" w:rsidRPr="005604A1">
        <w:rPr>
          <w:rFonts w:eastAsia="Times New Roman" w:cstheme="minorHAnsi"/>
          <w:sz w:val="24"/>
          <w:szCs w:val="24"/>
          <w:lang w:val="en" w:eastAsia="en-GB"/>
        </w:rPr>
        <w:t xml:space="preserve">ny rejected </w:t>
      </w:r>
      <w:r w:rsidRPr="005604A1">
        <w:rPr>
          <w:rFonts w:eastAsia="Times New Roman" w:cstheme="minorHAnsi"/>
          <w:sz w:val="24"/>
          <w:szCs w:val="24"/>
          <w:lang w:val="en" w:eastAsia="en-GB"/>
        </w:rPr>
        <w:t>G</w:t>
      </w:r>
      <w:r w:rsidR="00A250A9" w:rsidRPr="005604A1">
        <w:rPr>
          <w:rFonts w:eastAsia="Times New Roman" w:cstheme="minorHAnsi"/>
          <w:sz w:val="24"/>
          <w:szCs w:val="24"/>
          <w:lang w:val="en" w:eastAsia="en-GB"/>
        </w:rPr>
        <w:t xml:space="preserve">oods shall be returnable at the </w:t>
      </w:r>
      <w:r w:rsidRPr="005604A1">
        <w:rPr>
          <w:rFonts w:eastAsia="Times New Roman" w:cstheme="minorHAnsi"/>
          <w:sz w:val="24"/>
          <w:szCs w:val="24"/>
          <w:lang w:val="en" w:eastAsia="en-GB"/>
        </w:rPr>
        <w:t>S</w:t>
      </w:r>
      <w:r w:rsidR="00A250A9" w:rsidRPr="005604A1">
        <w:rPr>
          <w:rFonts w:eastAsia="Times New Roman" w:cstheme="minorHAnsi"/>
          <w:sz w:val="24"/>
          <w:szCs w:val="24"/>
          <w:lang w:val="en" w:eastAsia="en-GB"/>
        </w:rPr>
        <w:t xml:space="preserve">upplier's risk and expense. If the </w:t>
      </w:r>
      <w:r w:rsidRPr="005604A1">
        <w:rPr>
          <w:rFonts w:eastAsia="Times New Roman" w:cstheme="minorHAnsi"/>
          <w:sz w:val="24"/>
          <w:szCs w:val="24"/>
          <w:lang w:val="en" w:eastAsia="en-GB"/>
        </w:rPr>
        <w:t>S</w:t>
      </w:r>
      <w:r w:rsidR="00A250A9" w:rsidRPr="005604A1">
        <w:rPr>
          <w:rFonts w:eastAsia="Times New Roman" w:cstheme="minorHAnsi"/>
          <w:sz w:val="24"/>
          <w:szCs w:val="24"/>
          <w:lang w:val="en" w:eastAsia="en-GB"/>
        </w:rPr>
        <w:t xml:space="preserve">upplier delivers more or less than the quantity of </w:t>
      </w:r>
      <w:r w:rsidRPr="005604A1">
        <w:rPr>
          <w:rFonts w:eastAsia="Times New Roman" w:cstheme="minorHAnsi"/>
          <w:sz w:val="24"/>
          <w:szCs w:val="24"/>
          <w:lang w:val="en" w:eastAsia="en-GB"/>
        </w:rPr>
        <w:t>G</w:t>
      </w:r>
      <w:r w:rsidR="00A250A9" w:rsidRPr="005604A1">
        <w:rPr>
          <w:rFonts w:eastAsia="Times New Roman" w:cstheme="minorHAnsi"/>
          <w:sz w:val="24"/>
          <w:szCs w:val="24"/>
          <w:lang w:val="en" w:eastAsia="en-GB"/>
        </w:rPr>
        <w:t xml:space="preserve">oods ordered, and the </w:t>
      </w:r>
      <w:r w:rsidRPr="005604A1">
        <w:rPr>
          <w:rFonts w:eastAsia="Times New Roman" w:cstheme="minorHAnsi"/>
          <w:sz w:val="24"/>
          <w:szCs w:val="24"/>
          <w:lang w:val="en" w:eastAsia="en-GB"/>
        </w:rPr>
        <w:t>C</w:t>
      </w:r>
      <w:r w:rsidR="00A250A9" w:rsidRPr="005604A1">
        <w:rPr>
          <w:rFonts w:eastAsia="Times New Roman" w:cstheme="minorHAnsi"/>
          <w:sz w:val="24"/>
          <w:szCs w:val="24"/>
          <w:lang w:val="en" w:eastAsia="en-GB"/>
        </w:rPr>
        <w:t xml:space="preserve">ouncil accepts the delivery, a pro rata adjustment shall be made to the invoice for the </w:t>
      </w:r>
      <w:r w:rsidRPr="005604A1">
        <w:rPr>
          <w:rFonts w:eastAsia="Times New Roman" w:cstheme="minorHAnsi"/>
          <w:sz w:val="24"/>
          <w:szCs w:val="24"/>
          <w:lang w:val="en" w:eastAsia="en-GB"/>
        </w:rPr>
        <w:t>G</w:t>
      </w:r>
      <w:r w:rsidR="00A250A9" w:rsidRPr="005604A1">
        <w:rPr>
          <w:rFonts w:eastAsia="Times New Roman" w:cstheme="minorHAnsi"/>
          <w:sz w:val="24"/>
          <w:szCs w:val="24"/>
          <w:lang w:val="en" w:eastAsia="en-GB"/>
        </w:rPr>
        <w:t>oods.</w:t>
      </w:r>
    </w:p>
    <w:p w14:paraId="33A671E1" w14:textId="77777777" w:rsidR="00A250A9" w:rsidRPr="0009542F" w:rsidRDefault="00A250A9" w:rsidP="0009542F">
      <w:pPr>
        <w:spacing w:before="100" w:beforeAutospacing="1" w:after="100" w:afterAutospacing="1" w:line="240" w:lineRule="auto"/>
        <w:ind w:left="426" w:hanging="426"/>
        <w:rPr>
          <w:rFonts w:eastAsia="Times New Roman" w:cstheme="minorHAnsi"/>
          <w:sz w:val="24"/>
          <w:szCs w:val="24"/>
          <w:lang w:val="en" w:eastAsia="en-GB"/>
        </w:rPr>
      </w:pPr>
      <w:r w:rsidRPr="0009542F">
        <w:rPr>
          <w:rFonts w:eastAsia="Times New Roman" w:cstheme="minorHAnsi"/>
          <w:bCs/>
          <w:sz w:val="24"/>
          <w:szCs w:val="24"/>
          <w:lang w:val="en" w:eastAsia="en-GB"/>
        </w:rPr>
        <w:lastRenderedPageBreak/>
        <w:t>4.5</w:t>
      </w:r>
      <w:r w:rsidRPr="0009542F">
        <w:rPr>
          <w:rFonts w:eastAsia="Times New Roman" w:cstheme="minorHAnsi"/>
          <w:sz w:val="24"/>
          <w:szCs w:val="24"/>
          <w:lang w:val="en" w:eastAsia="en-GB"/>
        </w:rPr>
        <w:t xml:space="preserve"> </w:t>
      </w:r>
      <w:r w:rsidR="0009542F">
        <w:rPr>
          <w:rFonts w:eastAsia="Times New Roman" w:cstheme="minorHAnsi"/>
          <w:sz w:val="24"/>
          <w:szCs w:val="24"/>
          <w:lang w:val="en" w:eastAsia="en-GB"/>
        </w:rPr>
        <w:t xml:space="preserve"> </w:t>
      </w:r>
      <w:r w:rsidRPr="0009542F">
        <w:rPr>
          <w:rFonts w:eastAsia="Times New Roman" w:cstheme="minorHAnsi"/>
          <w:sz w:val="24"/>
          <w:szCs w:val="24"/>
          <w:lang w:val="en" w:eastAsia="en-GB"/>
        </w:rPr>
        <w:t xml:space="preserve">The </w:t>
      </w:r>
      <w:r w:rsidR="000778CA" w:rsidRPr="0009542F">
        <w:rPr>
          <w:rFonts w:eastAsia="Times New Roman" w:cstheme="minorHAnsi"/>
          <w:sz w:val="24"/>
          <w:szCs w:val="24"/>
          <w:lang w:val="en" w:eastAsia="en-GB"/>
        </w:rPr>
        <w:t>S</w:t>
      </w:r>
      <w:r w:rsidRPr="0009542F">
        <w:rPr>
          <w:rFonts w:eastAsia="Times New Roman" w:cstheme="minorHAnsi"/>
          <w:sz w:val="24"/>
          <w:szCs w:val="24"/>
          <w:lang w:val="en" w:eastAsia="en-GB"/>
        </w:rPr>
        <w:t xml:space="preserve">upplier shall not deliver the </w:t>
      </w:r>
      <w:r w:rsidR="000778CA" w:rsidRPr="0009542F">
        <w:rPr>
          <w:rFonts w:eastAsia="Times New Roman" w:cstheme="minorHAnsi"/>
          <w:sz w:val="24"/>
          <w:szCs w:val="24"/>
          <w:lang w:val="en" w:eastAsia="en-GB"/>
        </w:rPr>
        <w:t>G</w:t>
      </w:r>
      <w:r w:rsidRPr="0009542F">
        <w:rPr>
          <w:rFonts w:eastAsia="Times New Roman" w:cstheme="minorHAnsi"/>
          <w:sz w:val="24"/>
          <w:szCs w:val="24"/>
          <w:lang w:val="en" w:eastAsia="en-GB"/>
        </w:rPr>
        <w:t xml:space="preserve">oods in instalments without the </w:t>
      </w:r>
      <w:r w:rsidR="000778CA" w:rsidRPr="0009542F">
        <w:rPr>
          <w:rFonts w:eastAsia="Times New Roman" w:cstheme="minorHAnsi"/>
          <w:sz w:val="24"/>
          <w:szCs w:val="24"/>
          <w:lang w:val="en" w:eastAsia="en-GB"/>
        </w:rPr>
        <w:t>C</w:t>
      </w:r>
      <w:r w:rsidRPr="0009542F">
        <w:rPr>
          <w:rFonts w:eastAsia="Times New Roman" w:cstheme="minorHAnsi"/>
          <w:sz w:val="24"/>
          <w:szCs w:val="24"/>
          <w:lang w:val="en" w:eastAsia="en-GB"/>
        </w:rPr>
        <w:t xml:space="preserve">ouncil's prior written consent. Where it is agreed that the </w:t>
      </w:r>
      <w:r w:rsidR="000778CA" w:rsidRPr="0009542F">
        <w:rPr>
          <w:rFonts w:eastAsia="Times New Roman" w:cstheme="minorHAnsi"/>
          <w:sz w:val="24"/>
          <w:szCs w:val="24"/>
          <w:lang w:val="en" w:eastAsia="en-GB"/>
        </w:rPr>
        <w:t>G</w:t>
      </w:r>
      <w:r w:rsidRPr="0009542F">
        <w:rPr>
          <w:rFonts w:eastAsia="Times New Roman" w:cstheme="minorHAnsi"/>
          <w:sz w:val="24"/>
          <w:szCs w:val="24"/>
          <w:lang w:val="en" w:eastAsia="en-GB"/>
        </w:rPr>
        <w:t xml:space="preserve">oods are delivered by instalments, they may be invoiced and paid for separately. However, failure by the </w:t>
      </w:r>
      <w:r w:rsidR="000778CA" w:rsidRPr="0009542F">
        <w:rPr>
          <w:rFonts w:eastAsia="Times New Roman" w:cstheme="minorHAnsi"/>
          <w:sz w:val="24"/>
          <w:szCs w:val="24"/>
          <w:lang w:val="en" w:eastAsia="en-GB"/>
        </w:rPr>
        <w:t>S</w:t>
      </w:r>
      <w:r w:rsidRPr="0009542F">
        <w:rPr>
          <w:rFonts w:eastAsia="Times New Roman" w:cstheme="minorHAnsi"/>
          <w:sz w:val="24"/>
          <w:szCs w:val="24"/>
          <w:lang w:val="en" w:eastAsia="en-GB"/>
        </w:rPr>
        <w:t xml:space="preserve">upplier to deliver any one instalment on time or at all or any defect in an instalment shall entitle the </w:t>
      </w:r>
      <w:r w:rsidR="000778CA" w:rsidRPr="0009542F">
        <w:rPr>
          <w:rFonts w:eastAsia="Times New Roman" w:cstheme="minorHAnsi"/>
          <w:sz w:val="24"/>
          <w:szCs w:val="24"/>
          <w:lang w:val="en" w:eastAsia="en-GB"/>
        </w:rPr>
        <w:t>C</w:t>
      </w:r>
      <w:r w:rsidRPr="0009542F">
        <w:rPr>
          <w:rFonts w:eastAsia="Times New Roman" w:cstheme="minorHAnsi"/>
          <w:sz w:val="24"/>
          <w:szCs w:val="24"/>
          <w:lang w:val="en" w:eastAsia="en-GB"/>
        </w:rPr>
        <w:t>ouncil to the remedies set out in clause 6.1.</w:t>
      </w:r>
    </w:p>
    <w:p w14:paraId="136B81CF" w14:textId="77777777" w:rsidR="00A250A9" w:rsidRPr="0009542F" w:rsidRDefault="00A250A9" w:rsidP="0009542F">
      <w:pPr>
        <w:spacing w:before="100" w:beforeAutospacing="1" w:after="100" w:afterAutospacing="1" w:line="240" w:lineRule="auto"/>
        <w:ind w:left="426" w:hanging="426"/>
        <w:rPr>
          <w:rFonts w:eastAsia="Times New Roman" w:cstheme="minorHAnsi"/>
          <w:sz w:val="24"/>
          <w:szCs w:val="24"/>
          <w:lang w:val="en" w:eastAsia="en-GB"/>
        </w:rPr>
      </w:pPr>
      <w:r w:rsidRPr="0009542F">
        <w:rPr>
          <w:rFonts w:eastAsia="Times New Roman" w:cstheme="minorHAnsi"/>
          <w:bCs/>
          <w:sz w:val="24"/>
          <w:szCs w:val="24"/>
          <w:lang w:val="en" w:eastAsia="en-GB"/>
        </w:rPr>
        <w:t>4.6</w:t>
      </w:r>
      <w:r w:rsidRPr="0009542F">
        <w:rPr>
          <w:rFonts w:eastAsia="Times New Roman" w:cstheme="minorHAnsi"/>
          <w:sz w:val="24"/>
          <w:szCs w:val="24"/>
          <w:lang w:val="en" w:eastAsia="en-GB"/>
        </w:rPr>
        <w:t xml:space="preserve"> </w:t>
      </w:r>
      <w:r w:rsidR="0009542F">
        <w:rPr>
          <w:rFonts w:eastAsia="Times New Roman" w:cstheme="minorHAnsi"/>
          <w:sz w:val="24"/>
          <w:szCs w:val="24"/>
          <w:lang w:val="en" w:eastAsia="en-GB"/>
        </w:rPr>
        <w:t xml:space="preserve"> </w:t>
      </w:r>
      <w:r w:rsidRPr="0009542F">
        <w:rPr>
          <w:rFonts w:eastAsia="Times New Roman" w:cstheme="minorHAnsi"/>
          <w:sz w:val="24"/>
          <w:szCs w:val="24"/>
          <w:lang w:val="en" w:eastAsia="en-GB"/>
        </w:rPr>
        <w:t xml:space="preserve">Subject to clauses 4.7-4.8 below, title and risk in the </w:t>
      </w:r>
      <w:r w:rsidR="000778CA" w:rsidRPr="0009542F">
        <w:rPr>
          <w:rFonts w:eastAsia="Times New Roman" w:cstheme="minorHAnsi"/>
          <w:sz w:val="24"/>
          <w:szCs w:val="24"/>
          <w:lang w:val="en" w:eastAsia="en-GB"/>
        </w:rPr>
        <w:t>G</w:t>
      </w:r>
      <w:r w:rsidRPr="0009542F">
        <w:rPr>
          <w:rFonts w:eastAsia="Times New Roman" w:cstheme="minorHAnsi"/>
          <w:sz w:val="24"/>
          <w:szCs w:val="24"/>
          <w:lang w:val="en" w:eastAsia="en-GB"/>
        </w:rPr>
        <w:t xml:space="preserve">oods shall pass to the </w:t>
      </w:r>
      <w:r w:rsidR="000778CA" w:rsidRPr="0009542F">
        <w:rPr>
          <w:rFonts w:eastAsia="Times New Roman" w:cstheme="minorHAnsi"/>
          <w:sz w:val="24"/>
          <w:szCs w:val="24"/>
          <w:lang w:val="en" w:eastAsia="en-GB"/>
        </w:rPr>
        <w:t>C</w:t>
      </w:r>
      <w:r w:rsidRPr="0009542F">
        <w:rPr>
          <w:rFonts w:eastAsia="Times New Roman" w:cstheme="minorHAnsi"/>
          <w:sz w:val="24"/>
          <w:szCs w:val="24"/>
          <w:lang w:val="en" w:eastAsia="en-GB"/>
        </w:rPr>
        <w:t>ouncil on completion of delivery.</w:t>
      </w:r>
    </w:p>
    <w:p w14:paraId="1E5F971A" w14:textId="77777777" w:rsidR="00A250A9" w:rsidRPr="0009542F" w:rsidRDefault="00A250A9" w:rsidP="0009542F">
      <w:pPr>
        <w:spacing w:before="100" w:beforeAutospacing="1" w:after="100" w:afterAutospacing="1" w:line="240" w:lineRule="auto"/>
        <w:ind w:left="426" w:hanging="426"/>
        <w:rPr>
          <w:rFonts w:eastAsia="Times New Roman" w:cstheme="minorHAnsi"/>
          <w:sz w:val="24"/>
          <w:szCs w:val="24"/>
          <w:lang w:val="en" w:eastAsia="en-GB"/>
        </w:rPr>
      </w:pPr>
      <w:r w:rsidRPr="0009542F">
        <w:rPr>
          <w:rFonts w:eastAsia="Times New Roman" w:cstheme="minorHAnsi"/>
          <w:bCs/>
          <w:sz w:val="24"/>
          <w:szCs w:val="24"/>
          <w:lang w:val="en" w:eastAsia="en-GB"/>
        </w:rPr>
        <w:t>4.7</w:t>
      </w:r>
      <w:r w:rsidRPr="0009542F">
        <w:rPr>
          <w:rFonts w:eastAsia="Times New Roman" w:cstheme="minorHAnsi"/>
          <w:sz w:val="24"/>
          <w:szCs w:val="24"/>
          <w:lang w:val="en" w:eastAsia="en-GB"/>
        </w:rPr>
        <w:t xml:space="preserve"> </w:t>
      </w:r>
      <w:r w:rsidR="0009542F">
        <w:rPr>
          <w:rFonts w:eastAsia="Times New Roman" w:cstheme="minorHAnsi"/>
          <w:sz w:val="24"/>
          <w:szCs w:val="24"/>
          <w:lang w:val="en" w:eastAsia="en-GB"/>
        </w:rPr>
        <w:t xml:space="preserve"> </w:t>
      </w:r>
      <w:r w:rsidRPr="0009542F">
        <w:rPr>
          <w:rFonts w:eastAsia="Times New Roman" w:cstheme="minorHAnsi"/>
          <w:sz w:val="24"/>
          <w:szCs w:val="24"/>
          <w:lang w:val="en" w:eastAsia="en-GB"/>
        </w:rPr>
        <w:t xml:space="preserve">In the case of </w:t>
      </w:r>
      <w:r w:rsidR="000778CA" w:rsidRPr="0009542F">
        <w:rPr>
          <w:rFonts w:eastAsia="Times New Roman" w:cstheme="minorHAnsi"/>
          <w:sz w:val="24"/>
          <w:szCs w:val="24"/>
          <w:lang w:val="en" w:eastAsia="en-GB"/>
        </w:rPr>
        <w:t>G</w:t>
      </w:r>
      <w:r w:rsidRPr="0009542F">
        <w:rPr>
          <w:rFonts w:eastAsia="Times New Roman" w:cstheme="minorHAnsi"/>
          <w:sz w:val="24"/>
          <w:szCs w:val="24"/>
          <w:lang w:val="en" w:eastAsia="en-GB"/>
        </w:rPr>
        <w:t xml:space="preserve">oods which require installation by the </w:t>
      </w:r>
      <w:r w:rsidR="000778CA" w:rsidRPr="0009542F">
        <w:rPr>
          <w:rFonts w:eastAsia="Times New Roman" w:cstheme="minorHAnsi"/>
          <w:sz w:val="24"/>
          <w:szCs w:val="24"/>
          <w:lang w:val="en" w:eastAsia="en-GB"/>
        </w:rPr>
        <w:t>S</w:t>
      </w:r>
      <w:r w:rsidRPr="0009542F">
        <w:rPr>
          <w:rFonts w:eastAsia="Times New Roman" w:cstheme="minorHAnsi"/>
          <w:sz w:val="24"/>
          <w:szCs w:val="24"/>
          <w:lang w:val="en" w:eastAsia="en-GB"/>
        </w:rPr>
        <w:t xml:space="preserve">upplier, risk in the </w:t>
      </w:r>
      <w:r w:rsidR="000778CA" w:rsidRPr="0009542F">
        <w:rPr>
          <w:rFonts w:eastAsia="Times New Roman" w:cstheme="minorHAnsi"/>
          <w:sz w:val="24"/>
          <w:szCs w:val="24"/>
          <w:lang w:val="en" w:eastAsia="en-GB"/>
        </w:rPr>
        <w:t>G</w:t>
      </w:r>
      <w:r w:rsidRPr="0009542F">
        <w:rPr>
          <w:rFonts w:eastAsia="Times New Roman" w:cstheme="minorHAnsi"/>
          <w:sz w:val="24"/>
          <w:szCs w:val="24"/>
          <w:lang w:val="en" w:eastAsia="en-GB"/>
        </w:rPr>
        <w:t>oods shall pass when that installation process is complete.</w:t>
      </w:r>
    </w:p>
    <w:p w14:paraId="54347D10" w14:textId="77777777" w:rsidR="00A250A9" w:rsidRPr="005604A1" w:rsidRDefault="00A250A9" w:rsidP="0009542F">
      <w:pPr>
        <w:spacing w:before="100" w:beforeAutospacing="1" w:after="100" w:afterAutospacing="1" w:line="240" w:lineRule="auto"/>
        <w:ind w:left="426" w:hanging="426"/>
        <w:rPr>
          <w:rFonts w:eastAsia="Times New Roman" w:cstheme="minorHAnsi"/>
          <w:sz w:val="24"/>
          <w:szCs w:val="24"/>
          <w:lang w:val="en" w:eastAsia="en-GB"/>
        </w:rPr>
      </w:pPr>
      <w:r w:rsidRPr="0009542F">
        <w:rPr>
          <w:rFonts w:eastAsia="Times New Roman" w:cstheme="minorHAnsi"/>
          <w:bCs/>
          <w:sz w:val="24"/>
          <w:szCs w:val="24"/>
          <w:lang w:val="en" w:eastAsia="en-GB"/>
        </w:rPr>
        <w:t>4.8</w:t>
      </w:r>
      <w:r w:rsidRPr="0009542F">
        <w:rPr>
          <w:rFonts w:eastAsia="Times New Roman" w:cstheme="minorHAnsi"/>
          <w:sz w:val="24"/>
          <w:szCs w:val="24"/>
          <w:lang w:val="en" w:eastAsia="en-GB"/>
        </w:rPr>
        <w:t xml:space="preserve"> </w:t>
      </w:r>
      <w:r w:rsidR="0009542F">
        <w:rPr>
          <w:rFonts w:eastAsia="Times New Roman" w:cstheme="minorHAnsi"/>
          <w:sz w:val="24"/>
          <w:szCs w:val="24"/>
          <w:lang w:val="en" w:eastAsia="en-GB"/>
        </w:rPr>
        <w:t xml:space="preserve"> </w:t>
      </w:r>
      <w:r w:rsidRPr="0009542F">
        <w:rPr>
          <w:rFonts w:eastAsia="Times New Roman" w:cstheme="minorHAnsi"/>
          <w:sz w:val="24"/>
          <w:szCs w:val="24"/>
          <w:lang w:val="en" w:eastAsia="en-GB"/>
        </w:rPr>
        <w:t xml:space="preserve">Where the </w:t>
      </w:r>
      <w:r w:rsidR="000778CA" w:rsidRPr="0009542F">
        <w:rPr>
          <w:rFonts w:eastAsia="Times New Roman" w:cstheme="minorHAnsi"/>
          <w:sz w:val="24"/>
          <w:szCs w:val="24"/>
          <w:lang w:val="en" w:eastAsia="en-GB"/>
        </w:rPr>
        <w:t>C</w:t>
      </w:r>
      <w:r w:rsidRPr="0009542F">
        <w:rPr>
          <w:rFonts w:eastAsia="Times New Roman" w:cstheme="minorHAnsi"/>
          <w:sz w:val="24"/>
          <w:szCs w:val="24"/>
          <w:lang w:val="en" w:eastAsia="en-GB"/>
        </w:rPr>
        <w:t xml:space="preserve">ouncil has paid the </w:t>
      </w:r>
      <w:r w:rsidR="000778CA" w:rsidRPr="0009542F">
        <w:rPr>
          <w:rFonts w:eastAsia="Times New Roman" w:cstheme="minorHAnsi"/>
          <w:sz w:val="24"/>
          <w:szCs w:val="24"/>
          <w:lang w:val="en" w:eastAsia="en-GB"/>
        </w:rPr>
        <w:t>S</w:t>
      </w:r>
      <w:r w:rsidRPr="0009542F">
        <w:rPr>
          <w:rFonts w:eastAsia="Times New Roman" w:cstheme="minorHAnsi"/>
          <w:sz w:val="24"/>
          <w:szCs w:val="24"/>
          <w:lang w:val="en" w:eastAsia="en-GB"/>
        </w:rPr>
        <w:t xml:space="preserve">upplier for the </w:t>
      </w:r>
      <w:r w:rsidR="000778CA" w:rsidRPr="0009542F">
        <w:rPr>
          <w:rFonts w:eastAsia="Times New Roman" w:cstheme="minorHAnsi"/>
          <w:sz w:val="24"/>
          <w:szCs w:val="24"/>
          <w:lang w:val="en" w:eastAsia="en-GB"/>
        </w:rPr>
        <w:t>G</w:t>
      </w:r>
      <w:r w:rsidRPr="0009542F">
        <w:rPr>
          <w:rFonts w:eastAsia="Times New Roman" w:cstheme="minorHAnsi"/>
          <w:sz w:val="24"/>
          <w:szCs w:val="24"/>
          <w:lang w:val="en" w:eastAsia="en-GB"/>
        </w:rPr>
        <w:t xml:space="preserve">oods before delivery, title of the whole of the </w:t>
      </w:r>
      <w:r w:rsidR="000778CA" w:rsidRPr="0009542F">
        <w:rPr>
          <w:rFonts w:eastAsia="Times New Roman" w:cstheme="minorHAnsi"/>
          <w:sz w:val="24"/>
          <w:szCs w:val="24"/>
          <w:lang w:val="en" w:eastAsia="en-GB"/>
        </w:rPr>
        <w:t>G</w:t>
      </w:r>
      <w:r w:rsidRPr="0009542F">
        <w:rPr>
          <w:rFonts w:eastAsia="Times New Roman" w:cstheme="minorHAnsi"/>
          <w:sz w:val="24"/>
          <w:szCs w:val="24"/>
          <w:lang w:val="en" w:eastAsia="en-GB"/>
        </w:rPr>
        <w:t xml:space="preserve">oods will pass to the </w:t>
      </w:r>
      <w:r w:rsidR="000778CA" w:rsidRPr="0009542F">
        <w:rPr>
          <w:rFonts w:eastAsia="Times New Roman" w:cstheme="minorHAnsi"/>
          <w:sz w:val="24"/>
          <w:szCs w:val="24"/>
          <w:lang w:val="en" w:eastAsia="en-GB"/>
        </w:rPr>
        <w:t>C</w:t>
      </w:r>
      <w:r w:rsidRPr="0009542F">
        <w:rPr>
          <w:rFonts w:eastAsia="Times New Roman" w:cstheme="minorHAnsi"/>
          <w:sz w:val="24"/>
          <w:szCs w:val="24"/>
          <w:lang w:val="en" w:eastAsia="en-GB"/>
        </w:rPr>
        <w:t xml:space="preserve">ouncil once the </w:t>
      </w:r>
      <w:r w:rsidR="000778CA" w:rsidRPr="0009542F">
        <w:rPr>
          <w:rFonts w:eastAsia="Times New Roman" w:cstheme="minorHAnsi"/>
          <w:sz w:val="24"/>
          <w:szCs w:val="24"/>
          <w:lang w:val="en" w:eastAsia="en-GB"/>
        </w:rPr>
        <w:t>C</w:t>
      </w:r>
      <w:r w:rsidRPr="0009542F">
        <w:rPr>
          <w:rFonts w:eastAsia="Times New Roman" w:cstheme="minorHAnsi"/>
          <w:sz w:val="24"/>
          <w:szCs w:val="24"/>
          <w:lang w:val="en" w:eastAsia="en-GB"/>
        </w:rPr>
        <w:t xml:space="preserve">ouncil has paid for the </w:t>
      </w:r>
      <w:r w:rsidR="000778CA" w:rsidRPr="0009542F">
        <w:rPr>
          <w:rFonts w:eastAsia="Times New Roman" w:cstheme="minorHAnsi"/>
          <w:sz w:val="24"/>
          <w:szCs w:val="24"/>
          <w:lang w:val="en" w:eastAsia="en-GB"/>
        </w:rPr>
        <w:t>G</w:t>
      </w:r>
      <w:r w:rsidRPr="0009542F">
        <w:rPr>
          <w:rFonts w:eastAsia="Times New Roman" w:cstheme="minorHAnsi"/>
          <w:sz w:val="24"/>
          <w:szCs w:val="24"/>
          <w:lang w:val="en" w:eastAsia="en-GB"/>
        </w:rPr>
        <w:t>oods concerned.</w:t>
      </w:r>
    </w:p>
    <w:p w14:paraId="7CAEA6A0" w14:textId="77777777" w:rsidR="00A250A9" w:rsidRPr="005604A1" w:rsidRDefault="00A250A9" w:rsidP="0009542F">
      <w:pPr>
        <w:spacing w:before="100" w:beforeAutospacing="1" w:after="100" w:afterAutospacing="1" w:line="240" w:lineRule="auto"/>
        <w:ind w:left="426" w:hanging="426"/>
        <w:outlineLvl w:val="1"/>
        <w:rPr>
          <w:rFonts w:eastAsia="Times New Roman" w:cstheme="minorHAnsi"/>
          <w:b/>
          <w:bCs/>
          <w:sz w:val="24"/>
          <w:szCs w:val="24"/>
          <w:lang w:val="en" w:eastAsia="en-GB"/>
        </w:rPr>
      </w:pPr>
      <w:r w:rsidRPr="005604A1">
        <w:rPr>
          <w:rFonts w:eastAsia="Times New Roman" w:cstheme="minorHAnsi"/>
          <w:b/>
          <w:bCs/>
          <w:sz w:val="24"/>
          <w:szCs w:val="24"/>
          <w:lang w:val="en" w:eastAsia="en-GB"/>
        </w:rPr>
        <w:t xml:space="preserve">5. </w:t>
      </w:r>
      <w:r w:rsidR="0009542F">
        <w:rPr>
          <w:rFonts w:eastAsia="Times New Roman" w:cstheme="minorHAnsi"/>
          <w:b/>
          <w:bCs/>
          <w:sz w:val="24"/>
          <w:szCs w:val="24"/>
          <w:lang w:val="en" w:eastAsia="en-GB"/>
        </w:rPr>
        <w:t xml:space="preserve"> </w:t>
      </w:r>
      <w:r w:rsidR="0009542F">
        <w:rPr>
          <w:rFonts w:eastAsia="Times New Roman" w:cstheme="minorHAnsi"/>
          <w:b/>
          <w:bCs/>
          <w:sz w:val="24"/>
          <w:szCs w:val="24"/>
          <w:lang w:val="en" w:eastAsia="en-GB"/>
        </w:rPr>
        <w:tab/>
      </w:r>
      <w:r w:rsidRPr="005604A1">
        <w:rPr>
          <w:rFonts w:eastAsia="Times New Roman" w:cstheme="minorHAnsi"/>
          <w:b/>
          <w:bCs/>
          <w:sz w:val="24"/>
          <w:szCs w:val="24"/>
          <w:lang w:val="en" w:eastAsia="en-GB"/>
        </w:rPr>
        <w:t xml:space="preserve">Supply of </w:t>
      </w:r>
      <w:r w:rsidR="00186E8F" w:rsidRPr="005604A1">
        <w:rPr>
          <w:rFonts w:eastAsia="Times New Roman" w:cstheme="minorHAnsi"/>
          <w:b/>
          <w:bCs/>
          <w:sz w:val="24"/>
          <w:szCs w:val="24"/>
          <w:lang w:val="en" w:eastAsia="en-GB"/>
        </w:rPr>
        <w:t>S</w:t>
      </w:r>
      <w:r w:rsidRPr="005604A1">
        <w:rPr>
          <w:rFonts w:eastAsia="Times New Roman" w:cstheme="minorHAnsi"/>
          <w:b/>
          <w:bCs/>
          <w:sz w:val="24"/>
          <w:szCs w:val="24"/>
          <w:lang w:val="en" w:eastAsia="en-GB"/>
        </w:rPr>
        <w:t>ervices</w:t>
      </w:r>
    </w:p>
    <w:p w14:paraId="533B43D5" w14:textId="5B0260AB" w:rsidR="00A250A9" w:rsidRPr="0009542F" w:rsidRDefault="00A250A9" w:rsidP="0009542F">
      <w:pPr>
        <w:spacing w:before="100" w:beforeAutospacing="1" w:after="100" w:afterAutospacing="1" w:line="240" w:lineRule="auto"/>
        <w:ind w:left="426" w:hanging="426"/>
        <w:rPr>
          <w:rFonts w:eastAsia="Times New Roman" w:cstheme="minorHAnsi"/>
          <w:sz w:val="24"/>
          <w:szCs w:val="24"/>
          <w:lang w:val="en" w:eastAsia="en-GB"/>
        </w:rPr>
      </w:pPr>
      <w:r w:rsidRPr="0009542F">
        <w:rPr>
          <w:rFonts w:eastAsia="Times New Roman" w:cstheme="minorHAnsi"/>
          <w:bCs/>
          <w:sz w:val="24"/>
          <w:szCs w:val="24"/>
          <w:lang w:val="en" w:eastAsia="en-GB"/>
        </w:rPr>
        <w:t>5.1</w:t>
      </w:r>
      <w:r w:rsidRPr="0009542F">
        <w:rPr>
          <w:rFonts w:eastAsia="Times New Roman" w:cstheme="minorHAnsi"/>
          <w:sz w:val="24"/>
          <w:szCs w:val="24"/>
          <w:lang w:val="en" w:eastAsia="en-GB"/>
        </w:rPr>
        <w:t xml:space="preserve"> </w:t>
      </w:r>
      <w:r w:rsidR="0009542F">
        <w:rPr>
          <w:rFonts w:eastAsia="Times New Roman" w:cstheme="minorHAnsi"/>
          <w:sz w:val="24"/>
          <w:szCs w:val="24"/>
          <w:lang w:val="en" w:eastAsia="en-GB"/>
        </w:rPr>
        <w:t xml:space="preserve"> </w:t>
      </w:r>
      <w:r w:rsidRPr="0009542F">
        <w:rPr>
          <w:rFonts w:eastAsia="Times New Roman" w:cstheme="minorHAnsi"/>
          <w:sz w:val="24"/>
          <w:szCs w:val="24"/>
          <w:lang w:val="en" w:eastAsia="en-GB"/>
        </w:rPr>
        <w:t xml:space="preserve">The </w:t>
      </w:r>
      <w:r w:rsidR="00186E8F" w:rsidRPr="0009542F">
        <w:rPr>
          <w:rFonts w:eastAsia="Times New Roman" w:cstheme="minorHAnsi"/>
          <w:sz w:val="24"/>
          <w:szCs w:val="24"/>
          <w:lang w:val="en" w:eastAsia="en-GB"/>
        </w:rPr>
        <w:t>S</w:t>
      </w:r>
      <w:r w:rsidRPr="0009542F">
        <w:rPr>
          <w:rFonts w:eastAsia="Times New Roman" w:cstheme="minorHAnsi"/>
          <w:sz w:val="24"/>
          <w:szCs w:val="24"/>
          <w:lang w:val="en" w:eastAsia="en-GB"/>
        </w:rPr>
        <w:t xml:space="preserve">upplier shall from the date set out in the </w:t>
      </w:r>
      <w:r w:rsidR="00186E8F" w:rsidRPr="0009542F">
        <w:rPr>
          <w:rFonts w:eastAsia="Times New Roman" w:cstheme="minorHAnsi"/>
          <w:sz w:val="24"/>
          <w:szCs w:val="24"/>
          <w:lang w:val="en" w:eastAsia="en-GB"/>
        </w:rPr>
        <w:t>O</w:t>
      </w:r>
      <w:r w:rsidRPr="0009542F">
        <w:rPr>
          <w:rFonts w:eastAsia="Times New Roman" w:cstheme="minorHAnsi"/>
          <w:sz w:val="24"/>
          <w:szCs w:val="24"/>
          <w:lang w:val="en" w:eastAsia="en-GB"/>
        </w:rPr>
        <w:t xml:space="preserve">rder and for the duration of this </w:t>
      </w:r>
      <w:r w:rsidR="00186E8F" w:rsidRPr="0009542F">
        <w:rPr>
          <w:rFonts w:eastAsia="Times New Roman" w:cstheme="minorHAnsi"/>
          <w:sz w:val="24"/>
          <w:szCs w:val="24"/>
          <w:lang w:val="en" w:eastAsia="en-GB"/>
        </w:rPr>
        <w:t>C</w:t>
      </w:r>
      <w:r w:rsidRPr="0009542F">
        <w:rPr>
          <w:rFonts w:eastAsia="Times New Roman" w:cstheme="minorHAnsi"/>
          <w:sz w:val="24"/>
          <w:szCs w:val="24"/>
          <w:lang w:val="en" w:eastAsia="en-GB"/>
        </w:rPr>
        <w:t xml:space="preserve">ontract provide the </w:t>
      </w:r>
      <w:r w:rsidR="00186E8F" w:rsidRPr="0009542F">
        <w:rPr>
          <w:rFonts w:eastAsia="Times New Roman" w:cstheme="minorHAnsi"/>
          <w:sz w:val="24"/>
          <w:szCs w:val="24"/>
          <w:lang w:val="en" w:eastAsia="en-GB"/>
        </w:rPr>
        <w:t>S</w:t>
      </w:r>
      <w:r w:rsidRPr="0009542F">
        <w:rPr>
          <w:rFonts w:eastAsia="Times New Roman" w:cstheme="minorHAnsi"/>
          <w:sz w:val="24"/>
          <w:szCs w:val="24"/>
          <w:lang w:val="en" w:eastAsia="en-GB"/>
        </w:rPr>
        <w:t xml:space="preserve">ervices to the </w:t>
      </w:r>
      <w:r w:rsidR="00186E8F" w:rsidRPr="0009542F">
        <w:rPr>
          <w:rFonts w:eastAsia="Times New Roman" w:cstheme="minorHAnsi"/>
          <w:sz w:val="24"/>
          <w:szCs w:val="24"/>
          <w:lang w:val="en" w:eastAsia="en-GB"/>
        </w:rPr>
        <w:t>C</w:t>
      </w:r>
      <w:r w:rsidRPr="0009542F">
        <w:rPr>
          <w:rFonts w:eastAsia="Times New Roman" w:cstheme="minorHAnsi"/>
          <w:sz w:val="24"/>
          <w:szCs w:val="24"/>
          <w:lang w:val="en" w:eastAsia="en-GB"/>
        </w:rPr>
        <w:t xml:space="preserve">ouncil in accordance with the terms </w:t>
      </w:r>
      <w:r w:rsidR="00182F2B">
        <w:rPr>
          <w:rFonts w:eastAsia="Times New Roman" w:cstheme="minorHAnsi"/>
          <w:sz w:val="24"/>
          <w:szCs w:val="24"/>
          <w:lang w:val="en" w:eastAsia="en-GB"/>
        </w:rPr>
        <w:t xml:space="preserve">and conditions </w:t>
      </w:r>
      <w:r w:rsidRPr="0009542F">
        <w:rPr>
          <w:rFonts w:eastAsia="Times New Roman" w:cstheme="minorHAnsi"/>
          <w:sz w:val="24"/>
          <w:szCs w:val="24"/>
          <w:lang w:val="en" w:eastAsia="en-GB"/>
        </w:rPr>
        <w:t xml:space="preserve">of the </w:t>
      </w:r>
      <w:r w:rsidR="00186E8F" w:rsidRPr="0009542F">
        <w:rPr>
          <w:rFonts w:eastAsia="Times New Roman" w:cstheme="minorHAnsi"/>
          <w:sz w:val="24"/>
          <w:szCs w:val="24"/>
          <w:lang w:val="en" w:eastAsia="en-GB"/>
        </w:rPr>
        <w:t>C</w:t>
      </w:r>
      <w:r w:rsidRPr="0009542F">
        <w:rPr>
          <w:rFonts w:eastAsia="Times New Roman" w:cstheme="minorHAnsi"/>
          <w:sz w:val="24"/>
          <w:szCs w:val="24"/>
          <w:lang w:val="en" w:eastAsia="en-GB"/>
        </w:rPr>
        <w:t>ontract.</w:t>
      </w:r>
    </w:p>
    <w:p w14:paraId="23A61806" w14:textId="77777777" w:rsidR="00A250A9" w:rsidRPr="005604A1" w:rsidRDefault="00A250A9" w:rsidP="0009542F">
      <w:pPr>
        <w:spacing w:before="100" w:beforeAutospacing="1" w:after="100" w:afterAutospacing="1" w:line="240" w:lineRule="auto"/>
        <w:ind w:left="426" w:hanging="426"/>
        <w:rPr>
          <w:rFonts w:eastAsia="Times New Roman" w:cstheme="minorHAnsi"/>
          <w:sz w:val="24"/>
          <w:szCs w:val="24"/>
          <w:lang w:val="en" w:eastAsia="en-GB"/>
        </w:rPr>
      </w:pPr>
      <w:r w:rsidRPr="0009542F">
        <w:rPr>
          <w:rFonts w:eastAsia="Times New Roman" w:cstheme="minorHAnsi"/>
          <w:bCs/>
          <w:sz w:val="24"/>
          <w:szCs w:val="24"/>
          <w:lang w:val="en" w:eastAsia="en-GB"/>
        </w:rPr>
        <w:t>5.2</w:t>
      </w:r>
      <w:r w:rsidRPr="0009542F">
        <w:rPr>
          <w:rFonts w:eastAsia="Times New Roman" w:cstheme="minorHAnsi"/>
          <w:sz w:val="24"/>
          <w:szCs w:val="24"/>
          <w:lang w:val="en" w:eastAsia="en-GB"/>
        </w:rPr>
        <w:t xml:space="preserve"> </w:t>
      </w:r>
      <w:r w:rsidR="0009542F">
        <w:rPr>
          <w:rFonts w:eastAsia="Times New Roman" w:cstheme="minorHAnsi"/>
          <w:sz w:val="24"/>
          <w:szCs w:val="24"/>
          <w:lang w:val="en" w:eastAsia="en-GB"/>
        </w:rPr>
        <w:t xml:space="preserve"> </w:t>
      </w:r>
      <w:r w:rsidRPr="0009542F">
        <w:rPr>
          <w:rFonts w:eastAsia="Times New Roman" w:cstheme="minorHAnsi"/>
          <w:sz w:val="24"/>
          <w:szCs w:val="24"/>
          <w:lang w:val="en" w:eastAsia="en-GB"/>
        </w:rPr>
        <w:t xml:space="preserve">The </w:t>
      </w:r>
      <w:r w:rsidR="00186E8F" w:rsidRPr="0009542F">
        <w:rPr>
          <w:rFonts w:eastAsia="Times New Roman" w:cstheme="minorHAnsi"/>
          <w:sz w:val="24"/>
          <w:szCs w:val="24"/>
          <w:lang w:val="en" w:eastAsia="en-GB"/>
        </w:rPr>
        <w:t>S</w:t>
      </w:r>
      <w:r w:rsidRPr="0009542F">
        <w:rPr>
          <w:rFonts w:eastAsia="Times New Roman" w:cstheme="minorHAnsi"/>
          <w:sz w:val="24"/>
          <w:szCs w:val="24"/>
          <w:lang w:val="en" w:eastAsia="en-GB"/>
        </w:rPr>
        <w:t xml:space="preserve">upplier shall meet any performance dates for the </w:t>
      </w:r>
      <w:r w:rsidR="00186E8F" w:rsidRPr="0009542F">
        <w:rPr>
          <w:rFonts w:eastAsia="Times New Roman" w:cstheme="minorHAnsi"/>
          <w:sz w:val="24"/>
          <w:szCs w:val="24"/>
          <w:lang w:val="en" w:eastAsia="en-GB"/>
        </w:rPr>
        <w:t>S</w:t>
      </w:r>
      <w:r w:rsidRPr="0009542F">
        <w:rPr>
          <w:rFonts w:eastAsia="Times New Roman" w:cstheme="minorHAnsi"/>
          <w:sz w:val="24"/>
          <w:szCs w:val="24"/>
          <w:lang w:val="en" w:eastAsia="en-GB"/>
        </w:rPr>
        <w:t xml:space="preserve">ervices specified in the </w:t>
      </w:r>
      <w:r w:rsidR="00186E8F" w:rsidRPr="0009542F">
        <w:rPr>
          <w:rFonts w:eastAsia="Times New Roman" w:cstheme="minorHAnsi"/>
          <w:sz w:val="24"/>
          <w:szCs w:val="24"/>
          <w:lang w:val="en" w:eastAsia="en-GB"/>
        </w:rPr>
        <w:t>O</w:t>
      </w:r>
      <w:r w:rsidRPr="0009542F">
        <w:rPr>
          <w:rFonts w:eastAsia="Times New Roman" w:cstheme="minorHAnsi"/>
          <w:sz w:val="24"/>
          <w:szCs w:val="24"/>
          <w:lang w:val="en" w:eastAsia="en-GB"/>
        </w:rPr>
        <w:t xml:space="preserve">rder or notified to the </w:t>
      </w:r>
      <w:r w:rsidR="00186E8F" w:rsidRPr="0009542F">
        <w:rPr>
          <w:rFonts w:eastAsia="Times New Roman" w:cstheme="minorHAnsi"/>
          <w:sz w:val="24"/>
          <w:szCs w:val="24"/>
          <w:lang w:val="en" w:eastAsia="en-GB"/>
        </w:rPr>
        <w:t>S</w:t>
      </w:r>
      <w:r w:rsidRPr="0009542F">
        <w:rPr>
          <w:rFonts w:eastAsia="Times New Roman" w:cstheme="minorHAnsi"/>
          <w:sz w:val="24"/>
          <w:szCs w:val="24"/>
          <w:lang w:val="en" w:eastAsia="en-GB"/>
        </w:rPr>
        <w:t xml:space="preserve">upplier by the </w:t>
      </w:r>
      <w:r w:rsidR="00186E8F" w:rsidRPr="0009542F">
        <w:rPr>
          <w:rFonts w:eastAsia="Times New Roman" w:cstheme="minorHAnsi"/>
          <w:sz w:val="24"/>
          <w:szCs w:val="24"/>
          <w:lang w:val="en" w:eastAsia="en-GB"/>
        </w:rPr>
        <w:t>C</w:t>
      </w:r>
      <w:r w:rsidRPr="0009542F">
        <w:rPr>
          <w:rFonts w:eastAsia="Times New Roman" w:cstheme="minorHAnsi"/>
          <w:sz w:val="24"/>
          <w:szCs w:val="24"/>
          <w:lang w:val="en" w:eastAsia="en-GB"/>
        </w:rPr>
        <w:t>ouncil.</w:t>
      </w:r>
    </w:p>
    <w:p w14:paraId="35F46942" w14:textId="77777777" w:rsidR="00A250A9" w:rsidRPr="00002A4A" w:rsidRDefault="00A250A9" w:rsidP="0009542F">
      <w:pPr>
        <w:spacing w:before="100" w:beforeAutospacing="1" w:after="100" w:afterAutospacing="1" w:line="240" w:lineRule="auto"/>
        <w:ind w:left="426" w:hanging="426"/>
        <w:rPr>
          <w:rFonts w:eastAsia="Times New Roman" w:cstheme="minorHAnsi"/>
          <w:sz w:val="24"/>
          <w:szCs w:val="24"/>
          <w:lang w:val="en" w:eastAsia="en-GB"/>
        </w:rPr>
      </w:pPr>
      <w:r w:rsidRPr="00927AEC">
        <w:rPr>
          <w:rFonts w:eastAsia="Times New Roman" w:cstheme="minorHAnsi"/>
          <w:bCs/>
          <w:sz w:val="24"/>
          <w:szCs w:val="24"/>
          <w:lang w:val="en" w:eastAsia="en-GB"/>
        </w:rPr>
        <w:t>5.3</w:t>
      </w:r>
      <w:r w:rsidRPr="005604A1">
        <w:rPr>
          <w:rFonts w:eastAsia="Times New Roman" w:cstheme="minorHAnsi"/>
          <w:sz w:val="24"/>
          <w:szCs w:val="24"/>
          <w:lang w:val="en" w:eastAsia="en-GB"/>
        </w:rPr>
        <w:t xml:space="preserve"> </w:t>
      </w:r>
      <w:r w:rsidR="0009542F">
        <w:rPr>
          <w:rFonts w:eastAsia="Times New Roman" w:cstheme="minorHAnsi"/>
          <w:sz w:val="24"/>
          <w:szCs w:val="24"/>
          <w:lang w:val="en" w:eastAsia="en-GB"/>
        </w:rPr>
        <w:t xml:space="preserve"> </w:t>
      </w:r>
      <w:r w:rsidRPr="005604A1">
        <w:rPr>
          <w:rFonts w:eastAsia="Times New Roman" w:cstheme="minorHAnsi"/>
          <w:sz w:val="24"/>
          <w:szCs w:val="24"/>
          <w:lang w:val="en" w:eastAsia="en-GB"/>
        </w:rPr>
        <w:t xml:space="preserve">In providing the </w:t>
      </w:r>
      <w:r w:rsidR="0094037E" w:rsidRPr="005604A1">
        <w:rPr>
          <w:rFonts w:eastAsia="Times New Roman" w:cstheme="minorHAnsi"/>
          <w:sz w:val="24"/>
          <w:szCs w:val="24"/>
          <w:lang w:val="en" w:eastAsia="en-GB"/>
        </w:rPr>
        <w:t>S</w:t>
      </w:r>
      <w:r w:rsidRPr="005604A1">
        <w:rPr>
          <w:rFonts w:eastAsia="Times New Roman" w:cstheme="minorHAnsi"/>
          <w:sz w:val="24"/>
          <w:szCs w:val="24"/>
          <w:lang w:val="en" w:eastAsia="en-GB"/>
        </w:rPr>
        <w:t xml:space="preserve">ervices, the </w:t>
      </w:r>
      <w:r w:rsidR="0094037E" w:rsidRPr="003D74CD">
        <w:rPr>
          <w:rFonts w:eastAsia="Times New Roman" w:cstheme="minorHAnsi"/>
          <w:sz w:val="24"/>
          <w:szCs w:val="24"/>
          <w:lang w:val="en" w:eastAsia="en-GB"/>
        </w:rPr>
        <w:t>S</w:t>
      </w:r>
      <w:r w:rsidRPr="00002A4A">
        <w:rPr>
          <w:rFonts w:eastAsia="Times New Roman" w:cstheme="minorHAnsi"/>
          <w:sz w:val="24"/>
          <w:szCs w:val="24"/>
          <w:lang w:val="en" w:eastAsia="en-GB"/>
        </w:rPr>
        <w:t>upplier shall:</w:t>
      </w:r>
    </w:p>
    <w:p w14:paraId="7C76E2F6" w14:textId="75461C86" w:rsidR="00A250A9" w:rsidRPr="005604A1" w:rsidRDefault="001121CC" w:rsidP="00A250A9">
      <w:pPr>
        <w:numPr>
          <w:ilvl w:val="0"/>
          <w:numId w:val="8"/>
        </w:numPr>
        <w:spacing w:before="100" w:beforeAutospacing="1" w:after="100" w:afterAutospacing="1" w:line="240" w:lineRule="auto"/>
        <w:rPr>
          <w:rFonts w:eastAsia="Times New Roman" w:cstheme="minorHAnsi"/>
          <w:sz w:val="24"/>
          <w:szCs w:val="24"/>
          <w:lang w:val="en" w:eastAsia="en-GB"/>
        </w:rPr>
      </w:pPr>
      <w:r>
        <w:rPr>
          <w:rFonts w:eastAsia="Times New Roman" w:cstheme="minorHAnsi"/>
          <w:sz w:val="24"/>
          <w:szCs w:val="24"/>
          <w:lang w:val="en" w:eastAsia="en-GB"/>
        </w:rPr>
        <w:t>C</w:t>
      </w:r>
      <w:r w:rsidR="00A250A9" w:rsidRPr="007D34F7">
        <w:rPr>
          <w:rFonts w:eastAsia="Times New Roman" w:cstheme="minorHAnsi"/>
          <w:sz w:val="24"/>
          <w:szCs w:val="24"/>
          <w:lang w:val="en" w:eastAsia="en-GB"/>
        </w:rPr>
        <w:t xml:space="preserve">o-operate with the </w:t>
      </w:r>
      <w:r w:rsidR="0094037E" w:rsidRPr="004D3A6A">
        <w:rPr>
          <w:rFonts w:eastAsia="Times New Roman" w:cstheme="minorHAnsi"/>
          <w:sz w:val="24"/>
          <w:szCs w:val="24"/>
          <w:lang w:val="en" w:eastAsia="en-GB"/>
        </w:rPr>
        <w:t>C</w:t>
      </w:r>
      <w:r w:rsidR="00A250A9" w:rsidRPr="005604A1">
        <w:rPr>
          <w:rFonts w:eastAsia="Times New Roman" w:cstheme="minorHAnsi"/>
          <w:sz w:val="24"/>
          <w:szCs w:val="24"/>
          <w:lang w:val="en" w:eastAsia="en-GB"/>
        </w:rPr>
        <w:t xml:space="preserve">ouncil in all matters relating to the </w:t>
      </w:r>
      <w:r w:rsidR="0094037E" w:rsidRPr="005604A1">
        <w:rPr>
          <w:rFonts w:eastAsia="Times New Roman" w:cstheme="minorHAnsi"/>
          <w:sz w:val="24"/>
          <w:szCs w:val="24"/>
          <w:lang w:val="en" w:eastAsia="en-GB"/>
        </w:rPr>
        <w:t>S</w:t>
      </w:r>
      <w:r w:rsidR="00A250A9" w:rsidRPr="005604A1">
        <w:rPr>
          <w:rFonts w:eastAsia="Times New Roman" w:cstheme="minorHAnsi"/>
          <w:sz w:val="24"/>
          <w:szCs w:val="24"/>
          <w:lang w:val="en" w:eastAsia="en-GB"/>
        </w:rPr>
        <w:t xml:space="preserve">ervices, and comply with all instructions of the </w:t>
      </w:r>
      <w:r w:rsidR="008A654D">
        <w:rPr>
          <w:rFonts w:eastAsia="Times New Roman" w:cstheme="minorHAnsi"/>
          <w:sz w:val="24"/>
          <w:szCs w:val="24"/>
          <w:lang w:val="en" w:eastAsia="en-GB"/>
        </w:rPr>
        <w:t>C</w:t>
      </w:r>
      <w:r w:rsidR="00A250A9" w:rsidRPr="005604A1">
        <w:rPr>
          <w:rFonts w:eastAsia="Times New Roman" w:cstheme="minorHAnsi"/>
          <w:sz w:val="24"/>
          <w:szCs w:val="24"/>
          <w:lang w:val="en" w:eastAsia="en-GB"/>
        </w:rPr>
        <w:t>ouncil;</w:t>
      </w:r>
    </w:p>
    <w:p w14:paraId="77EDFD56" w14:textId="17CF27DA" w:rsidR="00A250A9" w:rsidRPr="005604A1" w:rsidRDefault="001121CC" w:rsidP="00A250A9">
      <w:pPr>
        <w:numPr>
          <w:ilvl w:val="0"/>
          <w:numId w:val="8"/>
        </w:numPr>
        <w:spacing w:before="100" w:beforeAutospacing="1" w:after="100" w:afterAutospacing="1" w:line="240" w:lineRule="auto"/>
        <w:rPr>
          <w:rFonts w:eastAsia="Times New Roman" w:cstheme="minorHAnsi"/>
          <w:sz w:val="24"/>
          <w:szCs w:val="24"/>
          <w:lang w:val="en" w:eastAsia="en-GB"/>
        </w:rPr>
      </w:pPr>
      <w:r>
        <w:rPr>
          <w:rFonts w:eastAsia="Times New Roman" w:cstheme="minorHAnsi"/>
          <w:sz w:val="24"/>
          <w:szCs w:val="24"/>
          <w:lang w:val="en" w:eastAsia="en-GB"/>
        </w:rPr>
        <w:t>P</w:t>
      </w:r>
      <w:r w:rsidR="00A250A9" w:rsidRPr="005604A1">
        <w:rPr>
          <w:rFonts w:eastAsia="Times New Roman" w:cstheme="minorHAnsi"/>
          <w:sz w:val="24"/>
          <w:szCs w:val="24"/>
          <w:lang w:val="en" w:eastAsia="en-GB"/>
        </w:rPr>
        <w:t xml:space="preserve">erform the </w:t>
      </w:r>
      <w:r w:rsidR="0094037E" w:rsidRPr="005604A1">
        <w:rPr>
          <w:rFonts w:eastAsia="Times New Roman" w:cstheme="minorHAnsi"/>
          <w:sz w:val="24"/>
          <w:szCs w:val="24"/>
          <w:lang w:val="en" w:eastAsia="en-GB"/>
        </w:rPr>
        <w:t>S</w:t>
      </w:r>
      <w:r w:rsidR="00A250A9" w:rsidRPr="005604A1">
        <w:rPr>
          <w:rFonts w:eastAsia="Times New Roman" w:cstheme="minorHAnsi"/>
          <w:sz w:val="24"/>
          <w:szCs w:val="24"/>
          <w:lang w:val="en" w:eastAsia="en-GB"/>
        </w:rPr>
        <w:t xml:space="preserve">ervices with the best care, skill and diligence in accordance with best practice in the </w:t>
      </w:r>
      <w:r w:rsidR="0094037E" w:rsidRPr="005604A1">
        <w:rPr>
          <w:rFonts w:eastAsia="Times New Roman" w:cstheme="minorHAnsi"/>
          <w:sz w:val="24"/>
          <w:szCs w:val="24"/>
          <w:lang w:val="en" w:eastAsia="en-GB"/>
        </w:rPr>
        <w:t>S</w:t>
      </w:r>
      <w:r w:rsidR="00A250A9" w:rsidRPr="005604A1">
        <w:rPr>
          <w:rFonts w:eastAsia="Times New Roman" w:cstheme="minorHAnsi"/>
          <w:sz w:val="24"/>
          <w:szCs w:val="24"/>
          <w:lang w:val="en" w:eastAsia="en-GB"/>
        </w:rPr>
        <w:t>upplier's industry, profession or trade;</w:t>
      </w:r>
    </w:p>
    <w:p w14:paraId="001CC3C2" w14:textId="7250EE48" w:rsidR="00A250A9" w:rsidRPr="005604A1" w:rsidRDefault="001121CC" w:rsidP="00A250A9">
      <w:pPr>
        <w:numPr>
          <w:ilvl w:val="0"/>
          <w:numId w:val="8"/>
        </w:numPr>
        <w:spacing w:before="100" w:beforeAutospacing="1" w:after="100" w:afterAutospacing="1" w:line="240" w:lineRule="auto"/>
        <w:rPr>
          <w:rFonts w:eastAsia="Times New Roman" w:cstheme="minorHAnsi"/>
          <w:sz w:val="24"/>
          <w:szCs w:val="24"/>
          <w:lang w:val="en" w:eastAsia="en-GB"/>
        </w:rPr>
      </w:pPr>
      <w:r>
        <w:rPr>
          <w:rFonts w:eastAsia="Times New Roman" w:cstheme="minorHAnsi"/>
          <w:sz w:val="24"/>
          <w:szCs w:val="24"/>
          <w:lang w:val="en" w:eastAsia="en-GB"/>
        </w:rPr>
        <w:t>U</w:t>
      </w:r>
      <w:r w:rsidR="00A250A9" w:rsidRPr="005604A1">
        <w:rPr>
          <w:rFonts w:eastAsia="Times New Roman" w:cstheme="minorHAnsi"/>
          <w:sz w:val="24"/>
          <w:szCs w:val="24"/>
          <w:lang w:val="en" w:eastAsia="en-GB"/>
        </w:rPr>
        <w:t xml:space="preserve">se personnel who are suitably skilled, knowledgeable, trained and experienced to perform tasks assigned to them, and in sufficient number to ensure that the </w:t>
      </w:r>
      <w:r w:rsidR="0094037E" w:rsidRPr="005604A1">
        <w:rPr>
          <w:rFonts w:eastAsia="Times New Roman" w:cstheme="minorHAnsi"/>
          <w:sz w:val="24"/>
          <w:szCs w:val="24"/>
          <w:lang w:val="en" w:eastAsia="en-GB"/>
        </w:rPr>
        <w:t>S</w:t>
      </w:r>
      <w:r w:rsidR="00A250A9" w:rsidRPr="005604A1">
        <w:rPr>
          <w:rFonts w:eastAsia="Times New Roman" w:cstheme="minorHAnsi"/>
          <w:sz w:val="24"/>
          <w:szCs w:val="24"/>
          <w:lang w:val="en" w:eastAsia="en-GB"/>
        </w:rPr>
        <w:t xml:space="preserve">upplier's obligations are fulfilled in accordance with this </w:t>
      </w:r>
      <w:r w:rsidR="0094037E" w:rsidRPr="005604A1">
        <w:rPr>
          <w:rFonts w:eastAsia="Times New Roman" w:cstheme="minorHAnsi"/>
          <w:sz w:val="24"/>
          <w:szCs w:val="24"/>
          <w:lang w:val="en" w:eastAsia="en-GB"/>
        </w:rPr>
        <w:t>C</w:t>
      </w:r>
      <w:r w:rsidR="00A250A9" w:rsidRPr="005604A1">
        <w:rPr>
          <w:rFonts w:eastAsia="Times New Roman" w:cstheme="minorHAnsi"/>
          <w:sz w:val="24"/>
          <w:szCs w:val="24"/>
          <w:lang w:val="en" w:eastAsia="en-GB"/>
        </w:rPr>
        <w:t>ontract;</w:t>
      </w:r>
    </w:p>
    <w:p w14:paraId="6A8E9229" w14:textId="0BE25ED2" w:rsidR="00A250A9" w:rsidRPr="005604A1" w:rsidRDefault="001121CC" w:rsidP="00A250A9">
      <w:pPr>
        <w:numPr>
          <w:ilvl w:val="0"/>
          <w:numId w:val="8"/>
        </w:numPr>
        <w:spacing w:before="100" w:beforeAutospacing="1" w:after="100" w:afterAutospacing="1" w:line="240" w:lineRule="auto"/>
        <w:rPr>
          <w:rFonts w:eastAsia="Times New Roman" w:cstheme="minorHAnsi"/>
          <w:sz w:val="24"/>
          <w:szCs w:val="24"/>
          <w:lang w:val="en" w:eastAsia="en-GB"/>
        </w:rPr>
      </w:pPr>
      <w:r>
        <w:rPr>
          <w:rFonts w:eastAsia="Times New Roman" w:cstheme="minorHAnsi"/>
          <w:sz w:val="24"/>
          <w:szCs w:val="24"/>
          <w:lang w:val="en" w:eastAsia="en-GB"/>
        </w:rPr>
        <w:t>E</w:t>
      </w:r>
      <w:r w:rsidR="00A250A9" w:rsidRPr="005604A1">
        <w:rPr>
          <w:rFonts w:eastAsia="Times New Roman" w:cstheme="minorHAnsi"/>
          <w:sz w:val="24"/>
          <w:szCs w:val="24"/>
          <w:lang w:val="en" w:eastAsia="en-GB"/>
        </w:rPr>
        <w:t xml:space="preserve">nsure that the </w:t>
      </w:r>
      <w:r w:rsidR="0094037E" w:rsidRPr="005604A1">
        <w:rPr>
          <w:rFonts w:eastAsia="Times New Roman" w:cstheme="minorHAnsi"/>
          <w:sz w:val="24"/>
          <w:szCs w:val="24"/>
          <w:lang w:val="en" w:eastAsia="en-GB"/>
        </w:rPr>
        <w:t>S</w:t>
      </w:r>
      <w:r w:rsidR="00A250A9" w:rsidRPr="005604A1">
        <w:rPr>
          <w:rFonts w:eastAsia="Times New Roman" w:cstheme="minorHAnsi"/>
          <w:sz w:val="24"/>
          <w:szCs w:val="24"/>
          <w:lang w:val="en" w:eastAsia="en-GB"/>
        </w:rPr>
        <w:t xml:space="preserve">ervices and deliverables will conform with all descriptions and specifications set out in the </w:t>
      </w:r>
      <w:r w:rsidR="008A654D">
        <w:rPr>
          <w:rFonts w:eastAsia="Times New Roman" w:cstheme="minorHAnsi"/>
          <w:sz w:val="24"/>
          <w:szCs w:val="24"/>
          <w:lang w:val="en" w:eastAsia="en-GB"/>
        </w:rPr>
        <w:t xml:space="preserve">Order or </w:t>
      </w:r>
      <w:r w:rsidR="00BE4237" w:rsidRPr="005604A1">
        <w:rPr>
          <w:rFonts w:eastAsia="Times New Roman" w:cstheme="minorHAnsi"/>
          <w:sz w:val="24"/>
          <w:szCs w:val="24"/>
          <w:lang w:val="en" w:eastAsia="en-GB"/>
        </w:rPr>
        <w:t>S</w:t>
      </w:r>
      <w:r w:rsidR="00A250A9" w:rsidRPr="005604A1">
        <w:rPr>
          <w:rFonts w:eastAsia="Times New Roman" w:cstheme="minorHAnsi"/>
          <w:sz w:val="24"/>
          <w:szCs w:val="24"/>
          <w:lang w:val="en" w:eastAsia="en-GB"/>
        </w:rPr>
        <w:t xml:space="preserve">ervice </w:t>
      </w:r>
      <w:r w:rsidR="00BE4237" w:rsidRPr="005604A1">
        <w:rPr>
          <w:rFonts w:eastAsia="Times New Roman" w:cstheme="minorHAnsi"/>
          <w:sz w:val="24"/>
          <w:szCs w:val="24"/>
          <w:lang w:val="en" w:eastAsia="en-GB"/>
        </w:rPr>
        <w:t>S</w:t>
      </w:r>
      <w:r w:rsidR="00A250A9" w:rsidRPr="005604A1">
        <w:rPr>
          <w:rFonts w:eastAsia="Times New Roman" w:cstheme="minorHAnsi"/>
          <w:sz w:val="24"/>
          <w:szCs w:val="24"/>
          <w:lang w:val="en" w:eastAsia="en-GB"/>
        </w:rPr>
        <w:t>pecification</w:t>
      </w:r>
      <w:r w:rsidR="00665FC3">
        <w:rPr>
          <w:rFonts w:eastAsia="Times New Roman" w:cstheme="minorHAnsi"/>
          <w:sz w:val="24"/>
          <w:szCs w:val="24"/>
          <w:lang w:val="en" w:eastAsia="en-GB"/>
        </w:rPr>
        <w:t xml:space="preserve"> (whichever is applicab</w:t>
      </w:r>
      <w:r w:rsidR="00346DF4">
        <w:rPr>
          <w:rFonts w:eastAsia="Times New Roman" w:cstheme="minorHAnsi"/>
          <w:sz w:val="24"/>
          <w:szCs w:val="24"/>
          <w:lang w:val="en" w:eastAsia="en-GB"/>
        </w:rPr>
        <w:t>l</w:t>
      </w:r>
      <w:r w:rsidR="00665FC3">
        <w:rPr>
          <w:rFonts w:eastAsia="Times New Roman" w:cstheme="minorHAnsi"/>
          <w:sz w:val="24"/>
          <w:szCs w:val="24"/>
          <w:lang w:val="en" w:eastAsia="en-GB"/>
        </w:rPr>
        <w:t>e)</w:t>
      </w:r>
      <w:r w:rsidR="00A250A9" w:rsidRPr="005604A1">
        <w:rPr>
          <w:rFonts w:eastAsia="Times New Roman" w:cstheme="minorHAnsi"/>
          <w:sz w:val="24"/>
          <w:szCs w:val="24"/>
          <w:lang w:val="en" w:eastAsia="en-GB"/>
        </w:rPr>
        <w:t xml:space="preserve">, and that the deliverables shall be fit for any purpose expressly or impliedly made known to the </w:t>
      </w:r>
      <w:r w:rsidR="00BE4237" w:rsidRPr="005604A1">
        <w:rPr>
          <w:rFonts w:eastAsia="Times New Roman" w:cstheme="minorHAnsi"/>
          <w:sz w:val="24"/>
          <w:szCs w:val="24"/>
          <w:lang w:val="en" w:eastAsia="en-GB"/>
        </w:rPr>
        <w:t>S</w:t>
      </w:r>
      <w:r w:rsidR="00A250A9" w:rsidRPr="005604A1">
        <w:rPr>
          <w:rFonts w:eastAsia="Times New Roman" w:cstheme="minorHAnsi"/>
          <w:sz w:val="24"/>
          <w:szCs w:val="24"/>
          <w:lang w:val="en" w:eastAsia="en-GB"/>
        </w:rPr>
        <w:t xml:space="preserve">upplier by the </w:t>
      </w:r>
      <w:r w:rsidR="00BE4237" w:rsidRPr="005604A1">
        <w:rPr>
          <w:rFonts w:eastAsia="Times New Roman" w:cstheme="minorHAnsi"/>
          <w:sz w:val="24"/>
          <w:szCs w:val="24"/>
          <w:lang w:val="en" w:eastAsia="en-GB"/>
        </w:rPr>
        <w:t>C</w:t>
      </w:r>
      <w:r w:rsidR="00A250A9" w:rsidRPr="005604A1">
        <w:rPr>
          <w:rFonts w:eastAsia="Times New Roman" w:cstheme="minorHAnsi"/>
          <w:sz w:val="24"/>
          <w:szCs w:val="24"/>
          <w:lang w:val="en" w:eastAsia="en-GB"/>
        </w:rPr>
        <w:t>ouncil;</w:t>
      </w:r>
    </w:p>
    <w:p w14:paraId="7A8A20EF" w14:textId="1F017AA5" w:rsidR="00A250A9" w:rsidRPr="005604A1" w:rsidRDefault="001121CC" w:rsidP="00A250A9">
      <w:pPr>
        <w:numPr>
          <w:ilvl w:val="0"/>
          <w:numId w:val="8"/>
        </w:numPr>
        <w:spacing w:before="100" w:beforeAutospacing="1" w:after="100" w:afterAutospacing="1" w:line="240" w:lineRule="auto"/>
        <w:rPr>
          <w:rFonts w:eastAsia="Times New Roman" w:cstheme="minorHAnsi"/>
          <w:sz w:val="24"/>
          <w:szCs w:val="24"/>
          <w:lang w:val="en" w:eastAsia="en-GB"/>
        </w:rPr>
      </w:pPr>
      <w:r>
        <w:rPr>
          <w:rFonts w:eastAsia="Times New Roman" w:cstheme="minorHAnsi"/>
          <w:sz w:val="24"/>
          <w:szCs w:val="24"/>
          <w:lang w:val="en" w:eastAsia="en-GB"/>
        </w:rPr>
        <w:t>P</w:t>
      </w:r>
      <w:r w:rsidR="00A250A9" w:rsidRPr="005604A1">
        <w:rPr>
          <w:rFonts w:eastAsia="Times New Roman" w:cstheme="minorHAnsi"/>
          <w:sz w:val="24"/>
          <w:szCs w:val="24"/>
          <w:lang w:val="en" w:eastAsia="en-GB"/>
        </w:rPr>
        <w:t xml:space="preserve">rovide all equipment, tools and vehicles and such other items as are required to provide the </w:t>
      </w:r>
      <w:r w:rsidR="00BE4237" w:rsidRPr="005604A1">
        <w:rPr>
          <w:rFonts w:eastAsia="Times New Roman" w:cstheme="minorHAnsi"/>
          <w:sz w:val="24"/>
          <w:szCs w:val="24"/>
          <w:lang w:val="en" w:eastAsia="en-GB"/>
        </w:rPr>
        <w:t>S</w:t>
      </w:r>
      <w:r w:rsidR="00A250A9" w:rsidRPr="005604A1">
        <w:rPr>
          <w:rFonts w:eastAsia="Times New Roman" w:cstheme="minorHAnsi"/>
          <w:sz w:val="24"/>
          <w:szCs w:val="24"/>
          <w:lang w:val="en" w:eastAsia="en-GB"/>
        </w:rPr>
        <w:t>ervices;</w:t>
      </w:r>
    </w:p>
    <w:p w14:paraId="201E6A96" w14:textId="7CDBC97E" w:rsidR="00A250A9" w:rsidRPr="005604A1" w:rsidRDefault="001121CC" w:rsidP="00A250A9">
      <w:pPr>
        <w:numPr>
          <w:ilvl w:val="0"/>
          <w:numId w:val="8"/>
        </w:numPr>
        <w:spacing w:before="100" w:beforeAutospacing="1" w:after="100" w:afterAutospacing="1" w:line="240" w:lineRule="auto"/>
        <w:rPr>
          <w:rFonts w:eastAsia="Times New Roman" w:cstheme="minorHAnsi"/>
          <w:sz w:val="24"/>
          <w:szCs w:val="24"/>
          <w:lang w:val="en" w:eastAsia="en-GB"/>
        </w:rPr>
      </w:pPr>
      <w:r>
        <w:rPr>
          <w:rFonts w:eastAsia="Times New Roman" w:cstheme="minorHAnsi"/>
          <w:sz w:val="24"/>
          <w:szCs w:val="24"/>
          <w:lang w:val="en" w:eastAsia="en-GB"/>
        </w:rPr>
        <w:t>U</w:t>
      </w:r>
      <w:r w:rsidR="00A250A9" w:rsidRPr="005604A1">
        <w:rPr>
          <w:rFonts w:eastAsia="Times New Roman" w:cstheme="minorHAnsi"/>
          <w:sz w:val="24"/>
          <w:szCs w:val="24"/>
          <w:lang w:val="en" w:eastAsia="en-GB"/>
        </w:rPr>
        <w:t xml:space="preserve">se the best quality goods, materials, standards and techniques, and ensure that the deliverables, and all goods and materials supplied and used in the </w:t>
      </w:r>
      <w:r w:rsidR="00BE4237" w:rsidRPr="005604A1">
        <w:rPr>
          <w:rFonts w:eastAsia="Times New Roman" w:cstheme="minorHAnsi"/>
          <w:sz w:val="24"/>
          <w:szCs w:val="24"/>
          <w:lang w:val="en" w:eastAsia="en-GB"/>
        </w:rPr>
        <w:t>S</w:t>
      </w:r>
      <w:r w:rsidR="00A250A9" w:rsidRPr="005604A1">
        <w:rPr>
          <w:rFonts w:eastAsia="Times New Roman" w:cstheme="minorHAnsi"/>
          <w:sz w:val="24"/>
          <w:szCs w:val="24"/>
          <w:lang w:val="en" w:eastAsia="en-GB"/>
        </w:rPr>
        <w:t xml:space="preserve">ervices or transferred to the </w:t>
      </w:r>
      <w:r w:rsidR="00BE4237" w:rsidRPr="005604A1">
        <w:rPr>
          <w:rFonts w:eastAsia="Times New Roman" w:cstheme="minorHAnsi"/>
          <w:sz w:val="24"/>
          <w:szCs w:val="24"/>
          <w:lang w:val="en" w:eastAsia="en-GB"/>
        </w:rPr>
        <w:t>C</w:t>
      </w:r>
      <w:r w:rsidR="00A250A9" w:rsidRPr="005604A1">
        <w:rPr>
          <w:rFonts w:eastAsia="Times New Roman" w:cstheme="minorHAnsi"/>
          <w:sz w:val="24"/>
          <w:szCs w:val="24"/>
          <w:lang w:val="en" w:eastAsia="en-GB"/>
        </w:rPr>
        <w:t>ouncil, will be free from defects in workmanship, installation and design;</w:t>
      </w:r>
    </w:p>
    <w:p w14:paraId="49EBB669" w14:textId="7614201E" w:rsidR="00A250A9" w:rsidRPr="005604A1" w:rsidRDefault="001121CC" w:rsidP="00A250A9">
      <w:pPr>
        <w:numPr>
          <w:ilvl w:val="0"/>
          <w:numId w:val="8"/>
        </w:numPr>
        <w:spacing w:before="100" w:beforeAutospacing="1" w:after="100" w:afterAutospacing="1" w:line="240" w:lineRule="auto"/>
        <w:rPr>
          <w:rFonts w:eastAsia="Times New Roman" w:cstheme="minorHAnsi"/>
          <w:sz w:val="24"/>
          <w:szCs w:val="24"/>
          <w:lang w:val="en" w:eastAsia="en-GB"/>
        </w:rPr>
      </w:pPr>
      <w:r>
        <w:rPr>
          <w:rFonts w:eastAsia="Times New Roman" w:cstheme="minorHAnsi"/>
          <w:sz w:val="24"/>
          <w:szCs w:val="24"/>
          <w:lang w:val="en" w:eastAsia="en-GB"/>
        </w:rPr>
        <w:t>O</w:t>
      </w:r>
      <w:r w:rsidR="00A250A9" w:rsidRPr="005604A1">
        <w:rPr>
          <w:rFonts w:eastAsia="Times New Roman" w:cstheme="minorHAnsi"/>
          <w:sz w:val="24"/>
          <w:szCs w:val="24"/>
          <w:lang w:val="en" w:eastAsia="en-GB"/>
        </w:rPr>
        <w:t>btain and at all times maintain all necessary licences and consents, and comply with all applicable laws and regulations;</w:t>
      </w:r>
    </w:p>
    <w:p w14:paraId="72C1C3A4" w14:textId="774641B5" w:rsidR="00A250A9" w:rsidRPr="005604A1" w:rsidRDefault="001121CC" w:rsidP="00A250A9">
      <w:pPr>
        <w:numPr>
          <w:ilvl w:val="0"/>
          <w:numId w:val="8"/>
        </w:numPr>
        <w:spacing w:before="100" w:beforeAutospacing="1" w:after="100" w:afterAutospacing="1" w:line="240" w:lineRule="auto"/>
        <w:rPr>
          <w:rFonts w:eastAsia="Times New Roman" w:cstheme="minorHAnsi"/>
          <w:sz w:val="24"/>
          <w:szCs w:val="24"/>
          <w:lang w:val="en" w:eastAsia="en-GB"/>
        </w:rPr>
      </w:pPr>
      <w:r>
        <w:rPr>
          <w:rFonts w:eastAsia="Times New Roman" w:cstheme="minorHAnsi"/>
          <w:sz w:val="24"/>
          <w:szCs w:val="24"/>
          <w:lang w:val="en" w:eastAsia="en-GB"/>
        </w:rPr>
        <w:lastRenderedPageBreak/>
        <w:t>O</w:t>
      </w:r>
      <w:r w:rsidR="00A250A9" w:rsidRPr="005604A1">
        <w:rPr>
          <w:rFonts w:eastAsia="Times New Roman" w:cstheme="minorHAnsi"/>
          <w:sz w:val="24"/>
          <w:szCs w:val="24"/>
          <w:lang w:val="en" w:eastAsia="en-GB"/>
        </w:rPr>
        <w:t xml:space="preserve">bserve all health and safety rules and regulations and any other security requirements that apply at any of the </w:t>
      </w:r>
      <w:r w:rsidR="00BE4237" w:rsidRPr="005604A1">
        <w:rPr>
          <w:rFonts w:eastAsia="Times New Roman" w:cstheme="minorHAnsi"/>
          <w:sz w:val="24"/>
          <w:szCs w:val="24"/>
          <w:lang w:val="en" w:eastAsia="en-GB"/>
        </w:rPr>
        <w:t>C</w:t>
      </w:r>
      <w:r w:rsidR="00A250A9" w:rsidRPr="005604A1">
        <w:rPr>
          <w:rFonts w:eastAsia="Times New Roman" w:cstheme="minorHAnsi"/>
          <w:sz w:val="24"/>
          <w:szCs w:val="24"/>
          <w:lang w:val="en" w:eastAsia="en-GB"/>
        </w:rPr>
        <w:t>ouncil's premises;</w:t>
      </w:r>
      <w:r w:rsidR="00AF77C4">
        <w:rPr>
          <w:rFonts w:eastAsia="Times New Roman" w:cstheme="minorHAnsi"/>
          <w:sz w:val="24"/>
          <w:szCs w:val="24"/>
          <w:lang w:val="en" w:eastAsia="en-GB"/>
        </w:rPr>
        <w:t xml:space="preserve"> and</w:t>
      </w:r>
    </w:p>
    <w:p w14:paraId="0E7B6131" w14:textId="71314CFD" w:rsidR="00A250A9" w:rsidRPr="005604A1" w:rsidRDefault="001121CC" w:rsidP="00A250A9">
      <w:pPr>
        <w:numPr>
          <w:ilvl w:val="0"/>
          <w:numId w:val="8"/>
        </w:numPr>
        <w:spacing w:before="100" w:beforeAutospacing="1" w:after="100" w:afterAutospacing="1" w:line="240" w:lineRule="auto"/>
        <w:rPr>
          <w:rFonts w:eastAsia="Times New Roman" w:cstheme="minorHAnsi"/>
          <w:sz w:val="24"/>
          <w:szCs w:val="24"/>
          <w:lang w:val="en" w:eastAsia="en-GB"/>
        </w:rPr>
      </w:pPr>
      <w:r>
        <w:rPr>
          <w:rFonts w:eastAsia="Times New Roman" w:cstheme="minorHAnsi"/>
          <w:sz w:val="24"/>
          <w:szCs w:val="24"/>
          <w:lang w:val="en" w:eastAsia="en-GB"/>
        </w:rPr>
        <w:t>H</w:t>
      </w:r>
      <w:r w:rsidR="00A250A9" w:rsidRPr="005604A1">
        <w:rPr>
          <w:rFonts w:eastAsia="Times New Roman" w:cstheme="minorHAnsi"/>
          <w:sz w:val="24"/>
          <w:szCs w:val="24"/>
          <w:lang w:val="en" w:eastAsia="en-GB"/>
        </w:rPr>
        <w:t xml:space="preserve">old all materials, equipment and tools, drawings, specifications and data supplied by the </w:t>
      </w:r>
      <w:r w:rsidR="00BE4237" w:rsidRPr="005604A1">
        <w:rPr>
          <w:rFonts w:eastAsia="Times New Roman" w:cstheme="minorHAnsi"/>
          <w:sz w:val="24"/>
          <w:szCs w:val="24"/>
          <w:lang w:val="en" w:eastAsia="en-GB"/>
        </w:rPr>
        <w:t>C</w:t>
      </w:r>
      <w:r w:rsidR="00A250A9" w:rsidRPr="005604A1">
        <w:rPr>
          <w:rFonts w:eastAsia="Times New Roman" w:cstheme="minorHAnsi"/>
          <w:sz w:val="24"/>
          <w:szCs w:val="24"/>
          <w:lang w:val="en" w:eastAsia="en-GB"/>
        </w:rPr>
        <w:t xml:space="preserve">ouncil to the </w:t>
      </w:r>
      <w:r w:rsidR="00BE4237" w:rsidRPr="005604A1">
        <w:rPr>
          <w:rFonts w:eastAsia="Times New Roman" w:cstheme="minorHAnsi"/>
          <w:sz w:val="24"/>
          <w:szCs w:val="24"/>
          <w:lang w:val="en" w:eastAsia="en-GB"/>
        </w:rPr>
        <w:t>S</w:t>
      </w:r>
      <w:r w:rsidR="00A250A9" w:rsidRPr="005604A1">
        <w:rPr>
          <w:rFonts w:eastAsia="Times New Roman" w:cstheme="minorHAnsi"/>
          <w:sz w:val="24"/>
          <w:szCs w:val="24"/>
          <w:lang w:val="en" w:eastAsia="en-GB"/>
        </w:rPr>
        <w:t>upplier (</w:t>
      </w:r>
      <w:r w:rsidR="00BE4237" w:rsidRPr="005604A1">
        <w:rPr>
          <w:rFonts w:eastAsia="Times New Roman" w:cstheme="minorHAnsi"/>
          <w:sz w:val="24"/>
          <w:szCs w:val="24"/>
          <w:lang w:val="en" w:eastAsia="en-GB"/>
        </w:rPr>
        <w:t>C</w:t>
      </w:r>
      <w:r w:rsidR="00A250A9" w:rsidRPr="005604A1">
        <w:rPr>
          <w:rFonts w:eastAsia="Times New Roman" w:cstheme="minorHAnsi"/>
          <w:sz w:val="24"/>
          <w:szCs w:val="24"/>
          <w:lang w:val="en" w:eastAsia="en-GB"/>
        </w:rPr>
        <w:t xml:space="preserve">ouncil </w:t>
      </w:r>
      <w:r w:rsidR="00BE4237" w:rsidRPr="005604A1">
        <w:rPr>
          <w:rFonts w:eastAsia="Times New Roman" w:cstheme="minorHAnsi"/>
          <w:sz w:val="24"/>
          <w:szCs w:val="24"/>
          <w:lang w:val="en" w:eastAsia="en-GB"/>
        </w:rPr>
        <w:t>M</w:t>
      </w:r>
      <w:r w:rsidR="00A250A9" w:rsidRPr="005604A1">
        <w:rPr>
          <w:rFonts w:eastAsia="Times New Roman" w:cstheme="minorHAnsi"/>
          <w:sz w:val="24"/>
          <w:szCs w:val="24"/>
          <w:lang w:val="en" w:eastAsia="en-GB"/>
        </w:rPr>
        <w:t xml:space="preserve">aterials) in safe custody at its own risk, and not dispose or use the </w:t>
      </w:r>
      <w:r w:rsidR="00BE4237" w:rsidRPr="005604A1">
        <w:rPr>
          <w:rFonts w:eastAsia="Times New Roman" w:cstheme="minorHAnsi"/>
          <w:sz w:val="24"/>
          <w:szCs w:val="24"/>
          <w:lang w:val="en" w:eastAsia="en-GB"/>
        </w:rPr>
        <w:t>C</w:t>
      </w:r>
      <w:r w:rsidR="00A250A9" w:rsidRPr="005604A1">
        <w:rPr>
          <w:rFonts w:eastAsia="Times New Roman" w:cstheme="minorHAnsi"/>
          <w:sz w:val="24"/>
          <w:szCs w:val="24"/>
          <w:lang w:val="en" w:eastAsia="en-GB"/>
        </w:rPr>
        <w:t xml:space="preserve">ouncil </w:t>
      </w:r>
      <w:r w:rsidR="00BE4237" w:rsidRPr="005604A1">
        <w:rPr>
          <w:rFonts w:eastAsia="Times New Roman" w:cstheme="minorHAnsi"/>
          <w:sz w:val="24"/>
          <w:szCs w:val="24"/>
          <w:lang w:val="en" w:eastAsia="en-GB"/>
        </w:rPr>
        <w:t>M</w:t>
      </w:r>
      <w:r w:rsidR="00A250A9" w:rsidRPr="005604A1">
        <w:rPr>
          <w:rFonts w:eastAsia="Times New Roman" w:cstheme="minorHAnsi"/>
          <w:sz w:val="24"/>
          <w:szCs w:val="24"/>
          <w:lang w:val="en" w:eastAsia="en-GB"/>
        </w:rPr>
        <w:t xml:space="preserve">aterials other than in accordance with the </w:t>
      </w:r>
      <w:r w:rsidR="00BE4237" w:rsidRPr="005604A1">
        <w:rPr>
          <w:rFonts w:eastAsia="Times New Roman" w:cstheme="minorHAnsi"/>
          <w:sz w:val="24"/>
          <w:szCs w:val="24"/>
          <w:lang w:val="en" w:eastAsia="en-GB"/>
        </w:rPr>
        <w:t>C</w:t>
      </w:r>
      <w:r w:rsidR="00A250A9" w:rsidRPr="005604A1">
        <w:rPr>
          <w:rFonts w:eastAsia="Times New Roman" w:cstheme="minorHAnsi"/>
          <w:sz w:val="24"/>
          <w:szCs w:val="24"/>
          <w:lang w:val="en" w:eastAsia="en-GB"/>
        </w:rPr>
        <w:t>ouncil's written instructions or authorisation.</w:t>
      </w:r>
    </w:p>
    <w:p w14:paraId="2E4C5CF5" w14:textId="77777777" w:rsidR="00A250A9" w:rsidRPr="005604A1" w:rsidRDefault="00A250A9" w:rsidP="0009542F">
      <w:pPr>
        <w:tabs>
          <w:tab w:val="left" w:pos="426"/>
        </w:tabs>
        <w:spacing w:before="100" w:beforeAutospacing="1" w:after="100" w:afterAutospacing="1" w:line="240" w:lineRule="auto"/>
        <w:outlineLvl w:val="1"/>
        <w:rPr>
          <w:rFonts w:eastAsia="Times New Roman" w:cstheme="minorHAnsi"/>
          <w:b/>
          <w:bCs/>
          <w:sz w:val="24"/>
          <w:szCs w:val="24"/>
          <w:lang w:val="en" w:eastAsia="en-GB"/>
        </w:rPr>
      </w:pPr>
      <w:r w:rsidRPr="005604A1">
        <w:rPr>
          <w:rFonts w:eastAsia="Times New Roman" w:cstheme="minorHAnsi"/>
          <w:b/>
          <w:bCs/>
          <w:sz w:val="24"/>
          <w:szCs w:val="24"/>
          <w:lang w:val="en" w:eastAsia="en-GB"/>
        </w:rPr>
        <w:t xml:space="preserve">6. </w:t>
      </w:r>
      <w:r w:rsidR="0009542F">
        <w:rPr>
          <w:rFonts w:eastAsia="Times New Roman" w:cstheme="minorHAnsi"/>
          <w:b/>
          <w:bCs/>
          <w:sz w:val="24"/>
          <w:szCs w:val="24"/>
          <w:lang w:val="en" w:eastAsia="en-GB"/>
        </w:rPr>
        <w:t xml:space="preserve"> </w:t>
      </w:r>
      <w:r w:rsidR="0009542F">
        <w:rPr>
          <w:rFonts w:eastAsia="Times New Roman" w:cstheme="minorHAnsi"/>
          <w:b/>
          <w:bCs/>
          <w:sz w:val="24"/>
          <w:szCs w:val="24"/>
          <w:lang w:val="en" w:eastAsia="en-GB"/>
        </w:rPr>
        <w:tab/>
      </w:r>
      <w:r w:rsidRPr="005604A1">
        <w:rPr>
          <w:rFonts w:eastAsia="Times New Roman" w:cstheme="minorHAnsi"/>
          <w:b/>
          <w:bCs/>
          <w:sz w:val="24"/>
          <w:szCs w:val="24"/>
          <w:lang w:val="en" w:eastAsia="en-GB"/>
        </w:rPr>
        <w:t xml:space="preserve">Council </w:t>
      </w:r>
      <w:r w:rsidR="00B51201" w:rsidRPr="005604A1">
        <w:rPr>
          <w:rFonts w:eastAsia="Times New Roman" w:cstheme="minorHAnsi"/>
          <w:b/>
          <w:bCs/>
          <w:sz w:val="24"/>
          <w:szCs w:val="24"/>
          <w:lang w:val="en" w:eastAsia="en-GB"/>
        </w:rPr>
        <w:t>R</w:t>
      </w:r>
      <w:r w:rsidRPr="005604A1">
        <w:rPr>
          <w:rFonts w:eastAsia="Times New Roman" w:cstheme="minorHAnsi"/>
          <w:b/>
          <w:bCs/>
          <w:sz w:val="24"/>
          <w:szCs w:val="24"/>
          <w:lang w:val="en" w:eastAsia="en-GB"/>
        </w:rPr>
        <w:t>emedies</w:t>
      </w:r>
    </w:p>
    <w:p w14:paraId="4296F9C5" w14:textId="77777777" w:rsidR="00A250A9" w:rsidRPr="004D3A6A" w:rsidRDefault="00A250A9" w:rsidP="0009542F">
      <w:pPr>
        <w:spacing w:before="100" w:beforeAutospacing="1" w:after="100" w:afterAutospacing="1" w:line="240" w:lineRule="auto"/>
        <w:ind w:left="426" w:hanging="426"/>
        <w:rPr>
          <w:rFonts w:eastAsia="Times New Roman" w:cstheme="minorHAnsi"/>
          <w:sz w:val="24"/>
          <w:szCs w:val="24"/>
          <w:lang w:val="en" w:eastAsia="en-GB"/>
        </w:rPr>
      </w:pPr>
      <w:r w:rsidRPr="0009542F">
        <w:rPr>
          <w:rFonts w:eastAsia="Times New Roman" w:cstheme="minorHAnsi"/>
          <w:bCs/>
          <w:sz w:val="24"/>
          <w:szCs w:val="24"/>
          <w:lang w:val="en" w:eastAsia="en-GB"/>
        </w:rPr>
        <w:t>6.1 </w:t>
      </w:r>
      <w:r w:rsidR="0009542F">
        <w:rPr>
          <w:rFonts w:eastAsia="Times New Roman" w:cstheme="minorHAnsi"/>
          <w:bCs/>
          <w:sz w:val="24"/>
          <w:szCs w:val="24"/>
          <w:lang w:val="en" w:eastAsia="en-GB"/>
        </w:rPr>
        <w:t xml:space="preserve"> </w:t>
      </w:r>
      <w:r w:rsidRPr="0009542F">
        <w:rPr>
          <w:rFonts w:eastAsia="Times New Roman" w:cstheme="minorHAnsi"/>
          <w:sz w:val="24"/>
          <w:szCs w:val="24"/>
          <w:lang w:val="en" w:eastAsia="en-GB"/>
        </w:rPr>
        <w:t xml:space="preserve">If the </w:t>
      </w:r>
      <w:r w:rsidR="00B51201" w:rsidRPr="0009542F">
        <w:rPr>
          <w:rFonts w:eastAsia="Times New Roman" w:cstheme="minorHAnsi"/>
          <w:sz w:val="24"/>
          <w:szCs w:val="24"/>
          <w:lang w:val="en" w:eastAsia="en-GB"/>
        </w:rPr>
        <w:t>S</w:t>
      </w:r>
      <w:r w:rsidRPr="0009542F">
        <w:rPr>
          <w:rFonts w:eastAsia="Times New Roman" w:cstheme="minorHAnsi"/>
          <w:sz w:val="24"/>
          <w:szCs w:val="24"/>
          <w:lang w:val="en" w:eastAsia="en-GB"/>
        </w:rPr>
        <w:t xml:space="preserve">upplier fails to deliver the </w:t>
      </w:r>
      <w:r w:rsidR="00B51201" w:rsidRPr="0009542F">
        <w:rPr>
          <w:rFonts w:eastAsia="Times New Roman" w:cstheme="minorHAnsi"/>
          <w:sz w:val="24"/>
          <w:szCs w:val="24"/>
          <w:lang w:val="en" w:eastAsia="en-GB"/>
        </w:rPr>
        <w:t>G</w:t>
      </w:r>
      <w:r w:rsidRPr="0009542F">
        <w:rPr>
          <w:rFonts w:eastAsia="Times New Roman" w:cstheme="minorHAnsi"/>
          <w:sz w:val="24"/>
          <w:szCs w:val="24"/>
          <w:lang w:val="en" w:eastAsia="en-GB"/>
        </w:rPr>
        <w:t xml:space="preserve">oods and/or perform the </w:t>
      </w:r>
      <w:r w:rsidR="00B51201" w:rsidRPr="0009542F">
        <w:rPr>
          <w:rFonts w:eastAsia="Times New Roman" w:cstheme="minorHAnsi"/>
          <w:sz w:val="24"/>
          <w:szCs w:val="24"/>
          <w:lang w:val="en" w:eastAsia="en-GB"/>
        </w:rPr>
        <w:t>S</w:t>
      </w:r>
      <w:r w:rsidRPr="0009542F">
        <w:rPr>
          <w:rFonts w:eastAsia="Times New Roman" w:cstheme="minorHAnsi"/>
          <w:sz w:val="24"/>
          <w:szCs w:val="24"/>
          <w:lang w:val="en" w:eastAsia="en-GB"/>
        </w:rPr>
        <w:t xml:space="preserve">ervices by the applicable date, the </w:t>
      </w:r>
      <w:r w:rsidR="00B51201" w:rsidRPr="0009542F">
        <w:rPr>
          <w:rFonts w:eastAsia="Times New Roman" w:cstheme="minorHAnsi"/>
          <w:sz w:val="24"/>
          <w:szCs w:val="24"/>
          <w:lang w:val="en" w:eastAsia="en-GB"/>
        </w:rPr>
        <w:t>C</w:t>
      </w:r>
      <w:r w:rsidRPr="0009542F">
        <w:rPr>
          <w:rFonts w:eastAsia="Times New Roman" w:cstheme="minorHAnsi"/>
          <w:sz w:val="24"/>
          <w:szCs w:val="24"/>
          <w:lang w:val="en" w:eastAsia="en-GB"/>
        </w:rPr>
        <w:t>ouncil shall, without limiting its other rights or remedies, have one or more of the following rights:</w:t>
      </w:r>
    </w:p>
    <w:p w14:paraId="34F8E172" w14:textId="02878A99" w:rsidR="00A250A9" w:rsidRPr="005604A1" w:rsidRDefault="001121CC" w:rsidP="00A250A9">
      <w:pPr>
        <w:numPr>
          <w:ilvl w:val="0"/>
          <w:numId w:val="9"/>
        </w:numPr>
        <w:spacing w:before="100" w:beforeAutospacing="1" w:after="100" w:afterAutospacing="1" w:line="240" w:lineRule="auto"/>
        <w:rPr>
          <w:rFonts w:eastAsia="Times New Roman" w:cstheme="minorHAnsi"/>
          <w:sz w:val="24"/>
          <w:szCs w:val="24"/>
          <w:lang w:val="en" w:eastAsia="en-GB"/>
        </w:rPr>
      </w:pPr>
      <w:r>
        <w:rPr>
          <w:rFonts w:eastAsia="Times New Roman" w:cstheme="minorHAnsi"/>
          <w:sz w:val="24"/>
          <w:szCs w:val="24"/>
          <w:lang w:val="en" w:eastAsia="en-GB"/>
        </w:rPr>
        <w:t>T</w:t>
      </w:r>
      <w:r w:rsidR="00A250A9" w:rsidRPr="005604A1">
        <w:rPr>
          <w:rFonts w:eastAsia="Times New Roman" w:cstheme="minorHAnsi"/>
          <w:sz w:val="24"/>
          <w:szCs w:val="24"/>
          <w:lang w:val="en" w:eastAsia="en-GB"/>
        </w:rPr>
        <w:t xml:space="preserve">o terminate the </w:t>
      </w:r>
      <w:r w:rsidR="00B51201" w:rsidRPr="005604A1">
        <w:rPr>
          <w:rFonts w:eastAsia="Times New Roman" w:cstheme="minorHAnsi"/>
          <w:sz w:val="24"/>
          <w:szCs w:val="24"/>
          <w:lang w:val="en" w:eastAsia="en-GB"/>
        </w:rPr>
        <w:t>C</w:t>
      </w:r>
      <w:r w:rsidR="00A250A9" w:rsidRPr="005604A1">
        <w:rPr>
          <w:rFonts w:eastAsia="Times New Roman" w:cstheme="minorHAnsi"/>
          <w:sz w:val="24"/>
          <w:szCs w:val="24"/>
          <w:lang w:val="en" w:eastAsia="en-GB"/>
        </w:rPr>
        <w:t xml:space="preserve">ontract with immediate effect by giving written notice to the </w:t>
      </w:r>
      <w:r w:rsidR="00B51201" w:rsidRPr="005604A1">
        <w:rPr>
          <w:rFonts w:eastAsia="Times New Roman" w:cstheme="minorHAnsi"/>
          <w:sz w:val="24"/>
          <w:szCs w:val="24"/>
          <w:lang w:val="en" w:eastAsia="en-GB"/>
        </w:rPr>
        <w:t>S</w:t>
      </w:r>
      <w:r w:rsidR="00A250A9" w:rsidRPr="005604A1">
        <w:rPr>
          <w:rFonts w:eastAsia="Times New Roman" w:cstheme="minorHAnsi"/>
          <w:sz w:val="24"/>
          <w:szCs w:val="24"/>
          <w:lang w:val="en" w:eastAsia="en-GB"/>
        </w:rPr>
        <w:t>upplier;</w:t>
      </w:r>
    </w:p>
    <w:p w14:paraId="4AED94F3" w14:textId="4151295C" w:rsidR="00A250A9" w:rsidRPr="005604A1" w:rsidRDefault="001121CC" w:rsidP="00A250A9">
      <w:pPr>
        <w:numPr>
          <w:ilvl w:val="0"/>
          <w:numId w:val="9"/>
        </w:numPr>
        <w:spacing w:before="100" w:beforeAutospacing="1" w:after="100" w:afterAutospacing="1" w:line="240" w:lineRule="auto"/>
        <w:rPr>
          <w:rFonts w:eastAsia="Times New Roman" w:cstheme="minorHAnsi"/>
          <w:sz w:val="24"/>
          <w:szCs w:val="24"/>
          <w:lang w:val="en" w:eastAsia="en-GB"/>
        </w:rPr>
      </w:pPr>
      <w:r>
        <w:rPr>
          <w:rFonts w:eastAsia="Times New Roman" w:cstheme="minorHAnsi"/>
          <w:sz w:val="24"/>
          <w:szCs w:val="24"/>
          <w:lang w:val="en" w:eastAsia="en-GB"/>
        </w:rPr>
        <w:t>T</w:t>
      </w:r>
      <w:r w:rsidR="00A250A9" w:rsidRPr="005604A1">
        <w:rPr>
          <w:rFonts w:eastAsia="Times New Roman" w:cstheme="minorHAnsi"/>
          <w:sz w:val="24"/>
          <w:szCs w:val="24"/>
          <w:lang w:val="en" w:eastAsia="en-GB"/>
        </w:rPr>
        <w:t xml:space="preserve">o refuse to accept any subsequent performance of the </w:t>
      </w:r>
      <w:r w:rsidR="00B51201" w:rsidRPr="005604A1">
        <w:rPr>
          <w:rFonts w:eastAsia="Times New Roman" w:cstheme="minorHAnsi"/>
          <w:sz w:val="24"/>
          <w:szCs w:val="24"/>
          <w:lang w:val="en" w:eastAsia="en-GB"/>
        </w:rPr>
        <w:t>S</w:t>
      </w:r>
      <w:r w:rsidR="00A250A9" w:rsidRPr="005604A1">
        <w:rPr>
          <w:rFonts w:eastAsia="Times New Roman" w:cstheme="minorHAnsi"/>
          <w:sz w:val="24"/>
          <w:szCs w:val="24"/>
          <w:lang w:val="en" w:eastAsia="en-GB"/>
        </w:rPr>
        <w:t xml:space="preserve">ervices and/or delivery of the </w:t>
      </w:r>
      <w:r w:rsidR="00B51201" w:rsidRPr="005604A1">
        <w:rPr>
          <w:rFonts w:eastAsia="Times New Roman" w:cstheme="minorHAnsi"/>
          <w:sz w:val="24"/>
          <w:szCs w:val="24"/>
          <w:lang w:val="en" w:eastAsia="en-GB"/>
        </w:rPr>
        <w:t>G</w:t>
      </w:r>
      <w:r w:rsidR="00A250A9" w:rsidRPr="005604A1">
        <w:rPr>
          <w:rFonts w:eastAsia="Times New Roman" w:cstheme="minorHAnsi"/>
          <w:sz w:val="24"/>
          <w:szCs w:val="24"/>
          <w:lang w:val="en" w:eastAsia="en-GB"/>
        </w:rPr>
        <w:t xml:space="preserve">oods which the </w:t>
      </w:r>
      <w:r w:rsidR="00B51201" w:rsidRPr="005604A1">
        <w:rPr>
          <w:rFonts w:eastAsia="Times New Roman" w:cstheme="minorHAnsi"/>
          <w:sz w:val="24"/>
          <w:szCs w:val="24"/>
          <w:lang w:val="en" w:eastAsia="en-GB"/>
        </w:rPr>
        <w:t>S</w:t>
      </w:r>
      <w:r w:rsidR="00A250A9" w:rsidRPr="005604A1">
        <w:rPr>
          <w:rFonts w:eastAsia="Times New Roman" w:cstheme="minorHAnsi"/>
          <w:sz w:val="24"/>
          <w:szCs w:val="24"/>
          <w:lang w:val="en" w:eastAsia="en-GB"/>
        </w:rPr>
        <w:t>upplier attempts to make;</w:t>
      </w:r>
    </w:p>
    <w:p w14:paraId="17781382" w14:textId="49C39436" w:rsidR="00A250A9" w:rsidRPr="005604A1" w:rsidRDefault="001121CC" w:rsidP="00A250A9">
      <w:pPr>
        <w:numPr>
          <w:ilvl w:val="0"/>
          <w:numId w:val="9"/>
        </w:numPr>
        <w:spacing w:before="100" w:beforeAutospacing="1" w:after="100" w:afterAutospacing="1" w:line="240" w:lineRule="auto"/>
        <w:rPr>
          <w:rFonts w:eastAsia="Times New Roman" w:cstheme="minorHAnsi"/>
          <w:sz w:val="24"/>
          <w:szCs w:val="24"/>
          <w:lang w:val="en" w:eastAsia="en-GB"/>
        </w:rPr>
      </w:pPr>
      <w:r>
        <w:rPr>
          <w:rFonts w:eastAsia="Times New Roman" w:cstheme="minorHAnsi"/>
          <w:sz w:val="24"/>
          <w:szCs w:val="24"/>
          <w:lang w:val="en" w:eastAsia="en-GB"/>
        </w:rPr>
        <w:t>T</w:t>
      </w:r>
      <w:r w:rsidR="00A250A9" w:rsidRPr="005604A1">
        <w:rPr>
          <w:rFonts w:eastAsia="Times New Roman" w:cstheme="minorHAnsi"/>
          <w:sz w:val="24"/>
          <w:szCs w:val="24"/>
          <w:lang w:val="en" w:eastAsia="en-GB"/>
        </w:rPr>
        <w:t xml:space="preserve">o recover from the </w:t>
      </w:r>
      <w:r w:rsidR="00B51201" w:rsidRPr="005604A1">
        <w:rPr>
          <w:rFonts w:eastAsia="Times New Roman" w:cstheme="minorHAnsi"/>
          <w:sz w:val="24"/>
          <w:szCs w:val="24"/>
          <w:lang w:val="en" w:eastAsia="en-GB"/>
        </w:rPr>
        <w:t>S</w:t>
      </w:r>
      <w:r w:rsidR="00A250A9" w:rsidRPr="005604A1">
        <w:rPr>
          <w:rFonts w:eastAsia="Times New Roman" w:cstheme="minorHAnsi"/>
          <w:sz w:val="24"/>
          <w:szCs w:val="24"/>
          <w:lang w:val="en" w:eastAsia="en-GB"/>
        </w:rPr>
        <w:t xml:space="preserve">upplier any costs incurred by the </w:t>
      </w:r>
      <w:r w:rsidR="00B51201" w:rsidRPr="005604A1">
        <w:rPr>
          <w:rFonts w:eastAsia="Times New Roman" w:cstheme="minorHAnsi"/>
          <w:sz w:val="24"/>
          <w:szCs w:val="24"/>
          <w:lang w:val="en" w:eastAsia="en-GB"/>
        </w:rPr>
        <w:t>C</w:t>
      </w:r>
      <w:r w:rsidR="00A250A9" w:rsidRPr="005604A1">
        <w:rPr>
          <w:rFonts w:eastAsia="Times New Roman" w:cstheme="minorHAnsi"/>
          <w:sz w:val="24"/>
          <w:szCs w:val="24"/>
          <w:lang w:val="en" w:eastAsia="en-GB"/>
        </w:rPr>
        <w:t xml:space="preserve">ouncil in obtaining </w:t>
      </w:r>
      <w:r>
        <w:rPr>
          <w:rFonts w:eastAsia="Times New Roman" w:cstheme="minorHAnsi"/>
          <w:sz w:val="24"/>
          <w:szCs w:val="24"/>
          <w:lang w:val="en" w:eastAsia="en-GB"/>
        </w:rPr>
        <w:t>s</w:t>
      </w:r>
      <w:r w:rsidR="00A250A9" w:rsidRPr="005604A1">
        <w:rPr>
          <w:rFonts w:eastAsia="Times New Roman" w:cstheme="minorHAnsi"/>
          <w:sz w:val="24"/>
          <w:szCs w:val="24"/>
          <w:lang w:val="en" w:eastAsia="en-GB"/>
        </w:rPr>
        <w:t xml:space="preserve">ubstitute </w:t>
      </w:r>
      <w:r w:rsidR="00B51201" w:rsidRPr="005604A1">
        <w:rPr>
          <w:rFonts w:eastAsia="Times New Roman" w:cstheme="minorHAnsi"/>
          <w:sz w:val="24"/>
          <w:szCs w:val="24"/>
          <w:lang w:val="en" w:eastAsia="en-GB"/>
        </w:rPr>
        <w:t>G</w:t>
      </w:r>
      <w:r w:rsidR="00A250A9" w:rsidRPr="005604A1">
        <w:rPr>
          <w:rFonts w:eastAsia="Times New Roman" w:cstheme="minorHAnsi"/>
          <w:sz w:val="24"/>
          <w:szCs w:val="24"/>
          <w:lang w:val="en" w:eastAsia="en-GB"/>
        </w:rPr>
        <w:t xml:space="preserve">oods and/or </w:t>
      </w:r>
      <w:r w:rsidR="00B51201" w:rsidRPr="005604A1">
        <w:rPr>
          <w:rFonts w:eastAsia="Times New Roman" w:cstheme="minorHAnsi"/>
          <w:sz w:val="24"/>
          <w:szCs w:val="24"/>
          <w:lang w:val="en" w:eastAsia="en-GB"/>
        </w:rPr>
        <w:t>S</w:t>
      </w:r>
      <w:r w:rsidR="00A250A9" w:rsidRPr="005604A1">
        <w:rPr>
          <w:rFonts w:eastAsia="Times New Roman" w:cstheme="minorHAnsi"/>
          <w:sz w:val="24"/>
          <w:szCs w:val="24"/>
          <w:lang w:val="en" w:eastAsia="en-GB"/>
        </w:rPr>
        <w:t>ervices from a third party;</w:t>
      </w:r>
    </w:p>
    <w:p w14:paraId="749124E9" w14:textId="4A4184EE" w:rsidR="00A250A9" w:rsidRPr="005604A1" w:rsidRDefault="001121CC" w:rsidP="00A250A9">
      <w:pPr>
        <w:numPr>
          <w:ilvl w:val="0"/>
          <w:numId w:val="9"/>
        </w:numPr>
        <w:spacing w:before="100" w:beforeAutospacing="1" w:after="100" w:afterAutospacing="1" w:line="240" w:lineRule="auto"/>
        <w:rPr>
          <w:rFonts w:eastAsia="Times New Roman" w:cstheme="minorHAnsi"/>
          <w:sz w:val="24"/>
          <w:szCs w:val="24"/>
          <w:lang w:val="en" w:eastAsia="en-GB"/>
        </w:rPr>
      </w:pPr>
      <w:r>
        <w:rPr>
          <w:rFonts w:eastAsia="Times New Roman" w:cstheme="minorHAnsi"/>
          <w:sz w:val="24"/>
          <w:szCs w:val="24"/>
          <w:lang w:val="en" w:eastAsia="en-GB"/>
        </w:rPr>
        <w:t>W</w:t>
      </w:r>
      <w:r w:rsidR="00A250A9" w:rsidRPr="005604A1">
        <w:rPr>
          <w:rFonts w:eastAsia="Times New Roman" w:cstheme="minorHAnsi"/>
          <w:sz w:val="24"/>
          <w:szCs w:val="24"/>
          <w:lang w:val="en" w:eastAsia="en-GB"/>
        </w:rPr>
        <w:t xml:space="preserve">here the </w:t>
      </w:r>
      <w:r w:rsidR="00B51201" w:rsidRPr="005604A1">
        <w:rPr>
          <w:rFonts w:eastAsia="Times New Roman" w:cstheme="minorHAnsi"/>
          <w:sz w:val="24"/>
          <w:szCs w:val="24"/>
          <w:lang w:val="en" w:eastAsia="en-GB"/>
        </w:rPr>
        <w:t>C</w:t>
      </w:r>
      <w:r w:rsidR="00A250A9" w:rsidRPr="005604A1">
        <w:rPr>
          <w:rFonts w:eastAsia="Times New Roman" w:cstheme="minorHAnsi"/>
          <w:sz w:val="24"/>
          <w:szCs w:val="24"/>
          <w:lang w:val="en" w:eastAsia="en-GB"/>
        </w:rPr>
        <w:t xml:space="preserve">ouncil has paid in advance for </w:t>
      </w:r>
      <w:r w:rsidR="00B51201" w:rsidRPr="005604A1">
        <w:rPr>
          <w:rFonts w:eastAsia="Times New Roman" w:cstheme="minorHAnsi"/>
          <w:sz w:val="24"/>
          <w:szCs w:val="24"/>
          <w:lang w:val="en" w:eastAsia="en-GB"/>
        </w:rPr>
        <w:t>S</w:t>
      </w:r>
      <w:r w:rsidR="00A250A9" w:rsidRPr="005604A1">
        <w:rPr>
          <w:rFonts w:eastAsia="Times New Roman" w:cstheme="minorHAnsi"/>
          <w:sz w:val="24"/>
          <w:szCs w:val="24"/>
          <w:lang w:val="en" w:eastAsia="en-GB"/>
        </w:rPr>
        <w:t xml:space="preserve">ervices that have not been provided by the </w:t>
      </w:r>
      <w:r w:rsidR="00B51201" w:rsidRPr="005604A1">
        <w:rPr>
          <w:rFonts w:eastAsia="Times New Roman" w:cstheme="minorHAnsi"/>
          <w:sz w:val="24"/>
          <w:szCs w:val="24"/>
          <w:lang w:val="en" w:eastAsia="en-GB"/>
        </w:rPr>
        <w:t>S</w:t>
      </w:r>
      <w:r w:rsidR="00A250A9" w:rsidRPr="005604A1">
        <w:rPr>
          <w:rFonts w:eastAsia="Times New Roman" w:cstheme="minorHAnsi"/>
          <w:sz w:val="24"/>
          <w:szCs w:val="24"/>
          <w:lang w:val="en" w:eastAsia="en-GB"/>
        </w:rPr>
        <w:t xml:space="preserve">upplier and/or </w:t>
      </w:r>
      <w:r w:rsidR="00B51201" w:rsidRPr="005604A1">
        <w:rPr>
          <w:rFonts w:eastAsia="Times New Roman" w:cstheme="minorHAnsi"/>
          <w:sz w:val="24"/>
          <w:szCs w:val="24"/>
          <w:lang w:val="en" w:eastAsia="en-GB"/>
        </w:rPr>
        <w:t>G</w:t>
      </w:r>
      <w:r w:rsidR="00A250A9" w:rsidRPr="005604A1">
        <w:rPr>
          <w:rFonts w:eastAsia="Times New Roman" w:cstheme="minorHAnsi"/>
          <w:sz w:val="24"/>
          <w:szCs w:val="24"/>
          <w:lang w:val="en" w:eastAsia="en-GB"/>
        </w:rPr>
        <w:t xml:space="preserve">oods which have not been delivered by the </w:t>
      </w:r>
      <w:r w:rsidR="00B51201" w:rsidRPr="005604A1">
        <w:rPr>
          <w:rFonts w:eastAsia="Times New Roman" w:cstheme="minorHAnsi"/>
          <w:sz w:val="24"/>
          <w:szCs w:val="24"/>
          <w:lang w:val="en" w:eastAsia="en-GB"/>
        </w:rPr>
        <w:t>S</w:t>
      </w:r>
      <w:r w:rsidR="00A250A9" w:rsidRPr="005604A1">
        <w:rPr>
          <w:rFonts w:eastAsia="Times New Roman" w:cstheme="minorHAnsi"/>
          <w:sz w:val="24"/>
          <w:szCs w:val="24"/>
          <w:lang w:val="en" w:eastAsia="en-GB"/>
        </w:rPr>
        <w:t xml:space="preserve">upplier, to have such sums refunded by the </w:t>
      </w:r>
      <w:r w:rsidR="00B51201" w:rsidRPr="005604A1">
        <w:rPr>
          <w:rFonts w:eastAsia="Times New Roman" w:cstheme="minorHAnsi"/>
          <w:sz w:val="24"/>
          <w:szCs w:val="24"/>
          <w:lang w:val="en" w:eastAsia="en-GB"/>
        </w:rPr>
        <w:t>S</w:t>
      </w:r>
      <w:r w:rsidR="00A250A9" w:rsidRPr="005604A1">
        <w:rPr>
          <w:rFonts w:eastAsia="Times New Roman" w:cstheme="minorHAnsi"/>
          <w:sz w:val="24"/>
          <w:szCs w:val="24"/>
          <w:lang w:val="en" w:eastAsia="en-GB"/>
        </w:rPr>
        <w:t>upplier; and</w:t>
      </w:r>
    </w:p>
    <w:p w14:paraId="7F41F1CE" w14:textId="5A2BD180" w:rsidR="00A250A9" w:rsidRPr="005604A1" w:rsidRDefault="001121CC" w:rsidP="00A250A9">
      <w:pPr>
        <w:numPr>
          <w:ilvl w:val="0"/>
          <w:numId w:val="9"/>
        </w:numPr>
        <w:spacing w:before="100" w:beforeAutospacing="1" w:after="100" w:afterAutospacing="1" w:line="240" w:lineRule="auto"/>
        <w:rPr>
          <w:rFonts w:eastAsia="Times New Roman" w:cstheme="minorHAnsi"/>
          <w:sz w:val="24"/>
          <w:szCs w:val="24"/>
          <w:lang w:val="en" w:eastAsia="en-GB"/>
        </w:rPr>
      </w:pPr>
      <w:r>
        <w:rPr>
          <w:rFonts w:eastAsia="Times New Roman" w:cstheme="minorHAnsi"/>
          <w:sz w:val="24"/>
          <w:szCs w:val="24"/>
          <w:lang w:val="en" w:eastAsia="en-GB"/>
        </w:rPr>
        <w:t>T</w:t>
      </w:r>
      <w:r w:rsidR="00A250A9" w:rsidRPr="005604A1">
        <w:rPr>
          <w:rFonts w:eastAsia="Times New Roman" w:cstheme="minorHAnsi"/>
          <w:sz w:val="24"/>
          <w:szCs w:val="24"/>
          <w:lang w:val="en" w:eastAsia="en-GB"/>
        </w:rPr>
        <w:t xml:space="preserve">o claim damages for any additional costs, loss or expenses incurred by the </w:t>
      </w:r>
      <w:r w:rsidR="00B51201" w:rsidRPr="005604A1">
        <w:rPr>
          <w:rFonts w:eastAsia="Times New Roman" w:cstheme="minorHAnsi"/>
          <w:sz w:val="24"/>
          <w:szCs w:val="24"/>
          <w:lang w:val="en" w:eastAsia="en-GB"/>
        </w:rPr>
        <w:t>C</w:t>
      </w:r>
      <w:r w:rsidR="00A250A9" w:rsidRPr="005604A1">
        <w:rPr>
          <w:rFonts w:eastAsia="Times New Roman" w:cstheme="minorHAnsi"/>
          <w:sz w:val="24"/>
          <w:szCs w:val="24"/>
          <w:lang w:val="en" w:eastAsia="en-GB"/>
        </w:rPr>
        <w:t xml:space="preserve">ouncil which are in any way attributable to the </w:t>
      </w:r>
      <w:r w:rsidR="00B51201" w:rsidRPr="005604A1">
        <w:rPr>
          <w:rFonts w:eastAsia="Times New Roman" w:cstheme="minorHAnsi"/>
          <w:sz w:val="24"/>
          <w:szCs w:val="24"/>
          <w:lang w:val="en" w:eastAsia="en-GB"/>
        </w:rPr>
        <w:t>S</w:t>
      </w:r>
      <w:r w:rsidR="00A250A9" w:rsidRPr="005604A1">
        <w:rPr>
          <w:rFonts w:eastAsia="Times New Roman" w:cstheme="minorHAnsi"/>
          <w:sz w:val="24"/>
          <w:szCs w:val="24"/>
          <w:lang w:val="en" w:eastAsia="en-GB"/>
        </w:rPr>
        <w:t>upplier's failure to meet such dates.</w:t>
      </w:r>
    </w:p>
    <w:p w14:paraId="1FE67315" w14:textId="77777777" w:rsidR="00A250A9" w:rsidRPr="00A250A9" w:rsidRDefault="00A250A9" w:rsidP="0009542F">
      <w:pPr>
        <w:spacing w:before="100" w:beforeAutospacing="1" w:after="100" w:afterAutospacing="1" w:line="240" w:lineRule="auto"/>
        <w:ind w:left="426" w:hanging="426"/>
        <w:rPr>
          <w:rFonts w:eastAsia="Times New Roman" w:cstheme="minorHAnsi"/>
          <w:sz w:val="24"/>
          <w:szCs w:val="24"/>
          <w:lang w:val="en" w:eastAsia="en-GB"/>
        </w:rPr>
      </w:pPr>
      <w:r w:rsidRPr="0009542F">
        <w:rPr>
          <w:rFonts w:eastAsia="Times New Roman" w:cstheme="minorHAnsi"/>
          <w:bCs/>
          <w:sz w:val="24"/>
          <w:szCs w:val="24"/>
          <w:lang w:val="en" w:eastAsia="en-GB"/>
        </w:rPr>
        <w:t>6.2 </w:t>
      </w:r>
      <w:r w:rsidR="0009542F" w:rsidRPr="0009542F">
        <w:rPr>
          <w:rFonts w:eastAsia="Times New Roman" w:cstheme="minorHAnsi"/>
          <w:bCs/>
          <w:sz w:val="24"/>
          <w:szCs w:val="24"/>
          <w:lang w:val="en" w:eastAsia="en-GB"/>
        </w:rPr>
        <w:t xml:space="preserve"> </w:t>
      </w:r>
      <w:r w:rsidRPr="0009542F">
        <w:rPr>
          <w:rFonts w:eastAsia="Times New Roman" w:cstheme="minorHAnsi"/>
          <w:sz w:val="24"/>
          <w:szCs w:val="24"/>
          <w:lang w:val="en" w:eastAsia="en-GB"/>
        </w:rPr>
        <w:t xml:space="preserve">If the </w:t>
      </w:r>
      <w:r w:rsidR="005D763F" w:rsidRPr="0009542F">
        <w:rPr>
          <w:rFonts w:eastAsia="Times New Roman" w:cstheme="minorHAnsi"/>
          <w:sz w:val="24"/>
          <w:szCs w:val="24"/>
          <w:lang w:val="en" w:eastAsia="en-GB"/>
        </w:rPr>
        <w:t xml:space="preserve">Supplier </w:t>
      </w:r>
      <w:r w:rsidRPr="0009542F">
        <w:rPr>
          <w:rFonts w:eastAsia="Times New Roman" w:cstheme="minorHAnsi"/>
          <w:sz w:val="24"/>
          <w:szCs w:val="24"/>
          <w:lang w:val="en" w:eastAsia="en-GB"/>
        </w:rPr>
        <w:t xml:space="preserve">has delivered </w:t>
      </w:r>
      <w:r w:rsidR="005D763F" w:rsidRPr="0009542F">
        <w:rPr>
          <w:rFonts w:eastAsia="Times New Roman" w:cstheme="minorHAnsi"/>
          <w:sz w:val="24"/>
          <w:szCs w:val="24"/>
          <w:lang w:val="en" w:eastAsia="en-GB"/>
        </w:rPr>
        <w:t>G</w:t>
      </w:r>
      <w:r w:rsidRPr="0009542F">
        <w:rPr>
          <w:rFonts w:eastAsia="Times New Roman" w:cstheme="minorHAnsi"/>
          <w:sz w:val="24"/>
          <w:szCs w:val="24"/>
          <w:lang w:val="en" w:eastAsia="en-GB"/>
        </w:rPr>
        <w:t xml:space="preserve">oods that do not comply with the undertakings set out in clause 3.1, then, without limiting its other rights or remedies, the </w:t>
      </w:r>
      <w:r w:rsidR="005D763F" w:rsidRPr="0009542F">
        <w:rPr>
          <w:rFonts w:eastAsia="Times New Roman" w:cstheme="minorHAnsi"/>
          <w:sz w:val="24"/>
          <w:szCs w:val="24"/>
          <w:lang w:val="en" w:eastAsia="en-GB"/>
        </w:rPr>
        <w:t>C</w:t>
      </w:r>
      <w:r w:rsidRPr="0009542F">
        <w:rPr>
          <w:rFonts w:eastAsia="Times New Roman" w:cstheme="minorHAnsi"/>
          <w:sz w:val="24"/>
          <w:szCs w:val="24"/>
          <w:lang w:val="en" w:eastAsia="en-GB"/>
        </w:rPr>
        <w:t xml:space="preserve">ouncil shall have one or more of the following rights, whether or not it has accepted the </w:t>
      </w:r>
      <w:r w:rsidR="005D763F" w:rsidRPr="0009542F">
        <w:rPr>
          <w:rFonts w:eastAsia="Times New Roman" w:cstheme="minorHAnsi"/>
          <w:sz w:val="24"/>
          <w:szCs w:val="24"/>
          <w:lang w:val="en" w:eastAsia="en-GB"/>
        </w:rPr>
        <w:t>Goods</w:t>
      </w:r>
      <w:r w:rsidRPr="0009542F">
        <w:rPr>
          <w:rFonts w:eastAsia="Times New Roman" w:cstheme="minorHAnsi"/>
          <w:sz w:val="24"/>
          <w:szCs w:val="24"/>
          <w:lang w:val="en" w:eastAsia="en-GB"/>
        </w:rPr>
        <w:t>:</w:t>
      </w:r>
    </w:p>
    <w:p w14:paraId="66D9C139" w14:textId="4F3E72A2" w:rsidR="00A250A9" w:rsidRPr="00A250A9" w:rsidRDefault="001121CC" w:rsidP="00A250A9">
      <w:pPr>
        <w:numPr>
          <w:ilvl w:val="0"/>
          <w:numId w:val="10"/>
        </w:numPr>
        <w:spacing w:before="100" w:beforeAutospacing="1" w:after="100" w:afterAutospacing="1" w:line="240" w:lineRule="auto"/>
        <w:rPr>
          <w:rFonts w:eastAsia="Times New Roman" w:cstheme="minorHAnsi"/>
          <w:sz w:val="24"/>
          <w:szCs w:val="24"/>
          <w:lang w:val="en" w:eastAsia="en-GB"/>
        </w:rPr>
      </w:pPr>
      <w:r>
        <w:rPr>
          <w:rFonts w:eastAsia="Times New Roman" w:cstheme="minorHAnsi"/>
          <w:sz w:val="24"/>
          <w:szCs w:val="24"/>
          <w:lang w:val="en" w:eastAsia="en-GB"/>
        </w:rPr>
        <w:t>T</w:t>
      </w:r>
      <w:r w:rsidR="00A250A9" w:rsidRPr="00A250A9">
        <w:rPr>
          <w:rFonts w:eastAsia="Times New Roman" w:cstheme="minorHAnsi"/>
          <w:sz w:val="24"/>
          <w:szCs w:val="24"/>
          <w:lang w:val="en" w:eastAsia="en-GB"/>
        </w:rPr>
        <w:t xml:space="preserve">o reject the </w:t>
      </w:r>
      <w:r w:rsidR="005D763F">
        <w:rPr>
          <w:rFonts w:eastAsia="Times New Roman" w:cstheme="minorHAnsi"/>
          <w:sz w:val="24"/>
          <w:szCs w:val="24"/>
          <w:lang w:val="en" w:eastAsia="en-GB"/>
        </w:rPr>
        <w:t>G</w:t>
      </w:r>
      <w:r w:rsidR="00A250A9" w:rsidRPr="00A250A9">
        <w:rPr>
          <w:rFonts w:eastAsia="Times New Roman" w:cstheme="minorHAnsi"/>
          <w:sz w:val="24"/>
          <w:szCs w:val="24"/>
          <w:lang w:val="en" w:eastAsia="en-GB"/>
        </w:rPr>
        <w:t xml:space="preserve">oods (in whole or in part) whether or not title has passed and to return them to the </w:t>
      </w:r>
      <w:r w:rsidR="005D763F">
        <w:rPr>
          <w:rFonts w:eastAsia="Times New Roman" w:cstheme="minorHAnsi"/>
          <w:sz w:val="24"/>
          <w:szCs w:val="24"/>
          <w:lang w:val="en" w:eastAsia="en-GB"/>
        </w:rPr>
        <w:t>S</w:t>
      </w:r>
      <w:r w:rsidR="00A250A9" w:rsidRPr="00A250A9">
        <w:rPr>
          <w:rFonts w:eastAsia="Times New Roman" w:cstheme="minorHAnsi"/>
          <w:sz w:val="24"/>
          <w:szCs w:val="24"/>
          <w:lang w:val="en" w:eastAsia="en-GB"/>
        </w:rPr>
        <w:t xml:space="preserve">upplier at the </w:t>
      </w:r>
      <w:r w:rsidR="005D763F">
        <w:rPr>
          <w:rFonts w:eastAsia="Times New Roman" w:cstheme="minorHAnsi"/>
          <w:sz w:val="24"/>
          <w:szCs w:val="24"/>
          <w:lang w:val="en" w:eastAsia="en-GB"/>
        </w:rPr>
        <w:t>S</w:t>
      </w:r>
      <w:r w:rsidR="00A250A9" w:rsidRPr="00A250A9">
        <w:rPr>
          <w:rFonts w:eastAsia="Times New Roman" w:cstheme="minorHAnsi"/>
          <w:sz w:val="24"/>
          <w:szCs w:val="24"/>
          <w:lang w:val="en" w:eastAsia="en-GB"/>
        </w:rPr>
        <w:t>upplier's own risk and expense;</w:t>
      </w:r>
    </w:p>
    <w:p w14:paraId="4AD68451" w14:textId="5CDFDF97" w:rsidR="00A250A9" w:rsidRPr="00A250A9" w:rsidRDefault="001121CC" w:rsidP="00A250A9">
      <w:pPr>
        <w:numPr>
          <w:ilvl w:val="0"/>
          <w:numId w:val="10"/>
        </w:numPr>
        <w:spacing w:before="100" w:beforeAutospacing="1" w:after="100" w:afterAutospacing="1" w:line="240" w:lineRule="auto"/>
        <w:rPr>
          <w:rFonts w:eastAsia="Times New Roman" w:cstheme="minorHAnsi"/>
          <w:sz w:val="24"/>
          <w:szCs w:val="24"/>
          <w:lang w:val="en" w:eastAsia="en-GB"/>
        </w:rPr>
      </w:pPr>
      <w:r>
        <w:rPr>
          <w:rFonts w:eastAsia="Times New Roman" w:cstheme="minorHAnsi"/>
          <w:sz w:val="24"/>
          <w:szCs w:val="24"/>
          <w:lang w:val="en" w:eastAsia="en-GB"/>
        </w:rPr>
        <w:t>T</w:t>
      </w:r>
      <w:r w:rsidR="00A250A9" w:rsidRPr="00A250A9">
        <w:rPr>
          <w:rFonts w:eastAsia="Times New Roman" w:cstheme="minorHAnsi"/>
          <w:sz w:val="24"/>
          <w:szCs w:val="24"/>
          <w:lang w:val="en" w:eastAsia="en-GB"/>
        </w:rPr>
        <w:t xml:space="preserve">o terminate the </w:t>
      </w:r>
      <w:r w:rsidR="005D763F">
        <w:rPr>
          <w:rFonts w:eastAsia="Times New Roman" w:cstheme="minorHAnsi"/>
          <w:sz w:val="24"/>
          <w:szCs w:val="24"/>
          <w:lang w:val="en" w:eastAsia="en-GB"/>
        </w:rPr>
        <w:t>C</w:t>
      </w:r>
      <w:r w:rsidR="00A250A9" w:rsidRPr="00A250A9">
        <w:rPr>
          <w:rFonts w:eastAsia="Times New Roman" w:cstheme="minorHAnsi"/>
          <w:sz w:val="24"/>
          <w:szCs w:val="24"/>
          <w:lang w:val="en" w:eastAsia="en-GB"/>
        </w:rPr>
        <w:t xml:space="preserve">ontract with immediate effect by giving written notice to the </w:t>
      </w:r>
      <w:r w:rsidR="005D763F">
        <w:rPr>
          <w:rFonts w:eastAsia="Times New Roman" w:cstheme="minorHAnsi"/>
          <w:sz w:val="24"/>
          <w:szCs w:val="24"/>
          <w:lang w:val="en" w:eastAsia="en-GB"/>
        </w:rPr>
        <w:t>S</w:t>
      </w:r>
      <w:r w:rsidR="00A250A9" w:rsidRPr="00A250A9">
        <w:rPr>
          <w:rFonts w:eastAsia="Times New Roman" w:cstheme="minorHAnsi"/>
          <w:sz w:val="24"/>
          <w:szCs w:val="24"/>
          <w:lang w:val="en" w:eastAsia="en-GB"/>
        </w:rPr>
        <w:t>upplier;</w:t>
      </w:r>
    </w:p>
    <w:p w14:paraId="229F04C0" w14:textId="4FFD226C" w:rsidR="00A250A9" w:rsidRPr="00A250A9" w:rsidRDefault="001121CC" w:rsidP="00A250A9">
      <w:pPr>
        <w:numPr>
          <w:ilvl w:val="0"/>
          <w:numId w:val="10"/>
        </w:numPr>
        <w:spacing w:before="100" w:beforeAutospacing="1" w:after="100" w:afterAutospacing="1" w:line="240" w:lineRule="auto"/>
        <w:rPr>
          <w:rFonts w:eastAsia="Times New Roman" w:cstheme="minorHAnsi"/>
          <w:sz w:val="24"/>
          <w:szCs w:val="24"/>
          <w:lang w:val="en" w:eastAsia="en-GB"/>
        </w:rPr>
      </w:pPr>
      <w:r>
        <w:rPr>
          <w:rFonts w:eastAsia="Times New Roman" w:cstheme="minorHAnsi"/>
          <w:sz w:val="24"/>
          <w:szCs w:val="24"/>
          <w:lang w:val="en" w:eastAsia="en-GB"/>
        </w:rPr>
        <w:t>T</w:t>
      </w:r>
      <w:r w:rsidR="00A250A9" w:rsidRPr="00A250A9">
        <w:rPr>
          <w:rFonts w:eastAsia="Times New Roman" w:cstheme="minorHAnsi"/>
          <w:sz w:val="24"/>
          <w:szCs w:val="24"/>
          <w:lang w:val="en" w:eastAsia="en-GB"/>
        </w:rPr>
        <w:t xml:space="preserve">o require the </w:t>
      </w:r>
      <w:r w:rsidR="005D763F">
        <w:rPr>
          <w:rFonts w:eastAsia="Times New Roman" w:cstheme="minorHAnsi"/>
          <w:sz w:val="24"/>
          <w:szCs w:val="24"/>
          <w:lang w:val="en" w:eastAsia="en-GB"/>
        </w:rPr>
        <w:t>S</w:t>
      </w:r>
      <w:r w:rsidR="00A250A9" w:rsidRPr="00A250A9">
        <w:rPr>
          <w:rFonts w:eastAsia="Times New Roman" w:cstheme="minorHAnsi"/>
          <w:sz w:val="24"/>
          <w:szCs w:val="24"/>
          <w:lang w:val="en" w:eastAsia="en-GB"/>
        </w:rPr>
        <w:t xml:space="preserve">upplier to repair or replace the rejected </w:t>
      </w:r>
      <w:r w:rsidR="005D763F">
        <w:rPr>
          <w:rFonts w:eastAsia="Times New Roman" w:cstheme="minorHAnsi"/>
          <w:sz w:val="24"/>
          <w:szCs w:val="24"/>
          <w:lang w:val="en" w:eastAsia="en-GB"/>
        </w:rPr>
        <w:t>G</w:t>
      </w:r>
      <w:r w:rsidR="00A250A9" w:rsidRPr="00A250A9">
        <w:rPr>
          <w:rFonts w:eastAsia="Times New Roman" w:cstheme="minorHAnsi"/>
          <w:sz w:val="24"/>
          <w:szCs w:val="24"/>
          <w:lang w:val="en" w:eastAsia="en-GB"/>
        </w:rPr>
        <w:t xml:space="preserve">oods, or to provide a full refund of the price of the rejected </w:t>
      </w:r>
      <w:r w:rsidR="005D763F">
        <w:rPr>
          <w:rFonts w:eastAsia="Times New Roman" w:cstheme="minorHAnsi"/>
          <w:sz w:val="24"/>
          <w:szCs w:val="24"/>
          <w:lang w:val="en" w:eastAsia="en-GB"/>
        </w:rPr>
        <w:t>G</w:t>
      </w:r>
      <w:r w:rsidR="00A250A9" w:rsidRPr="00A250A9">
        <w:rPr>
          <w:rFonts w:eastAsia="Times New Roman" w:cstheme="minorHAnsi"/>
          <w:sz w:val="24"/>
          <w:szCs w:val="24"/>
          <w:lang w:val="en" w:eastAsia="en-GB"/>
        </w:rPr>
        <w:t>oods (if paid);</w:t>
      </w:r>
    </w:p>
    <w:p w14:paraId="4985EDC0" w14:textId="5141A7C8" w:rsidR="00A250A9" w:rsidRPr="00A250A9" w:rsidRDefault="001121CC" w:rsidP="00A250A9">
      <w:pPr>
        <w:numPr>
          <w:ilvl w:val="0"/>
          <w:numId w:val="10"/>
        </w:numPr>
        <w:spacing w:before="100" w:beforeAutospacing="1" w:after="100" w:afterAutospacing="1" w:line="240" w:lineRule="auto"/>
        <w:rPr>
          <w:rFonts w:eastAsia="Times New Roman" w:cstheme="minorHAnsi"/>
          <w:sz w:val="24"/>
          <w:szCs w:val="24"/>
          <w:lang w:val="en" w:eastAsia="en-GB"/>
        </w:rPr>
      </w:pPr>
      <w:r>
        <w:rPr>
          <w:rFonts w:eastAsia="Times New Roman" w:cstheme="minorHAnsi"/>
          <w:sz w:val="24"/>
          <w:szCs w:val="24"/>
          <w:lang w:val="en" w:eastAsia="en-GB"/>
        </w:rPr>
        <w:t>T</w:t>
      </w:r>
      <w:r w:rsidR="00A250A9" w:rsidRPr="00A250A9">
        <w:rPr>
          <w:rFonts w:eastAsia="Times New Roman" w:cstheme="minorHAnsi"/>
          <w:sz w:val="24"/>
          <w:szCs w:val="24"/>
          <w:lang w:val="en" w:eastAsia="en-GB"/>
        </w:rPr>
        <w:t xml:space="preserve">o refuse to accept any subsequent delivery of the </w:t>
      </w:r>
      <w:r w:rsidR="005D763F">
        <w:rPr>
          <w:rFonts w:eastAsia="Times New Roman" w:cstheme="minorHAnsi"/>
          <w:sz w:val="24"/>
          <w:szCs w:val="24"/>
          <w:lang w:val="en" w:eastAsia="en-GB"/>
        </w:rPr>
        <w:t>G</w:t>
      </w:r>
      <w:r w:rsidR="00A250A9" w:rsidRPr="00A250A9">
        <w:rPr>
          <w:rFonts w:eastAsia="Times New Roman" w:cstheme="minorHAnsi"/>
          <w:sz w:val="24"/>
          <w:szCs w:val="24"/>
          <w:lang w:val="en" w:eastAsia="en-GB"/>
        </w:rPr>
        <w:t xml:space="preserve">oods which the </w:t>
      </w:r>
      <w:r w:rsidR="005D763F">
        <w:rPr>
          <w:rFonts w:eastAsia="Times New Roman" w:cstheme="minorHAnsi"/>
          <w:sz w:val="24"/>
          <w:szCs w:val="24"/>
          <w:lang w:val="en" w:eastAsia="en-GB"/>
        </w:rPr>
        <w:t>S</w:t>
      </w:r>
      <w:r w:rsidR="00A250A9" w:rsidRPr="00A250A9">
        <w:rPr>
          <w:rFonts w:eastAsia="Times New Roman" w:cstheme="minorHAnsi"/>
          <w:sz w:val="24"/>
          <w:szCs w:val="24"/>
          <w:lang w:val="en" w:eastAsia="en-GB"/>
        </w:rPr>
        <w:t>upplier attempts to make;</w:t>
      </w:r>
    </w:p>
    <w:p w14:paraId="31FEBAD7" w14:textId="3385F93D" w:rsidR="00A250A9" w:rsidRPr="005604A1" w:rsidRDefault="001121CC" w:rsidP="00A250A9">
      <w:pPr>
        <w:numPr>
          <w:ilvl w:val="0"/>
          <w:numId w:val="10"/>
        </w:numPr>
        <w:spacing w:before="100" w:beforeAutospacing="1" w:after="100" w:afterAutospacing="1" w:line="240" w:lineRule="auto"/>
        <w:rPr>
          <w:rFonts w:eastAsia="Times New Roman" w:cstheme="minorHAnsi"/>
          <w:sz w:val="24"/>
          <w:szCs w:val="24"/>
          <w:lang w:val="en" w:eastAsia="en-GB"/>
        </w:rPr>
      </w:pPr>
      <w:r>
        <w:rPr>
          <w:rFonts w:eastAsia="Times New Roman" w:cstheme="minorHAnsi"/>
          <w:sz w:val="24"/>
          <w:szCs w:val="24"/>
          <w:lang w:val="en" w:eastAsia="en-GB"/>
        </w:rPr>
        <w:t>T</w:t>
      </w:r>
      <w:r w:rsidR="00A250A9" w:rsidRPr="00A250A9">
        <w:rPr>
          <w:rFonts w:eastAsia="Times New Roman" w:cstheme="minorHAnsi"/>
          <w:sz w:val="24"/>
          <w:szCs w:val="24"/>
          <w:lang w:val="en" w:eastAsia="en-GB"/>
        </w:rPr>
        <w:t xml:space="preserve">o recover from the </w:t>
      </w:r>
      <w:r w:rsidR="005D763F">
        <w:rPr>
          <w:rFonts w:eastAsia="Times New Roman" w:cstheme="minorHAnsi"/>
          <w:sz w:val="24"/>
          <w:szCs w:val="24"/>
          <w:lang w:val="en" w:eastAsia="en-GB"/>
        </w:rPr>
        <w:t>S</w:t>
      </w:r>
      <w:r w:rsidR="00A250A9" w:rsidRPr="00A250A9">
        <w:rPr>
          <w:rFonts w:eastAsia="Times New Roman" w:cstheme="minorHAnsi"/>
          <w:sz w:val="24"/>
          <w:szCs w:val="24"/>
          <w:lang w:val="en" w:eastAsia="en-GB"/>
        </w:rPr>
        <w:t xml:space="preserve">upplier any expenditure incurred by the </w:t>
      </w:r>
      <w:r w:rsidR="005D763F">
        <w:rPr>
          <w:rFonts w:eastAsia="Times New Roman" w:cstheme="minorHAnsi"/>
          <w:sz w:val="24"/>
          <w:szCs w:val="24"/>
          <w:lang w:val="en" w:eastAsia="en-GB"/>
        </w:rPr>
        <w:t>C</w:t>
      </w:r>
      <w:r w:rsidR="00A250A9" w:rsidRPr="00A250A9">
        <w:rPr>
          <w:rFonts w:eastAsia="Times New Roman" w:cstheme="minorHAnsi"/>
          <w:sz w:val="24"/>
          <w:szCs w:val="24"/>
          <w:lang w:val="en" w:eastAsia="en-GB"/>
        </w:rPr>
        <w:t xml:space="preserve">ouncil in obtaining substitute </w:t>
      </w:r>
      <w:r w:rsidR="005D763F">
        <w:rPr>
          <w:rFonts w:eastAsia="Times New Roman" w:cstheme="minorHAnsi"/>
          <w:sz w:val="24"/>
          <w:szCs w:val="24"/>
          <w:lang w:val="en" w:eastAsia="en-GB"/>
        </w:rPr>
        <w:t>G</w:t>
      </w:r>
      <w:r w:rsidR="00A250A9" w:rsidRPr="00A250A9">
        <w:rPr>
          <w:rFonts w:eastAsia="Times New Roman" w:cstheme="minorHAnsi"/>
          <w:sz w:val="24"/>
          <w:szCs w:val="24"/>
          <w:lang w:val="en" w:eastAsia="en-GB"/>
        </w:rPr>
        <w:t>oods from a third party; and</w:t>
      </w:r>
    </w:p>
    <w:p w14:paraId="145286A7" w14:textId="59FD1616" w:rsidR="00A250A9" w:rsidRPr="005604A1" w:rsidRDefault="001121CC" w:rsidP="00A250A9">
      <w:pPr>
        <w:numPr>
          <w:ilvl w:val="0"/>
          <w:numId w:val="10"/>
        </w:numPr>
        <w:spacing w:before="100" w:beforeAutospacing="1" w:after="100" w:afterAutospacing="1" w:line="240" w:lineRule="auto"/>
        <w:rPr>
          <w:rFonts w:eastAsia="Times New Roman" w:cstheme="minorHAnsi"/>
          <w:sz w:val="24"/>
          <w:szCs w:val="24"/>
          <w:lang w:val="en" w:eastAsia="en-GB"/>
        </w:rPr>
      </w:pPr>
      <w:r>
        <w:rPr>
          <w:rFonts w:eastAsia="Times New Roman" w:cstheme="minorHAnsi"/>
          <w:sz w:val="24"/>
          <w:szCs w:val="24"/>
          <w:lang w:val="en" w:eastAsia="en-GB"/>
        </w:rPr>
        <w:t>T</w:t>
      </w:r>
      <w:r w:rsidR="00A250A9" w:rsidRPr="005604A1">
        <w:rPr>
          <w:rFonts w:eastAsia="Times New Roman" w:cstheme="minorHAnsi"/>
          <w:sz w:val="24"/>
          <w:szCs w:val="24"/>
          <w:lang w:val="en" w:eastAsia="en-GB"/>
        </w:rPr>
        <w:t xml:space="preserve">o claim damages for any additional costs, loss or expenses incurred by the </w:t>
      </w:r>
      <w:r w:rsidR="005D763F" w:rsidRPr="005604A1">
        <w:rPr>
          <w:rFonts w:eastAsia="Times New Roman" w:cstheme="minorHAnsi"/>
          <w:sz w:val="24"/>
          <w:szCs w:val="24"/>
          <w:lang w:val="en" w:eastAsia="en-GB"/>
        </w:rPr>
        <w:t>C</w:t>
      </w:r>
      <w:r w:rsidR="00A250A9" w:rsidRPr="005604A1">
        <w:rPr>
          <w:rFonts w:eastAsia="Times New Roman" w:cstheme="minorHAnsi"/>
          <w:sz w:val="24"/>
          <w:szCs w:val="24"/>
          <w:lang w:val="en" w:eastAsia="en-GB"/>
        </w:rPr>
        <w:t xml:space="preserve">ouncil arising from the </w:t>
      </w:r>
      <w:r w:rsidR="005D763F" w:rsidRPr="00E64DFD">
        <w:rPr>
          <w:rFonts w:eastAsia="Times New Roman" w:cstheme="minorHAnsi"/>
          <w:sz w:val="24"/>
          <w:szCs w:val="24"/>
          <w:lang w:val="en" w:eastAsia="en-GB"/>
        </w:rPr>
        <w:t>S</w:t>
      </w:r>
      <w:r w:rsidR="00A250A9" w:rsidRPr="004D3A6A">
        <w:rPr>
          <w:rFonts w:eastAsia="Times New Roman" w:cstheme="minorHAnsi"/>
          <w:sz w:val="24"/>
          <w:szCs w:val="24"/>
          <w:lang w:val="en" w:eastAsia="en-GB"/>
        </w:rPr>
        <w:t xml:space="preserve">upplier's failure to supply </w:t>
      </w:r>
      <w:r w:rsidR="005D763F" w:rsidRPr="005604A1">
        <w:rPr>
          <w:rFonts w:eastAsia="Times New Roman" w:cstheme="minorHAnsi"/>
          <w:sz w:val="24"/>
          <w:szCs w:val="24"/>
          <w:lang w:val="en" w:eastAsia="en-GB"/>
        </w:rPr>
        <w:t>G</w:t>
      </w:r>
      <w:r w:rsidR="00A250A9" w:rsidRPr="005604A1">
        <w:rPr>
          <w:rFonts w:eastAsia="Times New Roman" w:cstheme="minorHAnsi"/>
          <w:sz w:val="24"/>
          <w:szCs w:val="24"/>
          <w:lang w:val="en" w:eastAsia="en-GB"/>
        </w:rPr>
        <w:t>oods in accordance with clause 3.1.</w:t>
      </w:r>
    </w:p>
    <w:p w14:paraId="3D045F27" w14:textId="77777777" w:rsidR="00A250A9" w:rsidRPr="0009542F" w:rsidRDefault="00A250A9" w:rsidP="0009542F">
      <w:pPr>
        <w:spacing w:before="100" w:beforeAutospacing="1" w:after="100" w:afterAutospacing="1" w:line="240" w:lineRule="auto"/>
        <w:ind w:left="426" w:hanging="426"/>
        <w:rPr>
          <w:rFonts w:eastAsia="Times New Roman" w:cstheme="minorHAnsi"/>
          <w:sz w:val="24"/>
          <w:szCs w:val="24"/>
          <w:lang w:val="en" w:eastAsia="en-GB"/>
        </w:rPr>
      </w:pPr>
      <w:r w:rsidRPr="0009542F">
        <w:rPr>
          <w:rFonts w:eastAsia="Times New Roman" w:cstheme="minorHAnsi"/>
          <w:bCs/>
          <w:sz w:val="24"/>
          <w:szCs w:val="24"/>
          <w:lang w:val="en" w:eastAsia="en-GB"/>
        </w:rPr>
        <w:t>6.3</w:t>
      </w:r>
      <w:r w:rsidRPr="0009542F">
        <w:rPr>
          <w:rFonts w:eastAsia="Times New Roman" w:cstheme="minorHAnsi"/>
          <w:sz w:val="24"/>
          <w:szCs w:val="24"/>
          <w:lang w:val="en" w:eastAsia="en-GB"/>
        </w:rPr>
        <w:t xml:space="preserve"> </w:t>
      </w:r>
      <w:r w:rsidR="0009542F">
        <w:rPr>
          <w:rFonts w:eastAsia="Times New Roman" w:cstheme="minorHAnsi"/>
          <w:sz w:val="24"/>
          <w:szCs w:val="24"/>
          <w:lang w:val="en" w:eastAsia="en-GB"/>
        </w:rPr>
        <w:t xml:space="preserve"> </w:t>
      </w:r>
      <w:r w:rsidRPr="0009542F">
        <w:rPr>
          <w:rFonts w:eastAsia="Times New Roman" w:cstheme="minorHAnsi"/>
          <w:sz w:val="24"/>
          <w:szCs w:val="24"/>
          <w:lang w:val="en" w:eastAsia="en-GB"/>
        </w:rPr>
        <w:t xml:space="preserve">These </w:t>
      </w:r>
      <w:r w:rsidR="000D323B" w:rsidRPr="0009542F">
        <w:rPr>
          <w:rFonts w:eastAsia="Times New Roman" w:cstheme="minorHAnsi"/>
          <w:sz w:val="24"/>
          <w:szCs w:val="24"/>
          <w:lang w:val="en" w:eastAsia="en-GB"/>
        </w:rPr>
        <w:t>C</w:t>
      </w:r>
      <w:r w:rsidRPr="0009542F">
        <w:rPr>
          <w:rFonts w:eastAsia="Times New Roman" w:cstheme="minorHAnsi"/>
          <w:sz w:val="24"/>
          <w:szCs w:val="24"/>
          <w:lang w:val="en" w:eastAsia="en-GB"/>
        </w:rPr>
        <w:t xml:space="preserve">onditions shall extend to any substituted or remedial </w:t>
      </w:r>
      <w:r w:rsidR="005D763F" w:rsidRPr="0009542F">
        <w:rPr>
          <w:rFonts w:eastAsia="Times New Roman" w:cstheme="minorHAnsi"/>
          <w:sz w:val="24"/>
          <w:szCs w:val="24"/>
          <w:lang w:val="en" w:eastAsia="en-GB"/>
        </w:rPr>
        <w:t>S</w:t>
      </w:r>
      <w:r w:rsidRPr="0009542F">
        <w:rPr>
          <w:rFonts w:eastAsia="Times New Roman" w:cstheme="minorHAnsi"/>
          <w:sz w:val="24"/>
          <w:szCs w:val="24"/>
          <w:lang w:val="en" w:eastAsia="en-GB"/>
        </w:rPr>
        <w:t xml:space="preserve">ervices and/or repaired or replacement </w:t>
      </w:r>
      <w:r w:rsidR="005D763F" w:rsidRPr="0009542F">
        <w:rPr>
          <w:rFonts w:eastAsia="Times New Roman" w:cstheme="minorHAnsi"/>
          <w:sz w:val="24"/>
          <w:szCs w:val="24"/>
          <w:lang w:val="en" w:eastAsia="en-GB"/>
        </w:rPr>
        <w:t>G</w:t>
      </w:r>
      <w:r w:rsidRPr="0009542F">
        <w:rPr>
          <w:rFonts w:eastAsia="Times New Roman" w:cstheme="minorHAnsi"/>
          <w:sz w:val="24"/>
          <w:szCs w:val="24"/>
          <w:lang w:val="en" w:eastAsia="en-GB"/>
        </w:rPr>
        <w:t xml:space="preserve">oods supplied by the </w:t>
      </w:r>
      <w:r w:rsidR="005D763F" w:rsidRPr="0009542F">
        <w:rPr>
          <w:rFonts w:eastAsia="Times New Roman" w:cstheme="minorHAnsi"/>
          <w:sz w:val="24"/>
          <w:szCs w:val="24"/>
          <w:lang w:val="en" w:eastAsia="en-GB"/>
        </w:rPr>
        <w:t>S</w:t>
      </w:r>
      <w:r w:rsidRPr="0009542F">
        <w:rPr>
          <w:rFonts w:eastAsia="Times New Roman" w:cstheme="minorHAnsi"/>
          <w:sz w:val="24"/>
          <w:szCs w:val="24"/>
          <w:lang w:val="en" w:eastAsia="en-GB"/>
        </w:rPr>
        <w:t>upplier.</w:t>
      </w:r>
    </w:p>
    <w:p w14:paraId="6BC334A1" w14:textId="77777777" w:rsidR="00A250A9" w:rsidRPr="0009542F" w:rsidRDefault="00A250A9" w:rsidP="0009542F">
      <w:pPr>
        <w:spacing w:before="100" w:beforeAutospacing="1" w:after="100" w:afterAutospacing="1" w:line="240" w:lineRule="auto"/>
        <w:ind w:left="426" w:hanging="426"/>
        <w:rPr>
          <w:rFonts w:eastAsia="Times New Roman" w:cstheme="minorHAnsi"/>
          <w:sz w:val="24"/>
          <w:szCs w:val="24"/>
          <w:lang w:val="en" w:eastAsia="en-GB"/>
        </w:rPr>
      </w:pPr>
      <w:r w:rsidRPr="0009542F">
        <w:rPr>
          <w:rFonts w:eastAsia="Times New Roman" w:cstheme="minorHAnsi"/>
          <w:bCs/>
          <w:sz w:val="24"/>
          <w:szCs w:val="24"/>
          <w:lang w:val="en" w:eastAsia="en-GB"/>
        </w:rPr>
        <w:t>6.4</w:t>
      </w:r>
      <w:r w:rsidRPr="0009542F">
        <w:rPr>
          <w:rFonts w:eastAsia="Times New Roman" w:cstheme="minorHAnsi"/>
          <w:sz w:val="24"/>
          <w:szCs w:val="24"/>
          <w:lang w:val="en" w:eastAsia="en-GB"/>
        </w:rPr>
        <w:t xml:space="preserve"> </w:t>
      </w:r>
      <w:r w:rsidR="0009542F">
        <w:rPr>
          <w:rFonts w:eastAsia="Times New Roman" w:cstheme="minorHAnsi"/>
          <w:sz w:val="24"/>
          <w:szCs w:val="24"/>
          <w:lang w:val="en" w:eastAsia="en-GB"/>
        </w:rPr>
        <w:t xml:space="preserve"> </w:t>
      </w:r>
      <w:r w:rsidRPr="0009542F">
        <w:rPr>
          <w:rFonts w:eastAsia="Times New Roman" w:cstheme="minorHAnsi"/>
          <w:sz w:val="24"/>
          <w:szCs w:val="24"/>
          <w:lang w:val="en" w:eastAsia="en-GB"/>
        </w:rPr>
        <w:t xml:space="preserve">The </w:t>
      </w:r>
      <w:r w:rsidR="005D763F" w:rsidRPr="0009542F">
        <w:rPr>
          <w:rFonts w:eastAsia="Times New Roman" w:cstheme="minorHAnsi"/>
          <w:sz w:val="24"/>
          <w:szCs w:val="24"/>
          <w:lang w:val="en" w:eastAsia="en-GB"/>
        </w:rPr>
        <w:t>C</w:t>
      </w:r>
      <w:r w:rsidRPr="0009542F">
        <w:rPr>
          <w:rFonts w:eastAsia="Times New Roman" w:cstheme="minorHAnsi"/>
          <w:sz w:val="24"/>
          <w:szCs w:val="24"/>
          <w:lang w:val="en" w:eastAsia="en-GB"/>
        </w:rPr>
        <w:t xml:space="preserve">ouncil's rights under this </w:t>
      </w:r>
      <w:r w:rsidR="005D763F" w:rsidRPr="0009542F">
        <w:rPr>
          <w:rFonts w:eastAsia="Times New Roman" w:cstheme="minorHAnsi"/>
          <w:sz w:val="24"/>
          <w:szCs w:val="24"/>
          <w:lang w:val="en" w:eastAsia="en-GB"/>
        </w:rPr>
        <w:t>C</w:t>
      </w:r>
      <w:r w:rsidRPr="0009542F">
        <w:rPr>
          <w:rFonts w:eastAsia="Times New Roman" w:cstheme="minorHAnsi"/>
          <w:sz w:val="24"/>
          <w:szCs w:val="24"/>
          <w:lang w:val="en" w:eastAsia="en-GB"/>
        </w:rPr>
        <w:t>ontract are in addition to its rights and remedies implied by statute and common law.</w:t>
      </w:r>
    </w:p>
    <w:p w14:paraId="3AC7000C" w14:textId="77777777" w:rsidR="00A250A9" w:rsidRPr="005604A1" w:rsidRDefault="00A250A9" w:rsidP="0009542F">
      <w:pPr>
        <w:spacing w:before="100" w:beforeAutospacing="1" w:after="100" w:afterAutospacing="1" w:line="240" w:lineRule="auto"/>
        <w:ind w:left="426" w:hanging="426"/>
        <w:outlineLvl w:val="1"/>
        <w:rPr>
          <w:rFonts w:eastAsia="Times New Roman" w:cstheme="minorHAnsi"/>
          <w:b/>
          <w:bCs/>
          <w:sz w:val="24"/>
          <w:szCs w:val="24"/>
          <w:lang w:val="en" w:eastAsia="en-GB"/>
        </w:rPr>
      </w:pPr>
      <w:r w:rsidRPr="0009542F">
        <w:rPr>
          <w:rFonts w:eastAsia="Times New Roman" w:cstheme="minorHAnsi"/>
          <w:b/>
          <w:bCs/>
          <w:sz w:val="24"/>
          <w:szCs w:val="24"/>
          <w:lang w:val="en" w:eastAsia="en-GB"/>
        </w:rPr>
        <w:lastRenderedPageBreak/>
        <w:t xml:space="preserve">7. </w:t>
      </w:r>
      <w:r w:rsidR="0009542F">
        <w:rPr>
          <w:rFonts w:eastAsia="Times New Roman" w:cstheme="minorHAnsi"/>
          <w:b/>
          <w:bCs/>
          <w:sz w:val="24"/>
          <w:szCs w:val="24"/>
          <w:lang w:val="en" w:eastAsia="en-GB"/>
        </w:rPr>
        <w:tab/>
      </w:r>
      <w:r w:rsidRPr="0009542F">
        <w:rPr>
          <w:rFonts w:eastAsia="Times New Roman" w:cstheme="minorHAnsi"/>
          <w:b/>
          <w:bCs/>
          <w:sz w:val="24"/>
          <w:szCs w:val="24"/>
          <w:lang w:val="en" w:eastAsia="en-GB"/>
        </w:rPr>
        <w:t xml:space="preserve">Council's </w:t>
      </w:r>
      <w:r w:rsidR="005D763F" w:rsidRPr="0009542F">
        <w:rPr>
          <w:rFonts w:eastAsia="Times New Roman" w:cstheme="minorHAnsi"/>
          <w:b/>
          <w:bCs/>
          <w:sz w:val="24"/>
          <w:szCs w:val="24"/>
          <w:lang w:val="en" w:eastAsia="en-GB"/>
        </w:rPr>
        <w:t>O</w:t>
      </w:r>
      <w:r w:rsidRPr="0009542F">
        <w:rPr>
          <w:rFonts w:eastAsia="Times New Roman" w:cstheme="minorHAnsi"/>
          <w:b/>
          <w:bCs/>
          <w:sz w:val="24"/>
          <w:szCs w:val="24"/>
          <w:lang w:val="en" w:eastAsia="en-GB"/>
        </w:rPr>
        <w:t>bligations</w:t>
      </w:r>
    </w:p>
    <w:p w14:paraId="7F599410" w14:textId="77777777" w:rsidR="00A250A9" w:rsidRPr="005604A1" w:rsidRDefault="00A250A9" w:rsidP="00A250A9">
      <w:pPr>
        <w:spacing w:before="100" w:beforeAutospacing="1" w:after="100" w:afterAutospacing="1" w:line="240" w:lineRule="auto"/>
        <w:rPr>
          <w:rFonts w:eastAsia="Times New Roman" w:cstheme="minorHAnsi"/>
          <w:sz w:val="24"/>
          <w:szCs w:val="24"/>
          <w:lang w:val="en" w:eastAsia="en-GB"/>
        </w:rPr>
      </w:pPr>
      <w:r w:rsidRPr="005604A1">
        <w:rPr>
          <w:rFonts w:eastAsia="Times New Roman" w:cstheme="minorHAnsi"/>
          <w:sz w:val="24"/>
          <w:szCs w:val="24"/>
          <w:lang w:val="en" w:eastAsia="en-GB"/>
        </w:rPr>
        <w:t xml:space="preserve">The </w:t>
      </w:r>
      <w:r w:rsidR="005D763F" w:rsidRPr="005604A1">
        <w:rPr>
          <w:rFonts w:eastAsia="Times New Roman" w:cstheme="minorHAnsi"/>
          <w:sz w:val="24"/>
          <w:szCs w:val="24"/>
          <w:lang w:val="en" w:eastAsia="en-GB"/>
        </w:rPr>
        <w:t>C</w:t>
      </w:r>
      <w:r w:rsidRPr="005604A1">
        <w:rPr>
          <w:rFonts w:eastAsia="Times New Roman" w:cstheme="minorHAnsi"/>
          <w:sz w:val="24"/>
          <w:szCs w:val="24"/>
          <w:lang w:val="en" w:eastAsia="en-GB"/>
        </w:rPr>
        <w:t>ouncil shall:</w:t>
      </w:r>
    </w:p>
    <w:p w14:paraId="2A92237F" w14:textId="084ACFA7" w:rsidR="00A250A9" w:rsidRPr="005604A1" w:rsidRDefault="001121CC" w:rsidP="00A250A9">
      <w:pPr>
        <w:numPr>
          <w:ilvl w:val="0"/>
          <w:numId w:val="11"/>
        </w:numPr>
        <w:spacing w:before="100" w:beforeAutospacing="1" w:after="100" w:afterAutospacing="1" w:line="240" w:lineRule="auto"/>
        <w:rPr>
          <w:rFonts w:eastAsia="Times New Roman" w:cstheme="minorHAnsi"/>
          <w:sz w:val="24"/>
          <w:szCs w:val="24"/>
          <w:lang w:val="en" w:eastAsia="en-GB"/>
        </w:rPr>
      </w:pPr>
      <w:r>
        <w:rPr>
          <w:rFonts w:eastAsia="Times New Roman" w:cstheme="minorHAnsi"/>
          <w:sz w:val="24"/>
          <w:szCs w:val="24"/>
          <w:lang w:val="en" w:eastAsia="en-GB"/>
        </w:rPr>
        <w:t>P</w:t>
      </w:r>
      <w:r w:rsidR="00A250A9" w:rsidRPr="007D34F7">
        <w:rPr>
          <w:rFonts w:eastAsia="Times New Roman" w:cstheme="minorHAnsi"/>
          <w:sz w:val="24"/>
          <w:szCs w:val="24"/>
          <w:lang w:val="en" w:eastAsia="en-GB"/>
        </w:rPr>
        <w:t xml:space="preserve">rovide the </w:t>
      </w:r>
      <w:r w:rsidR="005D763F" w:rsidRPr="004D3A6A">
        <w:rPr>
          <w:rFonts w:eastAsia="Times New Roman" w:cstheme="minorHAnsi"/>
          <w:sz w:val="24"/>
          <w:szCs w:val="24"/>
          <w:lang w:val="en" w:eastAsia="en-GB"/>
        </w:rPr>
        <w:t>S</w:t>
      </w:r>
      <w:r w:rsidR="00A250A9" w:rsidRPr="005604A1">
        <w:rPr>
          <w:rFonts w:eastAsia="Times New Roman" w:cstheme="minorHAnsi"/>
          <w:sz w:val="24"/>
          <w:szCs w:val="24"/>
          <w:lang w:val="en" w:eastAsia="en-GB"/>
        </w:rPr>
        <w:t xml:space="preserve">upplier with reasonable access at reasonable times to the </w:t>
      </w:r>
      <w:r w:rsidR="005D763F" w:rsidRPr="005604A1">
        <w:rPr>
          <w:rFonts w:eastAsia="Times New Roman" w:cstheme="minorHAnsi"/>
          <w:sz w:val="24"/>
          <w:szCs w:val="24"/>
          <w:lang w:val="en" w:eastAsia="en-GB"/>
        </w:rPr>
        <w:t>C</w:t>
      </w:r>
      <w:r w:rsidR="00A250A9" w:rsidRPr="005604A1">
        <w:rPr>
          <w:rFonts w:eastAsia="Times New Roman" w:cstheme="minorHAnsi"/>
          <w:sz w:val="24"/>
          <w:szCs w:val="24"/>
          <w:lang w:val="en" w:eastAsia="en-GB"/>
        </w:rPr>
        <w:t xml:space="preserve">ouncil's premises for the purpose of providing the </w:t>
      </w:r>
      <w:r w:rsidR="005D763F" w:rsidRPr="005604A1">
        <w:rPr>
          <w:rFonts w:eastAsia="Times New Roman" w:cstheme="minorHAnsi"/>
          <w:sz w:val="24"/>
          <w:szCs w:val="24"/>
          <w:lang w:val="en" w:eastAsia="en-GB"/>
        </w:rPr>
        <w:t>S</w:t>
      </w:r>
      <w:r w:rsidR="00A250A9" w:rsidRPr="005604A1">
        <w:rPr>
          <w:rFonts w:eastAsia="Times New Roman" w:cstheme="minorHAnsi"/>
          <w:sz w:val="24"/>
          <w:szCs w:val="24"/>
          <w:lang w:val="en" w:eastAsia="en-GB"/>
        </w:rPr>
        <w:t>ervices</w:t>
      </w:r>
      <w:r w:rsidR="00182F2B">
        <w:rPr>
          <w:rFonts w:eastAsia="Times New Roman" w:cstheme="minorHAnsi"/>
          <w:sz w:val="24"/>
          <w:szCs w:val="24"/>
          <w:lang w:val="en" w:eastAsia="en-GB"/>
        </w:rPr>
        <w:t xml:space="preserve"> and/or supplying the Goods</w:t>
      </w:r>
      <w:r w:rsidR="005D763F" w:rsidRPr="005604A1">
        <w:rPr>
          <w:rFonts w:eastAsia="Times New Roman" w:cstheme="minorHAnsi"/>
          <w:sz w:val="24"/>
          <w:szCs w:val="24"/>
          <w:lang w:val="en" w:eastAsia="en-GB"/>
        </w:rPr>
        <w:t>; and</w:t>
      </w:r>
    </w:p>
    <w:p w14:paraId="43689860" w14:textId="0C263EAF" w:rsidR="00A250A9" w:rsidRPr="005604A1" w:rsidRDefault="001121CC" w:rsidP="00A250A9">
      <w:pPr>
        <w:numPr>
          <w:ilvl w:val="0"/>
          <w:numId w:val="11"/>
        </w:numPr>
        <w:spacing w:before="100" w:beforeAutospacing="1" w:after="100" w:afterAutospacing="1" w:line="240" w:lineRule="auto"/>
        <w:rPr>
          <w:rFonts w:eastAsia="Times New Roman" w:cstheme="minorHAnsi"/>
          <w:sz w:val="24"/>
          <w:szCs w:val="24"/>
          <w:lang w:val="en" w:eastAsia="en-GB"/>
        </w:rPr>
      </w:pPr>
      <w:r>
        <w:rPr>
          <w:rFonts w:eastAsia="Times New Roman" w:cstheme="minorHAnsi"/>
          <w:sz w:val="24"/>
          <w:szCs w:val="24"/>
          <w:lang w:val="en" w:eastAsia="en-GB"/>
        </w:rPr>
        <w:t>P</w:t>
      </w:r>
      <w:r w:rsidR="00A250A9" w:rsidRPr="005604A1">
        <w:rPr>
          <w:rFonts w:eastAsia="Times New Roman" w:cstheme="minorHAnsi"/>
          <w:sz w:val="24"/>
          <w:szCs w:val="24"/>
          <w:lang w:val="en" w:eastAsia="en-GB"/>
        </w:rPr>
        <w:t xml:space="preserve">rovide such information as the </w:t>
      </w:r>
      <w:r w:rsidR="005D763F" w:rsidRPr="005604A1">
        <w:rPr>
          <w:rFonts w:eastAsia="Times New Roman" w:cstheme="minorHAnsi"/>
          <w:sz w:val="24"/>
          <w:szCs w:val="24"/>
          <w:lang w:val="en" w:eastAsia="en-GB"/>
        </w:rPr>
        <w:t>S</w:t>
      </w:r>
      <w:r w:rsidR="00A250A9" w:rsidRPr="005604A1">
        <w:rPr>
          <w:rFonts w:eastAsia="Times New Roman" w:cstheme="minorHAnsi"/>
          <w:sz w:val="24"/>
          <w:szCs w:val="24"/>
          <w:lang w:val="en" w:eastAsia="en-GB"/>
        </w:rPr>
        <w:t xml:space="preserve">upplier may reasonably request and the </w:t>
      </w:r>
      <w:r w:rsidR="005D763F" w:rsidRPr="005604A1">
        <w:rPr>
          <w:rFonts w:eastAsia="Times New Roman" w:cstheme="minorHAnsi"/>
          <w:sz w:val="24"/>
          <w:szCs w:val="24"/>
          <w:lang w:val="en" w:eastAsia="en-GB"/>
        </w:rPr>
        <w:t>C</w:t>
      </w:r>
      <w:r w:rsidR="00A250A9" w:rsidRPr="005604A1">
        <w:rPr>
          <w:rFonts w:eastAsia="Times New Roman" w:cstheme="minorHAnsi"/>
          <w:sz w:val="24"/>
          <w:szCs w:val="24"/>
          <w:lang w:val="en" w:eastAsia="en-GB"/>
        </w:rPr>
        <w:t xml:space="preserve">ouncil considers reasonably necessary for the purpose of providing the </w:t>
      </w:r>
      <w:r w:rsidR="005D763F" w:rsidRPr="005604A1">
        <w:rPr>
          <w:rFonts w:eastAsia="Times New Roman" w:cstheme="minorHAnsi"/>
          <w:sz w:val="24"/>
          <w:szCs w:val="24"/>
          <w:lang w:val="en" w:eastAsia="en-GB"/>
        </w:rPr>
        <w:t>S</w:t>
      </w:r>
      <w:r w:rsidR="00A250A9" w:rsidRPr="005604A1">
        <w:rPr>
          <w:rFonts w:eastAsia="Times New Roman" w:cstheme="minorHAnsi"/>
          <w:sz w:val="24"/>
          <w:szCs w:val="24"/>
          <w:lang w:val="en" w:eastAsia="en-GB"/>
        </w:rPr>
        <w:t>ervices</w:t>
      </w:r>
      <w:r w:rsidR="00182F2B">
        <w:rPr>
          <w:rFonts w:eastAsia="Times New Roman" w:cstheme="minorHAnsi"/>
          <w:sz w:val="24"/>
          <w:szCs w:val="24"/>
          <w:lang w:val="en" w:eastAsia="en-GB"/>
        </w:rPr>
        <w:t xml:space="preserve"> and/or supplying the Goods</w:t>
      </w:r>
      <w:r w:rsidR="005D763F" w:rsidRPr="005604A1">
        <w:rPr>
          <w:rFonts w:eastAsia="Times New Roman" w:cstheme="minorHAnsi"/>
          <w:sz w:val="24"/>
          <w:szCs w:val="24"/>
          <w:lang w:val="en" w:eastAsia="en-GB"/>
        </w:rPr>
        <w:t>.</w:t>
      </w:r>
    </w:p>
    <w:p w14:paraId="1EAA8187" w14:textId="77777777" w:rsidR="00665FC3" w:rsidRPr="0009542F" w:rsidRDefault="00A250A9" w:rsidP="0009542F">
      <w:pPr>
        <w:spacing w:before="100" w:beforeAutospacing="1" w:after="100" w:afterAutospacing="1" w:line="240" w:lineRule="auto"/>
        <w:ind w:left="426" w:hanging="426"/>
        <w:outlineLvl w:val="1"/>
        <w:rPr>
          <w:rFonts w:eastAsia="Times New Roman" w:cstheme="minorHAnsi"/>
          <w:b/>
          <w:bCs/>
          <w:sz w:val="24"/>
          <w:szCs w:val="24"/>
          <w:lang w:val="en" w:eastAsia="en-GB"/>
        </w:rPr>
      </w:pPr>
      <w:r w:rsidRPr="0009542F">
        <w:rPr>
          <w:rFonts w:eastAsia="Times New Roman" w:cstheme="minorHAnsi"/>
          <w:b/>
          <w:bCs/>
          <w:sz w:val="24"/>
          <w:szCs w:val="24"/>
          <w:lang w:val="en" w:eastAsia="en-GB"/>
        </w:rPr>
        <w:t xml:space="preserve">8. </w:t>
      </w:r>
      <w:r w:rsidR="0009542F">
        <w:rPr>
          <w:rFonts w:eastAsia="Times New Roman" w:cstheme="minorHAnsi"/>
          <w:b/>
          <w:bCs/>
          <w:sz w:val="24"/>
          <w:szCs w:val="24"/>
          <w:lang w:val="en" w:eastAsia="en-GB"/>
        </w:rPr>
        <w:tab/>
      </w:r>
      <w:r w:rsidRPr="0009542F">
        <w:rPr>
          <w:rFonts w:eastAsia="Times New Roman" w:cstheme="minorHAnsi"/>
          <w:b/>
          <w:bCs/>
          <w:sz w:val="24"/>
          <w:szCs w:val="24"/>
          <w:lang w:val="en" w:eastAsia="en-GB"/>
        </w:rPr>
        <w:t xml:space="preserve">Charges and </w:t>
      </w:r>
      <w:r w:rsidR="005D763F" w:rsidRPr="0009542F">
        <w:rPr>
          <w:rFonts w:eastAsia="Times New Roman" w:cstheme="minorHAnsi"/>
          <w:b/>
          <w:bCs/>
          <w:sz w:val="24"/>
          <w:szCs w:val="24"/>
          <w:lang w:val="en" w:eastAsia="en-GB"/>
        </w:rPr>
        <w:t>P</w:t>
      </w:r>
      <w:r w:rsidRPr="0009542F">
        <w:rPr>
          <w:rFonts w:eastAsia="Times New Roman" w:cstheme="minorHAnsi"/>
          <w:b/>
          <w:bCs/>
          <w:sz w:val="24"/>
          <w:szCs w:val="24"/>
          <w:lang w:val="en" w:eastAsia="en-GB"/>
        </w:rPr>
        <w:t>ayment</w:t>
      </w:r>
    </w:p>
    <w:p w14:paraId="0E37EC0A" w14:textId="77777777" w:rsidR="00F54ED0" w:rsidRPr="0009542F" w:rsidRDefault="00A250A9" w:rsidP="0009542F">
      <w:pPr>
        <w:spacing w:before="100" w:beforeAutospacing="1" w:after="100" w:afterAutospacing="1" w:line="240" w:lineRule="auto"/>
        <w:ind w:left="426" w:hanging="426"/>
        <w:outlineLvl w:val="1"/>
        <w:rPr>
          <w:rFonts w:eastAsia="Times New Roman" w:cstheme="minorHAnsi"/>
          <w:sz w:val="24"/>
          <w:szCs w:val="24"/>
          <w:lang w:val="en" w:eastAsia="en-GB"/>
        </w:rPr>
      </w:pPr>
      <w:r w:rsidRPr="0009542F">
        <w:rPr>
          <w:rFonts w:eastAsia="Times New Roman" w:cstheme="minorHAnsi"/>
          <w:bCs/>
          <w:sz w:val="24"/>
          <w:szCs w:val="24"/>
          <w:lang w:val="en" w:eastAsia="en-GB"/>
        </w:rPr>
        <w:t>8.1</w:t>
      </w:r>
      <w:r w:rsidRPr="0009542F">
        <w:rPr>
          <w:rFonts w:eastAsia="Times New Roman" w:cstheme="minorHAnsi"/>
          <w:sz w:val="24"/>
          <w:szCs w:val="24"/>
          <w:lang w:val="en" w:eastAsia="en-GB"/>
        </w:rPr>
        <w:t xml:space="preserve"> </w:t>
      </w:r>
      <w:r w:rsidR="0009542F">
        <w:rPr>
          <w:rFonts w:eastAsia="Times New Roman" w:cstheme="minorHAnsi"/>
          <w:sz w:val="24"/>
          <w:szCs w:val="24"/>
          <w:lang w:val="en" w:eastAsia="en-GB"/>
        </w:rPr>
        <w:t xml:space="preserve"> </w:t>
      </w:r>
      <w:r w:rsidR="00F54ED0" w:rsidRPr="0009542F">
        <w:rPr>
          <w:rFonts w:eastAsia="Times New Roman" w:cstheme="minorHAnsi"/>
          <w:sz w:val="24"/>
          <w:szCs w:val="24"/>
          <w:lang w:val="en" w:eastAsia="en-GB"/>
        </w:rPr>
        <w:t>The Council shall pay the price for the Goods</w:t>
      </w:r>
      <w:r w:rsidR="00457C56" w:rsidRPr="0009542F">
        <w:rPr>
          <w:rFonts w:eastAsia="Times New Roman" w:cstheme="minorHAnsi"/>
          <w:sz w:val="24"/>
          <w:szCs w:val="24"/>
          <w:lang w:val="en" w:eastAsia="en-GB"/>
        </w:rPr>
        <w:t xml:space="preserve"> and</w:t>
      </w:r>
      <w:r w:rsidR="00715B59" w:rsidRPr="0009542F">
        <w:rPr>
          <w:rFonts w:eastAsia="Times New Roman" w:cstheme="minorHAnsi"/>
          <w:sz w:val="24"/>
          <w:szCs w:val="24"/>
          <w:lang w:val="en" w:eastAsia="en-GB"/>
        </w:rPr>
        <w:t>/</w:t>
      </w:r>
      <w:r w:rsidR="00457C56" w:rsidRPr="0009542F">
        <w:rPr>
          <w:rFonts w:eastAsia="Times New Roman" w:cstheme="minorHAnsi"/>
          <w:sz w:val="24"/>
          <w:szCs w:val="24"/>
          <w:lang w:val="en" w:eastAsia="en-GB"/>
        </w:rPr>
        <w:t xml:space="preserve">or </w:t>
      </w:r>
      <w:r w:rsidR="00715B59" w:rsidRPr="0009542F">
        <w:rPr>
          <w:rFonts w:eastAsia="Times New Roman" w:cstheme="minorHAnsi"/>
          <w:sz w:val="24"/>
          <w:szCs w:val="24"/>
          <w:lang w:val="en" w:eastAsia="en-GB"/>
        </w:rPr>
        <w:t>Services</w:t>
      </w:r>
      <w:r w:rsidR="00F54ED0" w:rsidRPr="0009542F">
        <w:rPr>
          <w:rFonts w:eastAsia="Times New Roman" w:cstheme="minorHAnsi"/>
          <w:sz w:val="24"/>
          <w:szCs w:val="24"/>
          <w:lang w:val="en" w:eastAsia="en-GB"/>
        </w:rPr>
        <w:t xml:space="preserve"> as set out in the </w:t>
      </w:r>
      <w:r w:rsidR="0069274E" w:rsidRPr="0009542F">
        <w:rPr>
          <w:rFonts w:eastAsia="Times New Roman" w:cstheme="minorHAnsi"/>
          <w:sz w:val="24"/>
          <w:szCs w:val="24"/>
          <w:lang w:val="en" w:eastAsia="en-GB"/>
        </w:rPr>
        <w:t>O</w:t>
      </w:r>
      <w:r w:rsidR="00F54ED0" w:rsidRPr="0009542F">
        <w:rPr>
          <w:rFonts w:eastAsia="Times New Roman" w:cstheme="minorHAnsi"/>
          <w:sz w:val="24"/>
          <w:szCs w:val="24"/>
          <w:lang w:val="en" w:eastAsia="en-GB"/>
        </w:rPr>
        <w:t>rder to the Supplier.</w:t>
      </w:r>
    </w:p>
    <w:p w14:paraId="126706DD" w14:textId="77777777" w:rsidR="008B060B" w:rsidRPr="0009542F" w:rsidRDefault="008B060B" w:rsidP="0009542F">
      <w:pPr>
        <w:spacing w:before="100" w:beforeAutospacing="1" w:after="100" w:afterAutospacing="1" w:line="240" w:lineRule="auto"/>
        <w:ind w:left="426" w:hanging="426"/>
        <w:rPr>
          <w:rFonts w:eastAsia="Times New Roman" w:cstheme="minorHAnsi"/>
          <w:sz w:val="24"/>
          <w:szCs w:val="24"/>
          <w:lang w:val="en" w:eastAsia="en-GB"/>
        </w:rPr>
      </w:pPr>
      <w:r w:rsidRPr="0009542F">
        <w:rPr>
          <w:rFonts w:eastAsia="Times New Roman" w:cstheme="minorHAnsi"/>
          <w:sz w:val="24"/>
          <w:szCs w:val="24"/>
          <w:lang w:val="en" w:eastAsia="en-GB"/>
        </w:rPr>
        <w:t xml:space="preserve">8.2 </w:t>
      </w:r>
      <w:r w:rsidR="0009542F">
        <w:rPr>
          <w:rFonts w:eastAsia="Times New Roman" w:cstheme="minorHAnsi"/>
          <w:sz w:val="24"/>
          <w:szCs w:val="24"/>
          <w:lang w:val="en" w:eastAsia="en-GB"/>
        </w:rPr>
        <w:t xml:space="preserve"> </w:t>
      </w:r>
      <w:r w:rsidRPr="0009542F">
        <w:rPr>
          <w:rFonts w:eastAsia="Times New Roman" w:cstheme="minorHAnsi"/>
          <w:sz w:val="24"/>
          <w:szCs w:val="24"/>
          <w:lang w:val="en" w:eastAsia="en-GB"/>
        </w:rPr>
        <w:t>The price for the Goods</w:t>
      </w:r>
      <w:r w:rsidR="00856F4A" w:rsidRPr="0009542F">
        <w:rPr>
          <w:rFonts w:eastAsia="Times New Roman" w:cstheme="minorHAnsi"/>
          <w:sz w:val="24"/>
          <w:szCs w:val="24"/>
          <w:lang w:val="en" w:eastAsia="en-GB"/>
        </w:rPr>
        <w:t xml:space="preserve"> and or</w:t>
      </w:r>
      <w:r w:rsidRPr="0009542F">
        <w:rPr>
          <w:rFonts w:eastAsia="Times New Roman" w:cstheme="minorHAnsi"/>
          <w:sz w:val="24"/>
          <w:szCs w:val="24"/>
          <w:lang w:val="en" w:eastAsia="en-GB"/>
        </w:rPr>
        <w:t>/Services shall be the full and exclusive remuneration of the Supplier in respect of the performance of the Services</w:t>
      </w:r>
      <w:r w:rsidR="00856F4A" w:rsidRPr="0009542F">
        <w:rPr>
          <w:rFonts w:eastAsia="Times New Roman" w:cstheme="minorHAnsi"/>
          <w:sz w:val="24"/>
          <w:szCs w:val="24"/>
          <w:lang w:val="en" w:eastAsia="en-GB"/>
        </w:rPr>
        <w:t xml:space="preserve"> and or</w:t>
      </w:r>
      <w:r w:rsidRPr="0009542F">
        <w:rPr>
          <w:rFonts w:eastAsia="Times New Roman" w:cstheme="minorHAnsi"/>
          <w:sz w:val="24"/>
          <w:szCs w:val="24"/>
          <w:lang w:val="en" w:eastAsia="en-GB"/>
        </w:rPr>
        <w:t>/deliveries of the Goods. Unless otherwise agreed in writing by the Council, the price shall include every cost and expense of the Supplier directly or indirectly incurred in connection with the performance of the Services</w:t>
      </w:r>
      <w:r w:rsidR="00856F4A" w:rsidRPr="0009542F">
        <w:rPr>
          <w:rFonts w:eastAsia="Times New Roman" w:cstheme="minorHAnsi"/>
          <w:sz w:val="24"/>
          <w:szCs w:val="24"/>
          <w:lang w:val="en" w:eastAsia="en-GB"/>
        </w:rPr>
        <w:t xml:space="preserve"> and or</w:t>
      </w:r>
      <w:r w:rsidRPr="0009542F">
        <w:rPr>
          <w:rFonts w:eastAsia="Times New Roman" w:cstheme="minorHAnsi"/>
          <w:sz w:val="24"/>
          <w:szCs w:val="24"/>
          <w:lang w:val="en" w:eastAsia="en-GB"/>
        </w:rPr>
        <w:t>/deliveries of the Goods.</w:t>
      </w:r>
    </w:p>
    <w:p w14:paraId="08A93C37" w14:textId="747D11B8" w:rsidR="00E2744C" w:rsidRPr="0009542F" w:rsidRDefault="00C159BC" w:rsidP="00E2744C">
      <w:pPr>
        <w:spacing w:before="100" w:beforeAutospacing="1" w:after="100" w:afterAutospacing="1" w:line="240" w:lineRule="auto"/>
        <w:ind w:left="426" w:hanging="426"/>
        <w:rPr>
          <w:rFonts w:eastAsia="Times New Roman" w:cstheme="minorHAnsi"/>
          <w:sz w:val="24"/>
          <w:szCs w:val="24"/>
          <w:lang w:val="en" w:eastAsia="en-GB"/>
        </w:rPr>
      </w:pPr>
      <w:r w:rsidRPr="0009542F">
        <w:rPr>
          <w:rFonts w:eastAsia="Times New Roman" w:cstheme="minorHAnsi"/>
          <w:sz w:val="24"/>
          <w:szCs w:val="24"/>
          <w:lang w:val="en" w:eastAsia="en-GB"/>
        </w:rPr>
        <w:t xml:space="preserve">8.3 </w:t>
      </w:r>
      <w:r w:rsidR="00E2744C">
        <w:rPr>
          <w:rFonts w:eastAsia="Times New Roman" w:cstheme="minorHAnsi"/>
          <w:sz w:val="24"/>
          <w:szCs w:val="24"/>
          <w:lang w:val="en" w:eastAsia="en-GB"/>
        </w:rPr>
        <w:t xml:space="preserve"> </w:t>
      </w:r>
      <w:r w:rsidR="00E2744C" w:rsidRPr="0009542F">
        <w:rPr>
          <w:rFonts w:eastAsia="Times New Roman" w:cstheme="minorHAnsi"/>
          <w:sz w:val="24"/>
          <w:szCs w:val="24"/>
          <w:lang w:val="en" w:eastAsia="en-GB"/>
        </w:rPr>
        <w:t>In respect of the provision of Services and/or Goods, the Supplier shall submit,</w:t>
      </w:r>
      <w:r w:rsidR="00E2744C" w:rsidRPr="0009542F">
        <w:t xml:space="preserve"> </w:t>
      </w:r>
      <w:r w:rsidR="00E2744C" w:rsidRPr="0009542F">
        <w:rPr>
          <w:rFonts w:eastAsia="Times New Roman" w:cstheme="minorHAnsi"/>
          <w:sz w:val="24"/>
          <w:szCs w:val="24"/>
          <w:lang w:val="en" w:eastAsia="en-GB"/>
        </w:rPr>
        <w:t xml:space="preserve">in a timely manner, </w:t>
      </w:r>
      <w:r w:rsidR="00E2744C">
        <w:rPr>
          <w:rFonts w:eastAsia="Times New Roman" w:cstheme="minorHAnsi"/>
          <w:sz w:val="24"/>
          <w:szCs w:val="24"/>
          <w:lang w:val="en" w:eastAsia="en-GB"/>
        </w:rPr>
        <w:t>after the Goods and/or Services have been provided</w:t>
      </w:r>
      <w:r w:rsidR="00E2744C" w:rsidRPr="0009542F">
        <w:rPr>
          <w:rFonts w:eastAsia="Times New Roman" w:cstheme="minorHAnsi"/>
          <w:sz w:val="24"/>
          <w:szCs w:val="24"/>
          <w:lang w:val="en" w:eastAsia="en-GB"/>
        </w:rPr>
        <w:t xml:space="preserve">, a VAT invoice to the Council’s Invoice Management Team, </w:t>
      </w:r>
      <w:r w:rsidR="00E2744C" w:rsidRPr="0009542F">
        <w:rPr>
          <w:rFonts w:eastAsia="Times New Roman" w:cstheme="minorHAnsi"/>
          <w:sz w:val="24"/>
          <w:szCs w:val="20"/>
          <w:lang w:eastAsia="en-GB"/>
        </w:rPr>
        <w:t>detailing the Services and/or Goods provided during the relevant calendar month and the amount payable.</w:t>
      </w:r>
      <w:r w:rsidR="00E2744C" w:rsidRPr="0009542F" w:rsidDel="0095631F">
        <w:rPr>
          <w:rFonts w:eastAsia="Times New Roman" w:cstheme="minorHAnsi"/>
          <w:sz w:val="24"/>
          <w:szCs w:val="24"/>
          <w:lang w:val="en" w:eastAsia="en-GB"/>
        </w:rPr>
        <w:t xml:space="preserve"> </w:t>
      </w:r>
      <w:r w:rsidR="00E2744C">
        <w:rPr>
          <w:rFonts w:eastAsia="Times New Roman" w:cstheme="minorHAnsi"/>
          <w:sz w:val="24"/>
          <w:szCs w:val="24"/>
          <w:lang w:val="en" w:eastAsia="en-GB"/>
        </w:rPr>
        <w:t>In order to receive payment; the</w:t>
      </w:r>
      <w:r w:rsidR="00E2744C" w:rsidRPr="0009542F">
        <w:rPr>
          <w:rFonts w:eastAsia="Times New Roman" w:cstheme="minorHAnsi"/>
          <w:sz w:val="24"/>
          <w:szCs w:val="24"/>
          <w:lang w:val="en" w:eastAsia="en-GB"/>
        </w:rPr>
        <w:t xml:space="preserve"> invoice </w:t>
      </w:r>
      <w:r w:rsidR="00E2744C">
        <w:rPr>
          <w:rFonts w:eastAsia="Times New Roman" w:cstheme="minorHAnsi"/>
          <w:sz w:val="24"/>
          <w:szCs w:val="24"/>
          <w:lang w:val="en" w:eastAsia="en-GB"/>
        </w:rPr>
        <w:t>must</w:t>
      </w:r>
      <w:r w:rsidR="00E2744C" w:rsidRPr="0009542F">
        <w:rPr>
          <w:rFonts w:eastAsia="Times New Roman" w:cstheme="minorHAnsi"/>
          <w:sz w:val="24"/>
          <w:szCs w:val="24"/>
          <w:lang w:val="en" w:eastAsia="en-GB"/>
        </w:rPr>
        <w:t xml:space="preserve"> include such supporting information required by the Council to verify the accuracy of the invoice, including but not limited to the relevant </w:t>
      </w:r>
      <w:r w:rsidR="00E2744C">
        <w:rPr>
          <w:rFonts w:eastAsia="Times New Roman" w:cstheme="minorHAnsi"/>
          <w:sz w:val="24"/>
          <w:szCs w:val="24"/>
          <w:lang w:val="en" w:eastAsia="en-GB"/>
        </w:rPr>
        <w:t>P</w:t>
      </w:r>
      <w:r w:rsidR="00E2744C" w:rsidRPr="0009542F">
        <w:rPr>
          <w:rFonts w:eastAsia="Times New Roman" w:cstheme="minorHAnsi"/>
          <w:sz w:val="24"/>
          <w:szCs w:val="24"/>
          <w:lang w:val="en" w:eastAsia="en-GB"/>
        </w:rPr>
        <w:t>urchase Order number.</w:t>
      </w:r>
    </w:p>
    <w:p w14:paraId="46431533" w14:textId="42F3B13F" w:rsidR="00F54ED0" w:rsidRPr="005604A1" w:rsidRDefault="00F54ED0" w:rsidP="0009542F">
      <w:pPr>
        <w:spacing w:before="100" w:beforeAutospacing="1" w:after="100" w:afterAutospacing="1" w:line="240" w:lineRule="auto"/>
        <w:ind w:left="426" w:hanging="426"/>
        <w:rPr>
          <w:rFonts w:eastAsia="Times New Roman" w:cstheme="minorHAnsi"/>
          <w:sz w:val="24"/>
          <w:szCs w:val="24"/>
          <w:lang w:val="en" w:eastAsia="en-GB"/>
        </w:rPr>
      </w:pPr>
      <w:r w:rsidRPr="0009542F">
        <w:rPr>
          <w:rFonts w:eastAsia="Times New Roman" w:cstheme="minorHAnsi"/>
          <w:sz w:val="24"/>
          <w:szCs w:val="24"/>
          <w:lang w:val="en" w:eastAsia="en-GB"/>
        </w:rPr>
        <w:t>8.</w:t>
      </w:r>
      <w:r w:rsidR="005C0E76" w:rsidRPr="0009542F">
        <w:rPr>
          <w:rFonts w:eastAsia="Times New Roman" w:cstheme="minorHAnsi"/>
          <w:sz w:val="24"/>
          <w:szCs w:val="24"/>
          <w:lang w:val="en" w:eastAsia="en-GB"/>
        </w:rPr>
        <w:t>4</w:t>
      </w:r>
      <w:r w:rsidRPr="0009542F">
        <w:rPr>
          <w:rFonts w:eastAsia="Times New Roman" w:cstheme="minorHAnsi"/>
          <w:sz w:val="24"/>
          <w:szCs w:val="24"/>
          <w:lang w:val="en" w:eastAsia="en-GB"/>
        </w:rPr>
        <w:t xml:space="preserve"> </w:t>
      </w:r>
      <w:r w:rsidR="0009542F">
        <w:rPr>
          <w:rFonts w:eastAsia="Times New Roman" w:cstheme="minorHAnsi"/>
          <w:sz w:val="24"/>
          <w:szCs w:val="24"/>
          <w:lang w:val="en" w:eastAsia="en-GB"/>
        </w:rPr>
        <w:t xml:space="preserve"> </w:t>
      </w:r>
      <w:r w:rsidRPr="0009542F">
        <w:rPr>
          <w:rFonts w:eastAsia="Times New Roman" w:cstheme="minorHAnsi"/>
          <w:sz w:val="24"/>
          <w:szCs w:val="24"/>
          <w:lang w:val="en" w:eastAsia="en-GB"/>
        </w:rPr>
        <w:t>Where the Supplier submits an invoice to the Counci</w:t>
      </w:r>
      <w:r w:rsidR="004D567A">
        <w:rPr>
          <w:rFonts w:eastAsia="Times New Roman" w:cstheme="minorHAnsi"/>
          <w:sz w:val="24"/>
          <w:szCs w:val="24"/>
          <w:lang w:val="en" w:eastAsia="en-GB"/>
        </w:rPr>
        <w:t>l’s</w:t>
      </w:r>
      <w:r w:rsidR="004D567A" w:rsidRPr="004D567A">
        <w:rPr>
          <w:rFonts w:eastAsia="Times New Roman" w:cstheme="minorHAnsi"/>
          <w:sz w:val="24"/>
          <w:szCs w:val="24"/>
          <w:lang w:val="en" w:eastAsia="en-GB"/>
        </w:rPr>
        <w:t xml:space="preserve"> </w:t>
      </w:r>
      <w:r w:rsidR="004D567A" w:rsidRPr="0009542F">
        <w:rPr>
          <w:rFonts w:eastAsia="Times New Roman" w:cstheme="minorHAnsi"/>
          <w:sz w:val="24"/>
          <w:szCs w:val="24"/>
          <w:lang w:val="en" w:eastAsia="en-GB"/>
        </w:rPr>
        <w:t xml:space="preserve">Invoice Management Team </w:t>
      </w:r>
      <w:r w:rsidRPr="0009542F">
        <w:rPr>
          <w:rFonts w:eastAsia="Times New Roman" w:cstheme="minorHAnsi"/>
          <w:sz w:val="24"/>
          <w:szCs w:val="24"/>
          <w:lang w:val="en" w:eastAsia="en-GB"/>
        </w:rPr>
        <w:t>, the Council will consider and verify that invoice in a timely fashion.</w:t>
      </w:r>
      <w:r w:rsidRPr="005604A1">
        <w:rPr>
          <w:rFonts w:eastAsia="Times New Roman" w:cstheme="minorHAnsi"/>
          <w:sz w:val="24"/>
          <w:szCs w:val="24"/>
          <w:lang w:val="en" w:eastAsia="en-GB"/>
        </w:rPr>
        <w:t xml:space="preserve"> </w:t>
      </w:r>
    </w:p>
    <w:p w14:paraId="1691176D" w14:textId="30555C7F" w:rsidR="00F54ED0" w:rsidRPr="0009542F" w:rsidRDefault="0069274E" w:rsidP="00EB7748">
      <w:pPr>
        <w:tabs>
          <w:tab w:val="left" w:pos="284"/>
        </w:tabs>
        <w:spacing w:before="100" w:beforeAutospacing="1" w:after="100" w:afterAutospacing="1" w:line="240" w:lineRule="auto"/>
        <w:ind w:left="426" w:hanging="426"/>
        <w:rPr>
          <w:rFonts w:eastAsia="Times New Roman" w:cstheme="minorHAnsi"/>
          <w:sz w:val="24"/>
          <w:szCs w:val="24"/>
          <w:lang w:val="en" w:eastAsia="en-GB"/>
        </w:rPr>
      </w:pPr>
      <w:r w:rsidRPr="0009542F">
        <w:rPr>
          <w:rFonts w:eastAsia="Times New Roman" w:cstheme="minorHAnsi"/>
          <w:sz w:val="24"/>
          <w:szCs w:val="24"/>
          <w:lang w:val="en" w:eastAsia="en-GB"/>
        </w:rPr>
        <w:t>8.</w:t>
      </w:r>
      <w:r w:rsidR="005C0E76" w:rsidRPr="0009542F">
        <w:rPr>
          <w:rFonts w:eastAsia="Times New Roman" w:cstheme="minorHAnsi"/>
          <w:sz w:val="24"/>
          <w:szCs w:val="24"/>
          <w:lang w:val="en" w:eastAsia="en-GB"/>
        </w:rPr>
        <w:t>5</w:t>
      </w:r>
      <w:r w:rsidR="00F54ED0" w:rsidRPr="0009542F">
        <w:rPr>
          <w:rFonts w:eastAsia="Times New Roman" w:cstheme="minorHAnsi"/>
          <w:sz w:val="24"/>
          <w:szCs w:val="24"/>
          <w:lang w:val="en" w:eastAsia="en-GB"/>
        </w:rPr>
        <w:tab/>
        <w:t xml:space="preserve">The Council shall pay the </w:t>
      </w:r>
      <w:r w:rsidRPr="0009542F">
        <w:rPr>
          <w:rFonts w:eastAsia="Times New Roman" w:cstheme="minorHAnsi"/>
          <w:sz w:val="24"/>
          <w:szCs w:val="24"/>
          <w:lang w:val="en" w:eastAsia="en-GB"/>
        </w:rPr>
        <w:t>Supplier</w:t>
      </w:r>
      <w:r w:rsidR="00F54ED0" w:rsidRPr="0009542F">
        <w:rPr>
          <w:rFonts w:eastAsia="Times New Roman" w:cstheme="minorHAnsi"/>
          <w:sz w:val="24"/>
          <w:szCs w:val="24"/>
          <w:lang w:val="en" w:eastAsia="en-GB"/>
        </w:rPr>
        <w:t xml:space="preserve"> any sums due under such an invoice no later than a period of 30 days from the date on which the Council has determined that the invoice is valid and undisputed.</w:t>
      </w:r>
      <w:r w:rsidR="00151B55">
        <w:rPr>
          <w:rFonts w:eastAsia="Times New Roman" w:cstheme="minorHAnsi"/>
          <w:sz w:val="24"/>
          <w:szCs w:val="24"/>
          <w:lang w:val="en" w:eastAsia="en-GB"/>
        </w:rPr>
        <w:t xml:space="preserve">  </w:t>
      </w:r>
      <w:r w:rsidR="006125CD">
        <w:t>The invoice payment date shall be the date on which the Council executes its payment run, not the date the Contractor receives the payment.</w:t>
      </w:r>
    </w:p>
    <w:p w14:paraId="573C7887" w14:textId="77777777" w:rsidR="00F54ED0" w:rsidRPr="005604A1" w:rsidRDefault="0069274E" w:rsidP="0009542F">
      <w:pPr>
        <w:spacing w:before="100" w:beforeAutospacing="1" w:after="100" w:afterAutospacing="1" w:line="240" w:lineRule="auto"/>
        <w:ind w:left="426" w:hanging="426"/>
        <w:rPr>
          <w:rFonts w:eastAsia="Times New Roman" w:cstheme="minorHAnsi"/>
          <w:sz w:val="24"/>
          <w:szCs w:val="24"/>
          <w:lang w:val="en" w:eastAsia="en-GB"/>
        </w:rPr>
      </w:pPr>
      <w:r w:rsidRPr="0009542F">
        <w:rPr>
          <w:rFonts w:eastAsia="Times New Roman" w:cstheme="minorHAnsi"/>
          <w:sz w:val="24"/>
          <w:szCs w:val="24"/>
          <w:lang w:val="en" w:eastAsia="en-GB"/>
        </w:rPr>
        <w:t>8</w:t>
      </w:r>
      <w:r w:rsidR="00F54ED0" w:rsidRPr="0009542F">
        <w:rPr>
          <w:rFonts w:eastAsia="Times New Roman" w:cstheme="minorHAnsi"/>
          <w:sz w:val="24"/>
          <w:szCs w:val="24"/>
          <w:lang w:val="en" w:eastAsia="en-GB"/>
        </w:rPr>
        <w:t>.</w:t>
      </w:r>
      <w:r w:rsidR="0092246F" w:rsidRPr="0009542F">
        <w:rPr>
          <w:rFonts w:eastAsia="Times New Roman" w:cstheme="minorHAnsi"/>
          <w:sz w:val="24"/>
          <w:szCs w:val="24"/>
          <w:lang w:val="en" w:eastAsia="en-GB"/>
        </w:rPr>
        <w:t>6</w:t>
      </w:r>
      <w:r w:rsidRPr="0009542F">
        <w:rPr>
          <w:rFonts w:eastAsia="Times New Roman" w:cstheme="minorHAnsi"/>
          <w:sz w:val="24"/>
          <w:szCs w:val="24"/>
          <w:lang w:val="en" w:eastAsia="en-GB"/>
        </w:rPr>
        <w:t xml:space="preserve">  </w:t>
      </w:r>
      <w:r w:rsidR="00F54ED0" w:rsidRPr="0009542F">
        <w:rPr>
          <w:rFonts w:eastAsia="Times New Roman" w:cstheme="minorHAnsi"/>
          <w:sz w:val="24"/>
          <w:szCs w:val="24"/>
          <w:lang w:val="en" w:eastAsia="en-GB"/>
        </w:rPr>
        <w:t xml:space="preserve">Where the </w:t>
      </w:r>
      <w:r w:rsidRPr="0009542F">
        <w:rPr>
          <w:rFonts w:eastAsia="Times New Roman" w:cstheme="minorHAnsi"/>
          <w:sz w:val="24"/>
          <w:szCs w:val="24"/>
          <w:lang w:val="en" w:eastAsia="en-GB"/>
        </w:rPr>
        <w:t>Supplier</w:t>
      </w:r>
      <w:r w:rsidR="00F54ED0" w:rsidRPr="0009542F">
        <w:rPr>
          <w:rFonts w:eastAsia="Times New Roman" w:cstheme="minorHAnsi"/>
          <w:sz w:val="24"/>
          <w:szCs w:val="24"/>
          <w:lang w:val="en" w:eastAsia="en-GB"/>
        </w:rPr>
        <w:t xml:space="preserve"> enters into a Sub-Contract, the </w:t>
      </w:r>
      <w:r w:rsidRPr="0009542F">
        <w:rPr>
          <w:rFonts w:eastAsia="Times New Roman" w:cstheme="minorHAnsi"/>
          <w:sz w:val="24"/>
          <w:szCs w:val="24"/>
          <w:lang w:val="en" w:eastAsia="en-GB"/>
        </w:rPr>
        <w:t>Supplier</w:t>
      </w:r>
      <w:r w:rsidR="00F54ED0" w:rsidRPr="0009542F">
        <w:rPr>
          <w:rFonts w:eastAsia="Times New Roman" w:cstheme="minorHAnsi"/>
          <w:sz w:val="24"/>
          <w:szCs w:val="24"/>
          <w:lang w:val="en" w:eastAsia="en-GB"/>
        </w:rPr>
        <w:t xml:space="preserve"> shall include in that Sub-Contract:</w:t>
      </w:r>
    </w:p>
    <w:p w14:paraId="45E8BB45" w14:textId="1C0E57E2" w:rsidR="00F54ED0" w:rsidRPr="007D2A7C" w:rsidRDefault="00F54ED0" w:rsidP="00E0627F">
      <w:pPr>
        <w:spacing w:after="0" w:line="240" w:lineRule="auto"/>
        <w:ind w:left="720"/>
        <w:rPr>
          <w:rFonts w:eastAsia="Times New Roman" w:cstheme="minorHAnsi"/>
          <w:sz w:val="24"/>
          <w:szCs w:val="24"/>
          <w:lang w:val="en" w:eastAsia="en-GB"/>
        </w:rPr>
      </w:pPr>
      <w:r w:rsidRPr="005604A1">
        <w:rPr>
          <w:rFonts w:eastAsia="Times New Roman" w:cstheme="minorHAnsi"/>
          <w:sz w:val="24"/>
          <w:szCs w:val="24"/>
          <w:lang w:val="en" w:eastAsia="en-GB"/>
        </w:rPr>
        <w:t>a)</w:t>
      </w:r>
      <w:r w:rsidRPr="005604A1">
        <w:rPr>
          <w:rFonts w:eastAsia="Times New Roman" w:cstheme="minorHAnsi"/>
          <w:sz w:val="24"/>
          <w:szCs w:val="24"/>
          <w:lang w:val="en" w:eastAsia="en-GB"/>
        </w:rPr>
        <w:tab/>
        <w:t xml:space="preserve">Provisions having the same </w:t>
      </w:r>
      <w:r w:rsidR="003B02BA" w:rsidRPr="005604A1">
        <w:rPr>
          <w:rFonts w:eastAsia="Times New Roman" w:cstheme="minorHAnsi"/>
          <w:sz w:val="24"/>
          <w:szCs w:val="24"/>
          <w:lang w:val="en" w:eastAsia="en-GB"/>
        </w:rPr>
        <w:t>effect</w:t>
      </w:r>
      <w:r w:rsidRPr="005604A1">
        <w:rPr>
          <w:rFonts w:eastAsia="Times New Roman" w:cstheme="minorHAnsi"/>
          <w:sz w:val="24"/>
          <w:szCs w:val="24"/>
          <w:lang w:val="en" w:eastAsia="en-GB"/>
        </w:rPr>
        <w:t xml:space="preserve"> as clauses </w:t>
      </w:r>
      <w:r w:rsidR="0069274E" w:rsidRPr="005604A1">
        <w:rPr>
          <w:rFonts w:eastAsia="Times New Roman" w:cstheme="minorHAnsi"/>
          <w:sz w:val="24"/>
          <w:szCs w:val="24"/>
          <w:lang w:val="en" w:eastAsia="en-GB"/>
        </w:rPr>
        <w:t>8</w:t>
      </w:r>
      <w:r w:rsidRPr="005604A1">
        <w:rPr>
          <w:rFonts w:eastAsia="Times New Roman" w:cstheme="minorHAnsi"/>
          <w:sz w:val="24"/>
          <w:szCs w:val="24"/>
          <w:lang w:val="en" w:eastAsia="en-GB"/>
        </w:rPr>
        <w:t>.</w:t>
      </w:r>
      <w:r w:rsidR="0092246F">
        <w:rPr>
          <w:rFonts w:eastAsia="Times New Roman" w:cstheme="minorHAnsi"/>
          <w:sz w:val="24"/>
          <w:szCs w:val="24"/>
          <w:lang w:val="en" w:eastAsia="en-GB"/>
        </w:rPr>
        <w:t>4</w:t>
      </w:r>
      <w:r w:rsidRPr="005604A1">
        <w:rPr>
          <w:rFonts w:eastAsia="Times New Roman" w:cstheme="minorHAnsi"/>
          <w:sz w:val="24"/>
          <w:szCs w:val="24"/>
          <w:lang w:val="en" w:eastAsia="en-GB"/>
        </w:rPr>
        <w:t xml:space="preserve"> and </w:t>
      </w:r>
      <w:r w:rsidR="0069274E" w:rsidRPr="005604A1">
        <w:rPr>
          <w:rFonts w:eastAsia="Times New Roman" w:cstheme="minorHAnsi"/>
          <w:sz w:val="24"/>
          <w:szCs w:val="24"/>
          <w:lang w:val="en" w:eastAsia="en-GB"/>
        </w:rPr>
        <w:t>8</w:t>
      </w:r>
      <w:r w:rsidRPr="007D2A7C">
        <w:rPr>
          <w:rFonts w:eastAsia="Times New Roman" w:cstheme="minorHAnsi"/>
          <w:sz w:val="24"/>
          <w:szCs w:val="24"/>
          <w:lang w:val="en" w:eastAsia="en-GB"/>
        </w:rPr>
        <w:t>.</w:t>
      </w:r>
      <w:r w:rsidR="0092246F">
        <w:rPr>
          <w:rFonts w:eastAsia="Times New Roman" w:cstheme="minorHAnsi"/>
          <w:sz w:val="24"/>
          <w:szCs w:val="24"/>
          <w:lang w:val="en" w:eastAsia="en-GB"/>
        </w:rPr>
        <w:t>5</w:t>
      </w:r>
      <w:r w:rsidRPr="005604A1">
        <w:rPr>
          <w:rFonts w:eastAsia="Times New Roman" w:cstheme="minorHAnsi"/>
          <w:sz w:val="24"/>
          <w:szCs w:val="24"/>
          <w:lang w:val="en" w:eastAsia="en-GB"/>
        </w:rPr>
        <w:t xml:space="preserve"> of this </w:t>
      </w:r>
      <w:r w:rsidR="0069274E" w:rsidRPr="005604A1">
        <w:rPr>
          <w:rFonts w:eastAsia="Times New Roman" w:cstheme="minorHAnsi"/>
          <w:sz w:val="24"/>
          <w:szCs w:val="24"/>
          <w:lang w:val="en" w:eastAsia="en-GB"/>
        </w:rPr>
        <w:t>Contract</w:t>
      </w:r>
      <w:r w:rsidRPr="007D2A7C">
        <w:rPr>
          <w:rFonts w:eastAsia="Times New Roman" w:cstheme="minorHAnsi"/>
          <w:sz w:val="24"/>
          <w:szCs w:val="24"/>
          <w:lang w:val="en" w:eastAsia="en-GB"/>
        </w:rPr>
        <w:t xml:space="preserve">; </w:t>
      </w:r>
    </w:p>
    <w:p w14:paraId="0C6512F2" w14:textId="77777777" w:rsidR="00F54ED0" w:rsidRPr="007D2A7C" w:rsidRDefault="00F54ED0" w:rsidP="00E0627F">
      <w:pPr>
        <w:spacing w:after="0" w:line="240" w:lineRule="auto"/>
        <w:ind w:left="1440" w:hanging="720"/>
        <w:rPr>
          <w:rFonts w:eastAsia="Times New Roman" w:cstheme="minorHAnsi"/>
          <w:sz w:val="24"/>
          <w:szCs w:val="24"/>
          <w:lang w:val="en" w:eastAsia="en-GB"/>
        </w:rPr>
      </w:pPr>
      <w:r w:rsidRPr="007D34F7">
        <w:rPr>
          <w:rFonts w:eastAsia="Times New Roman" w:cstheme="minorHAnsi"/>
          <w:sz w:val="24"/>
          <w:szCs w:val="24"/>
          <w:lang w:val="en" w:eastAsia="en-GB"/>
        </w:rPr>
        <w:t>b)</w:t>
      </w:r>
      <w:r w:rsidRPr="007D34F7">
        <w:rPr>
          <w:rFonts w:eastAsia="Times New Roman" w:cstheme="minorHAnsi"/>
          <w:sz w:val="24"/>
          <w:szCs w:val="24"/>
          <w:lang w:val="en" w:eastAsia="en-GB"/>
        </w:rPr>
        <w:tab/>
        <w:t>A provision requiring the counterparty to that Sub-Contract to include in any Sub-Contract which it awards provision</w:t>
      </w:r>
      <w:r w:rsidRPr="00E64DFD">
        <w:rPr>
          <w:rFonts w:eastAsia="Times New Roman" w:cstheme="minorHAnsi"/>
          <w:sz w:val="24"/>
          <w:szCs w:val="24"/>
          <w:lang w:val="en" w:eastAsia="en-GB"/>
        </w:rPr>
        <w:t xml:space="preserve">s having the same effect as clauses </w:t>
      </w:r>
      <w:r w:rsidR="0069274E" w:rsidRPr="004D3A6A">
        <w:rPr>
          <w:rFonts w:eastAsia="Times New Roman" w:cstheme="minorHAnsi"/>
          <w:sz w:val="24"/>
          <w:szCs w:val="24"/>
          <w:lang w:val="en" w:eastAsia="en-GB"/>
        </w:rPr>
        <w:t>8</w:t>
      </w:r>
      <w:r w:rsidRPr="004D3A6A">
        <w:rPr>
          <w:rFonts w:eastAsia="Times New Roman" w:cstheme="minorHAnsi"/>
          <w:sz w:val="24"/>
          <w:szCs w:val="24"/>
          <w:lang w:val="en" w:eastAsia="en-GB"/>
        </w:rPr>
        <w:t>.</w:t>
      </w:r>
      <w:r w:rsidR="0092246F">
        <w:rPr>
          <w:rFonts w:eastAsia="Times New Roman" w:cstheme="minorHAnsi"/>
          <w:sz w:val="24"/>
          <w:szCs w:val="24"/>
          <w:lang w:val="en" w:eastAsia="en-GB"/>
        </w:rPr>
        <w:t>4</w:t>
      </w:r>
      <w:r w:rsidR="003A6EAD" w:rsidRPr="00927AEC">
        <w:rPr>
          <w:rFonts w:eastAsia="Times New Roman" w:cstheme="minorHAnsi"/>
          <w:sz w:val="24"/>
          <w:szCs w:val="24"/>
          <w:lang w:val="en" w:eastAsia="en-GB"/>
        </w:rPr>
        <w:t xml:space="preserve"> </w:t>
      </w:r>
      <w:r w:rsidRPr="005604A1">
        <w:rPr>
          <w:rFonts w:eastAsia="Times New Roman" w:cstheme="minorHAnsi"/>
          <w:sz w:val="24"/>
          <w:szCs w:val="24"/>
          <w:lang w:val="en" w:eastAsia="en-GB"/>
        </w:rPr>
        <w:t xml:space="preserve">and </w:t>
      </w:r>
      <w:r w:rsidR="0069274E" w:rsidRPr="005604A1">
        <w:rPr>
          <w:rFonts w:eastAsia="Times New Roman" w:cstheme="minorHAnsi"/>
          <w:sz w:val="24"/>
          <w:szCs w:val="24"/>
          <w:lang w:val="en" w:eastAsia="en-GB"/>
        </w:rPr>
        <w:t>8</w:t>
      </w:r>
      <w:r w:rsidRPr="007D2A7C">
        <w:rPr>
          <w:rFonts w:eastAsia="Times New Roman" w:cstheme="minorHAnsi"/>
          <w:sz w:val="24"/>
          <w:szCs w:val="24"/>
          <w:lang w:val="en" w:eastAsia="en-GB"/>
        </w:rPr>
        <w:t>.</w:t>
      </w:r>
      <w:r w:rsidR="0092246F">
        <w:rPr>
          <w:rFonts w:eastAsia="Times New Roman" w:cstheme="minorHAnsi"/>
          <w:sz w:val="24"/>
          <w:szCs w:val="24"/>
          <w:lang w:val="en" w:eastAsia="en-GB"/>
        </w:rPr>
        <w:t>5</w:t>
      </w:r>
      <w:r w:rsidRPr="005604A1">
        <w:rPr>
          <w:rFonts w:eastAsia="Times New Roman" w:cstheme="minorHAnsi"/>
          <w:sz w:val="24"/>
          <w:szCs w:val="24"/>
          <w:lang w:val="en" w:eastAsia="en-GB"/>
        </w:rPr>
        <w:t xml:space="preserve"> of this </w:t>
      </w:r>
      <w:r w:rsidR="0069274E" w:rsidRPr="005604A1">
        <w:rPr>
          <w:rFonts w:eastAsia="Times New Roman" w:cstheme="minorHAnsi"/>
          <w:sz w:val="24"/>
          <w:szCs w:val="24"/>
          <w:lang w:val="en" w:eastAsia="en-GB"/>
        </w:rPr>
        <w:t>Contract; and</w:t>
      </w:r>
    </w:p>
    <w:p w14:paraId="1C948F54" w14:textId="77777777" w:rsidR="00F54ED0" w:rsidRPr="004D3A6A" w:rsidRDefault="00F54ED0" w:rsidP="00E0627F">
      <w:pPr>
        <w:spacing w:after="0" w:line="240" w:lineRule="auto"/>
        <w:ind w:left="1440" w:hanging="720"/>
        <w:rPr>
          <w:rFonts w:eastAsia="Times New Roman" w:cstheme="minorHAnsi"/>
          <w:sz w:val="24"/>
          <w:szCs w:val="24"/>
          <w:lang w:val="en" w:eastAsia="en-GB"/>
        </w:rPr>
      </w:pPr>
      <w:r w:rsidRPr="007D2A7C">
        <w:rPr>
          <w:rFonts w:eastAsia="Times New Roman" w:cstheme="minorHAnsi"/>
          <w:sz w:val="24"/>
          <w:szCs w:val="24"/>
          <w:lang w:val="en" w:eastAsia="en-GB"/>
        </w:rPr>
        <w:t>c)</w:t>
      </w:r>
      <w:r w:rsidRPr="007D2A7C">
        <w:rPr>
          <w:rFonts w:eastAsia="Times New Roman" w:cstheme="minorHAnsi"/>
          <w:sz w:val="24"/>
          <w:szCs w:val="24"/>
          <w:lang w:val="en" w:eastAsia="en-GB"/>
        </w:rPr>
        <w:tab/>
        <w:t xml:space="preserve">In clause </w:t>
      </w:r>
      <w:r w:rsidR="0069274E" w:rsidRPr="00FB64AA">
        <w:rPr>
          <w:rFonts w:eastAsia="Times New Roman" w:cstheme="minorHAnsi"/>
          <w:sz w:val="24"/>
          <w:szCs w:val="24"/>
          <w:lang w:val="en" w:eastAsia="en-GB"/>
        </w:rPr>
        <w:t>8</w:t>
      </w:r>
      <w:r w:rsidRPr="003D74CD">
        <w:rPr>
          <w:rFonts w:eastAsia="Times New Roman" w:cstheme="minorHAnsi"/>
          <w:sz w:val="24"/>
          <w:szCs w:val="24"/>
          <w:lang w:val="en" w:eastAsia="en-GB"/>
        </w:rPr>
        <w:t>.</w:t>
      </w:r>
      <w:r w:rsidR="0092246F">
        <w:rPr>
          <w:rFonts w:eastAsia="Times New Roman" w:cstheme="minorHAnsi"/>
          <w:sz w:val="24"/>
          <w:szCs w:val="24"/>
          <w:lang w:val="en" w:eastAsia="en-GB"/>
        </w:rPr>
        <w:t>6</w:t>
      </w:r>
      <w:r w:rsidRPr="005604A1">
        <w:rPr>
          <w:rFonts w:eastAsia="Times New Roman" w:cstheme="minorHAnsi"/>
          <w:sz w:val="24"/>
          <w:szCs w:val="24"/>
          <w:lang w:val="en" w:eastAsia="en-GB"/>
        </w:rPr>
        <w:t>, Sub-Contract means a contract between two or more suppliers, at any stage of remoteness from the Council in a subcontracting chain, made wholly or substantially for the purpose of performing (or contributing to the performance of) the whole or any part o</w:t>
      </w:r>
      <w:r w:rsidRPr="007D34F7">
        <w:rPr>
          <w:rFonts w:eastAsia="Times New Roman" w:cstheme="minorHAnsi"/>
          <w:sz w:val="24"/>
          <w:szCs w:val="24"/>
          <w:lang w:val="en" w:eastAsia="en-GB"/>
        </w:rPr>
        <w:t xml:space="preserve">f this </w:t>
      </w:r>
      <w:r w:rsidR="0069274E" w:rsidRPr="00E64DFD">
        <w:rPr>
          <w:rFonts w:eastAsia="Times New Roman" w:cstheme="minorHAnsi"/>
          <w:sz w:val="24"/>
          <w:szCs w:val="24"/>
          <w:lang w:val="en" w:eastAsia="en-GB"/>
        </w:rPr>
        <w:t>Contract</w:t>
      </w:r>
      <w:r w:rsidRPr="004D3A6A">
        <w:rPr>
          <w:rFonts w:eastAsia="Times New Roman" w:cstheme="minorHAnsi"/>
          <w:sz w:val="24"/>
          <w:szCs w:val="24"/>
          <w:lang w:val="en" w:eastAsia="en-GB"/>
        </w:rPr>
        <w:t>.</w:t>
      </w:r>
    </w:p>
    <w:p w14:paraId="0A4B52F3" w14:textId="77777777" w:rsidR="001042D4" w:rsidRPr="00927AEC" w:rsidRDefault="00715B59" w:rsidP="00EB7748">
      <w:pPr>
        <w:spacing w:before="100" w:beforeAutospacing="1" w:after="100" w:afterAutospacing="1" w:line="240" w:lineRule="auto"/>
        <w:ind w:left="426" w:hanging="426"/>
        <w:rPr>
          <w:rFonts w:eastAsia="Times New Roman" w:cstheme="minorHAnsi"/>
          <w:sz w:val="24"/>
          <w:szCs w:val="20"/>
          <w:lang w:eastAsia="en-GB"/>
        </w:rPr>
      </w:pPr>
      <w:r w:rsidRPr="005604A1">
        <w:rPr>
          <w:rFonts w:eastAsia="Times New Roman" w:cstheme="minorHAnsi"/>
          <w:sz w:val="24"/>
          <w:szCs w:val="20"/>
          <w:lang w:eastAsia="en-GB"/>
        </w:rPr>
        <w:lastRenderedPageBreak/>
        <w:t>8.</w:t>
      </w:r>
      <w:r w:rsidR="0092246F">
        <w:rPr>
          <w:rFonts w:eastAsia="Times New Roman" w:cstheme="minorHAnsi"/>
          <w:sz w:val="24"/>
          <w:szCs w:val="20"/>
          <w:lang w:eastAsia="en-GB"/>
        </w:rPr>
        <w:t>7</w:t>
      </w:r>
      <w:r w:rsidR="001042D4" w:rsidRPr="00927AEC">
        <w:rPr>
          <w:rFonts w:eastAsia="Times New Roman" w:cstheme="minorHAnsi"/>
          <w:sz w:val="24"/>
          <w:szCs w:val="20"/>
          <w:lang w:eastAsia="en-GB"/>
        </w:rPr>
        <w:tab/>
        <w:t xml:space="preserve">The Council reserves the right to withhold payment of the relevant part of the </w:t>
      </w:r>
      <w:r w:rsidR="0090466A" w:rsidRPr="005604A1">
        <w:rPr>
          <w:rFonts w:eastAsia="Times New Roman" w:cstheme="minorHAnsi"/>
          <w:sz w:val="24"/>
          <w:szCs w:val="20"/>
          <w:lang w:eastAsia="en-GB"/>
        </w:rPr>
        <w:t>p</w:t>
      </w:r>
      <w:r w:rsidR="001042D4" w:rsidRPr="00927AEC">
        <w:rPr>
          <w:rFonts w:eastAsia="Times New Roman" w:cstheme="minorHAnsi"/>
          <w:sz w:val="24"/>
          <w:szCs w:val="20"/>
          <w:lang w:eastAsia="en-GB"/>
        </w:rPr>
        <w:t xml:space="preserve">rice without payment of interest where the </w:t>
      </w:r>
      <w:r w:rsidR="0090466A" w:rsidRPr="005604A1">
        <w:rPr>
          <w:rFonts w:eastAsia="Times New Roman" w:cstheme="minorHAnsi"/>
          <w:sz w:val="24"/>
          <w:szCs w:val="20"/>
          <w:lang w:eastAsia="en-GB"/>
        </w:rPr>
        <w:t>Supplier</w:t>
      </w:r>
      <w:r w:rsidR="001042D4" w:rsidRPr="00927AEC">
        <w:rPr>
          <w:rFonts w:eastAsia="Times New Roman" w:cstheme="minorHAnsi"/>
          <w:sz w:val="24"/>
          <w:szCs w:val="20"/>
          <w:lang w:eastAsia="en-GB"/>
        </w:rPr>
        <w:t xml:space="preserve"> has either failed to provide the Services</w:t>
      </w:r>
      <w:r w:rsidR="00457C56">
        <w:rPr>
          <w:rFonts w:eastAsia="Times New Roman" w:cstheme="minorHAnsi"/>
          <w:sz w:val="24"/>
          <w:szCs w:val="20"/>
          <w:lang w:eastAsia="en-GB"/>
        </w:rPr>
        <w:t xml:space="preserve"> and</w:t>
      </w:r>
      <w:r w:rsidRPr="005604A1">
        <w:rPr>
          <w:rFonts w:eastAsia="Times New Roman" w:cstheme="minorHAnsi"/>
          <w:sz w:val="24"/>
          <w:szCs w:val="20"/>
          <w:lang w:eastAsia="en-GB"/>
        </w:rPr>
        <w:t>/</w:t>
      </w:r>
      <w:r w:rsidR="00457C56">
        <w:rPr>
          <w:rFonts w:eastAsia="Times New Roman" w:cstheme="minorHAnsi"/>
          <w:sz w:val="24"/>
          <w:szCs w:val="20"/>
          <w:lang w:eastAsia="en-GB"/>
        </w:rPr>
        <w:t xml:space="preserve">or </w:t>
      </w:r>
      <w:r w:rsidRPr="005604A1">
        <w:rPr>
          <w:rFonts w:eastAsia="Times New Roman" w:cstheme="minorHAnsi"/>
          <w:sz w:val="24"/>
          <w:szCs w:val="20"/>
          <w:lang w:eastAsia="en-GB"/>
        </w:rPr>
        <w:t>deliver the Goods at all</w:t>
      </w:r>
      <w:r w:rsidR="001042D4" w:rsidRPr="00927AEC">
        <w:rPr>
          <w:rFonts w:eastAsia="Times New Roman" w:cstheme="minorHAnsi"/>
          <w:sz w:val="24"/>
          <w:szCs w:val="20"/>
          <w:lang w:eastAsia="en-GB"/>
        </w:rPr>
        <w:t xml:space="preserve"> or has</w:t>
      </w:r>
      <w:r w:rsidR="006121BA" w:rsidRPr="005604A1">
        <w:rPr>
          <w:rFonts w:eastAsia="Times New Roman" w:cstheme="minorHAnsi"/>
          <w:sz w:val="24"/>
          <w:szCs w:val="20"/>
          <w:lang w:eastAsia="en-GB"/>
        </w:rPr>
        <w:t>,</w:t>
      </w:r>
      <w:r w:rsidR="001042D4" w:rsidRPr="00927AEC">
        <w:rPr>
          <w:rFonts w:eastAsia="Times New Roman" w:cstheme="minorHAnsi"/>
          <w:sz w:val="24"/>
          <w:szCs w:val="20"/>
          <w:lang w:eastAsia="en-GB"/>
        </w:rPr>
        <w:t xml:space="preserve"> provided the Services inadequately</w:t>
      </w:r>
      <w:r w:rsidR="00457C56">
        <w:rPr>
          <w:rFonts w:eastAsia="Times New Roman" w:cstheme="minorHAnsi"/>
          <w:sz w:val="24"/>
          <w:szCs w:val="20"/>
          <w:lang w:eastAsia="en-GB"/>
        </w:rPr>
        <w:t xml:space="preserve"> and</w:t>
      </w:r>
      <w:r w:rsidRPr="005604A1">
        <w:rPr>
          <w:rFonts w:eastAsia="Times New Roman" w:cstheme="minorHAnsi"/>
          <w:sz w:val="24"/>
          <w:szCs w:val="20"/>
          <w:lang w:eastAsia="en-GB"/>
        </w:rPr>
        <w:t>/</w:t>
      </w:r>
      <w:r w:rsidR="00457C56">
        <w:rPr>
          <w:rFonts w:eastAsia="Times New Roman" w:cstheme="minorHAnsi"/>
          <w:sz w:val="24"/>
          <w:szCs w:val="20"/>
          <w:lang w:eastAsia="en-GB"/>
        </w:rPr>
        <w:t xml:space="preserve">or </w:t>
      </w:r>
      <w:r w:rsidRPr="005604A1">
        <w:rPr>
          <w:rFonts w:eastAsia="Times New Roman" w:cstheme="minorHAnsi"/>
          <w:sz w:val="24"/>
          <w:szCs w:val="20"/>
          <w:lang w:eastAsia="en-GB"/>
        </w:rPr>
        <w:t>delivered Goods which, in the reasonable opinion of the</w:t>
      </w:r>
      <w:r w:rsidRPr="007D2A7C">
        <w:rPr>
          <w:rFonts w:eastAsia="Times New Roman" w:cstheme="minorHAnsi"/>
          <w:sz w:val="24"/>
          <w:szCs w:val="20"/>
          <w:lang w:eastAsia="en-GB"/>
        </w:rPr>
        <w:t xml:space="preserve"> Council</w:t>
      </w:r>
      <w:r w:rsidR="00DD5551" w:rsidRPr="00FB64AA">
        <w:rPr>
          <w:rFonts w:eastAsia="Times New Roman" w:cstheme="minorHAnsi"/>
          <w:sz w:val="24"/>
          <w:szCs w:val="20"/>
          <w:lang w:eastAsia="en-GB"/>
        </w:rPr>
        <w:t>, are unsatisfactory. A</w:t>
      </w:r>
      <w:r w:rsidR="00DD5551" w:rsidRPr="003D74CD">
        <w:rPr>
          <w:rFonts w:eastAsia="Times New Roman" w:cstheme="minorHAnsi"/>
          <w:sz w:val="24"/>
          <w:szCs w:val="20"/>
          <w:lang w:eastAsia="en-GB"/>
        </w:rPr>
        <w:t xml:space="preserve">ny </w:t>
      </w:r>
      <w:r w:rsidR="001042D4" w:rsidRPr="00927AEC">
        <w:rPr>
          <w:rFonts w:eastAsia="Times New Roman" w:cstheme="minorHAnsi"/>
          <w:sz w:val="24"/>
          <w:szCs w:val="20"/>
          <w:lang w:eastAsia="en-GB"/>
        </w:rPr>
        <w:t>invoice relating to such Services</w:t>
      </w:r>
      <w:r w:rsidR="00457C56">
        <w:rPr>
          <w:rFonts w:eastAsia="Times New Roman" w:cstheme="minorHAnsi"/>
          <w:sz w:val="24"/>
          <w:szCs w:val="20"/>
          <w:lang w:eastAsia="en-GB"/>
        </w:rPr>
        <w:t xml:space="preserve"> and</w:t>
      </w:r>
      <w:r w:rsidR="00DD5551" w:rsidRPr="005604A1">
        <w:rPr>
          <w:rFonts w:eastAsia="Times New Roman" w:cstheme="minorHAnsi"/>
          <w:sz w:val="24"/>
          <w:szCs w:val="20"/>
          <w:lang w:eastAsia="en-GB"/>
        </w:rPr>
        <w:t>/</w:t>
      </w:r>
      <w:r w:rsidR="00457C56">
        <w:rPr>
          <w:rFonts w:eastAsia="Times New Roman" w:cstheme="minorHAnsi"/>
          <w:sz w:val="24"/>
          <w:szCs w:val="20"/>
          <w:lang w:eastAsia="en-GB"/>
        </w:rPr>
        <w:t xml:space="preserve">or </w:t>
      </w:r>
      <w:r w:rsidR="00DD5551" w:rsidRPr="005604A1">
        <w:rPr>
          <w:rFonts w:eastAsia="Times New Roman" w:cstheme="minorHAnsi"/>
          <w:sz w:val="24"/>
          <w:szCs w:val="20"/>
          <w:lang w:eastAsia="en-GB"/>
        </w:rPr>
        <w:t>Goods</w:t>
      </w:r>
      <w:r w:rsidR="001042D4" w:rsidRPr="00927AEC">
        <w:rPr>
          <w:rFonts w:eastAsia="Times New Roman" w:cstheme="minorHAnsi"/>
          <w:sz w:val="24"/>
          <w:szCs w:val="20"/>
          <w:lang w:eastAsia="en-GB"/>
        </w:rPr>
        <w:t xml:space="preserve"> will not be pai</w:t>
      </w:r>
      <w:r w:rsidR="00E76FAD">
        <w:rPr>
          <w:rFonts w:eastAsia="Times New Roman" w:cstheme="minorHAnsi"/>
          <w:sz w:val="24"/>
          <w:szCs w:val="20"/>
          <w:lang w:eastAsia="en-GB"/>
        </w:rPr>
        <w:t xml:space="preserve">d unless or until the Services </w:t>
      </w:r>
      <w:r w:rsidR="001042D4" w:rsidRPr="00927AEC">
        <w:rPr>
          <w:rFonts w:eastAsia="Times New Roman" w:cstheme="minorHAnsi"/>
          <w:sz w:val="24"/>
          <w:szCs w:val="20"/>
          <w:lang w:eastAsia="en-GB"/>
        </w:rPr>
        <w:t>have been performed</w:t>
      </w:r>
      <w:r w:rsidR="00457C56">
        <w:rPr>
          <w:rFonts w:eastAsia="Times New Roman" w:cstheme="minorHAnsi"/>
          <w:sz w:val="24"/>
          <w:szCs w:val="20"/>
          <w:lang w:eastAsia="en-GB"/>
        </w:rPr>
        <w:t xml:space="preserve"> and</w:t>
      </w:r>
      <w:r w:rsidR="00DD5551" w:rsidRPr="005604A1">
        <w:rPr>
          <w:rFonts w:eastAsia="Times New Roman" w:cstheme="minorHAnsi"/>
          <w:sz w:val="24"/>
          <w:szCs w:val="20"/>
          <w:lang w:eastAsia="en-GB"/>
        </w:rPr>
        <w:t>/</w:t>
      </w:r>
      <w:r w:rsidR="00457C56">
        <w:rPr>
          <w:rFonts w:eastAsia="Times New Roman" w:cstheme="minorHAnsi"/>
          <w:sz w:val="24"/>
          <w:szCs w:val="20"/>
          <w:lang w:eastAsia="en-GB"/>
        </w:rPr>
        <w:t xml:space="preserve">or </w:t>
      </w:r>
      <w:r w:rsidR="00DD5551" w:rsidRPr="005604A1">
        <w:rPr>
          <w:rFonts w:eastAsia="Times New Roman" w:cstheme="minorHAnsi"/>
          <w:sz w:val="24"/>
          <w:szCs w:val="20"/>
          <w:lang w:eastAsia="en-GB"/>
        </w:rPr>
        <w:t>Goods have been delivered</w:t>
      </w:r>
      <w:r w:rsidR="001042D4" w:rsidRPr="00927AEC">
        <w:rPr>
          <w:rFonts w:eastAsia="Times New Roman" w:cstheme="minorHAnsi"/>
          <w:sz w:val="24"/>
          <w:szCs w:val="20"/>
          <w:lang w:eastAsia="en-GB"/>
        </w:rPr>
        <w:t xml:space="preserve"> to the Council’s satisfaction.</w:t>
      </w:r>
    </w:p>
    <w:p w14:paraId="06B9E80E" w14:textId="77777777" w:rsidR="001042D4" w:rsidRPr="00927AEC" w:rsidRDefault="00715B59" w:rsidP="00EB7748">
      <w:pPr>
        <w:spacing w:after="0" w:line="240" w:lineRule="auto"/>
        <w:ind w:left="426" w:hanging="426"/>
        <w:outlineLvl w:val="1"/>
        <w:rPr>
          <w:rFonts w:eastAsia="Times New Roman" w:cstheme="minorHAnsi"/>
          <w:sz w:val="24"/>
          <w:szCs w:val="20"/>
          <w:lang w:eastAsia="en-GB"/>
        </w:rPr>
      </w:pPr>
      <w:r w:rsidRPr="005604A1">
        <w:rPr>
          <w:rFonts w:eastAsia="Times New Roman" w:cstheme="minorHAnsi"/>
          <w:sz w:val="24"/>
          <w:szCs w:val="20"/>
          <w:lang w:eastAsia="en-GB"/>
        </w:rPr>
        <w:t>8.</w:t>
      </w:r>
      <w:r w:rsidR="0092246F">
        <w:rPr>
          <w:rFonts w:eastAsia="Times New Roman" w:cstheme="minorHAnsi"/>
          <w:sz w:val="24"/>
          <w:szCs w:val="20"/>
          <w:lang w:eastAsia="en-GB"/>
        </w:rPr>
        <w:t>8</w:t>
      </w:r>
      <w:r w:rsidR="001042D4" w:rsidRPr="00927AEC">
        <w:rPr>
          <w:rFonts w:eastAsia="Times New Roman" w:cstheme="minorHAnsi"/>
          <w:sz w:val="24"/>
          <w:szCs w:val="20"/>
          <w:lang w:eastAsia="en-GB"/>
        </w:rPr>
        <w:tab/>
        <w:t xml:space="preserve">Any overdue sums will bear interest from the </w:t>
      </w:r>
      <w:r w:rsidR="00985CC6">
        <w:rPr>
          <w:rFonts w:eastAsia="Times New Roman" w:cstheme="minorHAnsi"/>
          <w:sz w:val="24"/>
          <w:szCs w:val="20"/>
          <w:lang w:eastAsia="en-GB"/>
        </w:rPr>
        <w:t xml:space="preserve">due date until payment is made </w:t>
      </w:r>
      <w:r w:rsidR="001042D4" w:rsidRPr="00927AEC">
        <w:rPr>
          <w:rFonts w:eastAsia="Times New Roman" w:cstheme="minorHAnsi"/>
          <w:sz w:val="24"/>
          <w:szCs w:val="20"/>
          <w:lang w:eastAsia="en-GB"/>
        </w:rPr>
        <w:t>at 4% per annum over the Bank of England base rate from time-to-time.  The</w:t>
      </w:r>
      <w:r w:rsidR="0092246F">
        <w:rPr>
          <w:rFonts w:eastAsia="Times New Roman" w:cstheme="minorHAnsi"/>
          <w:sz w:val="24"/>
          <w:szCs w:val="20"/>
          <w:lang w:eastAsia="en-GB"/>
        </w:rPr>
        <w:t xml:space="preserve"> </w:t>
      </w:r>
      <w:r w:rsidR="00295385" w:rsidRPr="005604A1">
        <w:rPr>
          <w:rFonts w:eastAsia="Times New Roman" w:cstheme="minorHAnsi"/>
          <w:sz w:val="24"/>
          <w:szCs w:val="20"/>
          <w:lang w:eastAsia="en-GB"/>
        </w:rPr>
        <w:t xml:space="preserve">Supplier </w:t>
      </w:r>
      <w:r w:rsidR="001042D4" w:rsidRPr="00927AEC">
        <w:rPr>
          <w:rFonts w:eastAsia="Times New Roman" w:cstheme="minorHAnsi"/>
          <w:sz w:val="24"/>
          <w:szCs w:val="20"/>
          <w:lang w:eastAsia="en-GB"/>
        </w:rPr>
        <w:t>is not entitled to suspend provision of the Services</w:t>
      </w:r>
      <w:r w:rsidR="00457C56">
        <w:rPr>
          <w:rFonts w:eastAsia="Times New Roman" w:cstheme="minorHAnsi"/>
          <w:sz w:val="24"/>
          <w:szCs w:val="20"/>
          <w:lang w:eastAsia="en-GB"/>
        </w:rPr>
        <w:t xml:space="preserve"> and</w:t>
      </w:r>
      <w:r w:rsidR="00C74A5B">
        <w:rPr>
          <w:rFonts w:eastAsia="Times New Roman" w:cstheme="minorHAnsi"/>
          <w:sz w:val="24"/>
          <w:szCs w:val="20"/>
          <w:lang w:eastAsia="en-GB"/>
        </w:rPr>
        <w:t>/</w:t>
      </w:r>
      <w:r w:rsidR="00457C56">
        <w:rPr>
          <w:rFonts w:eastAsia="Times New Roman" w:cstheme="minorHAnsi"/>
          <w:sz w:val="24"/>
          <w:szCs w:val="20"/>
          <w:lang w:eastAsia="en-GB"/>
        </w:rPr>
        <w:t xml:space="preserve">or </w:t>
      </w:r>
      <w:r w:rsidR="00C74A5B">
        <w:rPr>
          <w:rFonts w:eastAsia="Times New Roman" w:cstheme="minorHAnsi"/>
          <w:sz w:val="24"/>
          <w:szCs w:val="20"/>
          <w:lang w:eastAsia="en-GB"/>
        </w:rPr>
        <w:t>supplying</w:t>
      </w:r>
      <w:r w:rsidR="00B07A1A" w:rsidRPr="005604A1">
        <w:rPr>
          <w:rFonts w:eastAsia="Times New Roman" w:cstheme="minorHAnsi"/>
          <w:sz w:val="24"/>
          <w:szCs w:val="20"/>
          <w:lang w:eastAsia="en-GB"/>
        </w:rPr>
        <w:t xml:space="preserve"> of the Goods</w:t>
      </w:r>
      <w:r w:rsidR="00FF1F64" w:rsidRPr="005604A1">
        <w:rPr>
          <w:rFonts w:eastAsia="Times New Roman" w:cstheme="minorHAnsi"/>
          <w:sz w:val="24"/>
          <w:szCs w:val="20"/>
          <w:lang w:eastAsia="en-GB"/>
        </w:rPr>
        <w:t xml:space="preserve">, </w:t>
      </w:r>
      <w:r w:rsidR="00FF1F64" w:rsidRPr="007D2A7C">
        <w:rPr>
          <w:rFonts w:eastAsia="Times New Roman" w:cstheme="minorHAnsi"/>
          <w:sz w:val="24"/>
          <w:szCs w:val="20"/>
          <w:lang w:eastAsia="en-GB"/>
        </w:rPr>
        <w:t>as</w:t>
      </w:r>
      <w:r w:rsidR="0092246F">
        <w:rPr>
          <w:rFonts w:eastAsia="Times New Roman" w:cstheme="minorHAnsi"/>
          <w:sz w:val="24"/>
          <w:szCs w:val="20"/>
          <w:lang w:eastAsia="en-GB"/>
        </w:rPr>
        <w:t xml:space="preserve"> a result of </w:t>
      </w:r>
      <w:r w:rsidR="001042D4" w:rsidRPr="00927AEC">
        <w:rPr>
          <w:rFonts w:eastAsia="Times New Roman" w:cstheme="minorHAnsi"/>
          <w:sz w:val="24"/>
          <w:szCs w:val="20"/>
          <w:lang w:eastAsia="en-GB"/>
        </w:rPr>
        <w:t>any overdue sums.</w:t>
      </w:r>
    </w:p>
    <w:p w14:paraId="25082845" w14:textId="77777777" w:rsidR="001042D4" w:rsidRPr="00927AEC" w:rsidRDefault="001042D4" w:rsidP="00EB7748">
      <w:pPr>
        <w:spacing w:after="0" w:line="240" w:lineRule="auto"/>
        <w:ind w:left="426" w:hanging="426"/>
        <w:outlineLvl w:val="1"/>
        <w:rPr>
          <w:rFonts w:eastAsia="Times New Roman" w:cstheme="minorHAnsi"/>
          <w:sz w:val="24"/>
          <w:szCs w:val="20"/>
          <w:lang w:eastAsia="en-GB"/>
        </w:rPr>
      </w:pPr>
    </w:p>
    <w:p w14:paraId="44FDA7F9" w14:textId="77777777" w:rsidR="001042D4" w:rsidRPr="00927AEC" w:rsidRDefault="00B10733" w:rsidP="00EB7748">
      <w:pPr>
        <w:spacing w:after="0" w:line="240" w:lineRule="auto"/>
        <w:ind w:left="426" w:hanging="426"/>
        <w:outlineLvl w:val="1"/>
        <w:rPr>
          <w:rFonts w:eastAsia="Times New Roman" w:cstheme="minorHAnsi"/>
          <w:sz w:val="24"/>
          <w:szCs w:val="20"/>
          <w:lang w:eastAsia="en-GB"/>
        </w:rPr>
      </w:pPr>
      <w:r w:rsidRPr="005604A1">
        <w:rPr>
          <w:rFonts w:eastAsia="Times New Roman" w:cstheme="minorHAnsi"/>
          <w:sz w:val="24"/>
          <w:szCs w:val="20"/>
          <w:lang w:eastAsia="en-GB"/>
        </w:rPr>
        <w:t>8.</w:t>
      </w:r>
      <w:r w:rsidR="0092246F">
        <w:rPr>
          <w:rFonts w:eastAsia="Times New Roman" w:cstheme="minorHAnsi"/>
          <w:sz w:val="24"/>
          <w:szCs w:val="20"/>
          <w:lang w:eastAsia="en-GB"/>
        </w:rPr>
        <w:t>9</w:t>
      </w:r>
      <w:r w:rsidR="001042D4" w:rsidRPr="00927AEC">
        <w:rPr>
          <w:rFonts w:eastAsia="Times New Roman" w:cstheme="minorHAnsi"/>
          <w:sz w:val="24"/>
          <w:szCs w:val="20"/>
          <w:lang w:eastAsia="en-GB"/>
        </w:rPr>
        <w:tab/>
        <w:t xml:space="preserve">The Council will be entitled but not obliged at any time or times without notice to the </w:t>
      </w:r>
      <w:r w:rsidR="00FF1F64" w:rsidRPr="005604A1">
        <w:rPr>
          <w:rFonts w:eastAsia="Times New Roman" w:cstheme="minorHAnsi"/>
          <w:sz w:val="24"/>
          <w:szCs w:val="20"/>
          <w:lang w:eastAsia="en-GB"/>
        </w:rPr>
        <w:t xml:space="preserve">Supplier </w:t>
      </w:r>
      <w:r w:rsidR="001042D4" w:rsidRPr="00927AEC">
        <w:rPr>
          <w:rFonts w:eastAsia="Times New Roman" w:cstheme="minorHAnsi"/>
          <w:sz w:val="24"/>
          <w:szCs w:val="20"/>
          <w:lang w:eastAsia="en-GB"/>
        </w:rPr>
        <w:t xml:space="preserve">to set off any liability of the Council to the </w:t>
      </w:r>
      <w:r w:rsidR="00FF1F64" w:rsidRPr="005604A1">
        <w:rPr>
          <w:rFonts w:eastAsia="Times New Roman" w:cstheme="minorHAnsi"/>
          <w:sz w:val="24"/>
          <w:szCs w:val="20"/>
          <w:lang w:eastAsia="en-GB"/>
        </w:rPr>
        <w:t>Supplier</w:t>
      </w:r>
      <w:r w:rsidR="004938BF">
        <w:rPr>
          <w:rFonts w:eastAsia="Times New Roman" w:cstheme="minorHAnsi"/>
          <w:sz w:val="24"/>
          <w:szCs w:val="20"/>
          <w:lang w:eastAsia="en-GB"/>
        </w:rPr>
        <w:t xml:space="preserve"> against  </w:t>
      </w:r>
      <w:r w:rsidR="001042D4" w:rsidRPr="00927AEC">
        <w:rPr>
          <w:rFonts w:eastAsia="Times New Roman" w:cstheme="minorHAnsi"/>
          <w:sz w:val="24"/>
          <w:szCs w:val="20"/>
          <w:lang w:eastAsia="en-GB"/>
        </w:rPr>
        <w:t xml:space="preserve">any liability of the </w:t>
      </w:r>
      <w:r w:rsidR="00FF1F64" w:rsidRPr="005604A1">
        <w:rPr>
          <w:rFonts w:eastAsia="Times New Roman" w:cstheme="minorHAnsi"/>
          <w:sz w:val="24"/>
          <w:szCs w:val="20"/>
          <w:lang w:eastAsia="en-GB"/>
        </w:rPr>
        <w:t>Supplier</w:t>
      </w:r>
      <w:r w:rsidR="001042D4" w:rsidRPr="00927AEC">
        <w:rPr>
          <w:rFonts w:eastAsia="Times New Roman" w:cstheme="minorHAnsi"/>
          <w:sz w:val="24"/>
          <w:szCs w:val="20"/>
          <w:lang w:eastAsia="en-GB"/>
        </w:rPr>
        <w:t xml:space="preserve"> to the Council (</w:t>
      </w:r>
      <w:r w:rsidR="004938BF">
        <w:rPr>
          <w:rFonts w:eastAsia="Times New Roman" w:cstheme="minorHAnsi"/>
          <w:sz w:val="24"/>
          <w:szCs w:val="20"/>
          <w:lang w:eastAsia="en-GB"/>
        </w:rPr>
        <w:t xml:space="preserve">in either case however arising </w:t>
      </w:r>
      <w:r w:rsidR="001042D4" w:rsidRPr="00927AEC">
        <w:rPr>
          <w:rFonts w:eastAsia="Times New Roman" w:cstheme="minorHAnsi"/>
          <w:sz w:val="24"/>
          <w:szCs w:val="20"/>
          <w:lang w:eastAsia="en-GB"/>
        </w:rPr>
        <w:t>and whether any such liability is present or futu</w:t>
      </w:r>
      <w:r w:rsidR="004938BF">
        <w:rPr>
          <w:rFonts w:eastAsia="Times New Roman" w:cstheme="minorHAnsi"/>
          <w:sz w:val="24"/>
          <w:szCs w:val="20"/>
          <w:lang w:eastAsia="en-GB"/>
        </w:rPr>
        <w:t xml:space="preserve">re, liquidated or unliquidated </w:t>
      </w:r>
      <w:r w:rsidR="001042D4" w:rsidRPr="00927AEC">
        <w:rPr>
          <w:rFonts w:eastAsia="Times New Roman" w:cstheme="minorHAnsi"/>
          <w:sz w:val="24"/>
          <w:szCs w:val="20"/>
          <w:lang w:eastAsia="en-GB"/>
        </w:rPr>
        <w:t>and irrespective of the currency) and m</w:t>
      </w:r>
      <w:r w:rsidR="004938BF">
        <w:rPr>
          <w:rFonts w:eastAsia="Times New Roman" w:cstheme="minorHAnsi"/>
          <w:sz w:val="24"/>
          <w:szCs w:val="20"/>
          <w:lang w:eastAsia="en-GB"/>
        </w:rPr>
        <w:t xml:space="preserve">ay for such purpose convert or </w:t>
      </w:r>
      <w:r w:rsidR="001042D4" w:rsidRPr="00927AEC">
        <w:rPr>
          <w:rFonts w:eastAsia="Times New Roman" w:cstheme="minorHAnsi"/>
          <w:sz w:val="24"/>
          <w:szCs w:val="20"/>
          <w:lang w:eastAsia="en-GB"/>
        </w:rPr>
        <w:t xml:space="preserve">exchange any sums owing to the </w:t>
      </w:r>
      <w:r w:rsidR="00FF1F64" w:rsidRPr="005604A1">
        <w:rPr>
          <w:rFonts w:eastAsia="Times New Roman" w:cstheme="minorHAnsi"/>
          <w:sz w:val="24"/>
          <w:szCs w:val="20"/>
          <w:lang w:eastAsia="en-GB"/>
        </w:rPr>
        <w:t>Supplier</w:t>
      </w:r>
      <w:r w:rsidR="001042D4" w:rsidRPr="00927AEC">
        <w:rPr>
          <w:rFonts w:eastAsia="Times New Roman" w:cstheme="minorHAnsi"/>
          <w:sz w:val="24"/>
          <w:szCs w:val="20"/>
          <w:lang w:eastAsia="en-GB"/>
        </w:rPr>
        <w:t xml:space="preserve"> into any other </w:t>
      </w:r>
      <w:r w:rsidR="00985CC6">
        <w:rPr>
          <w:rFonts w:eastAsia="Times New Roman" w:cstheme="minorHAnsi"/>
          <w:sz w:val="24"/>
          <w:szCs w:val="20"/>
          <w:lang w:eastAsia="en-GB"/>
        </w:rPr>
        <w:t xml:space="preserve">currency or </w:t>
      </w:r>
      <w:r w:rsidR="001042D4" w:rsidRPr="00927AEC">
        <w:rPr>
          <w:rFonts w:eastAsia="Times New Roman" w:cstheme="minorHAnsi"/>
          <w:sz w:val="24"/>
          <w:szCs w:val="20"/>
          <w:lang w:eastAsia="en-GB"/>
        </w:rPr>
        <w:t xml:space="preserve">currencies in which the obligations of the </w:t>
      </w:r>
      <w:r w:rsidR="004938BF">
        <w:rPr>
          <w:rFonts w:eastAsia="Times New Roman" w:cstheme="minorHAnsi"/>
          <w:sz w:val="24"/>
          <w:szCs w:val="20"/>
          <w:lang w:eastAsia="en-GB"/>
        </w:rPr>
        <w:t xml:space="preserve">Council are payable under this </w:t>
      </w:r>
      <w:r w:rsidR="001042D4" w:rsidRPr="00927AEC">
        <w:rPr>
          <w:rFonts w:eastAsia="Times New Roman" w:cstheme="minorHAnsi"/>
          <w:sz w:val="24"/>
          <w:szCs w:val="20"/>
          <w:lang w:eastAsia="en-GB"/>
        </w:rPr>
        <w:t>Contract.  The Council’s rights under this claus</w:t>
      </w:r>
      <w:r w:rsidR="004938BF">
        <w:rPr>
          <w:rFonts w:eastAsia="Times New Roman" w:cstheme="minorHAnsi"/>
          <w:sz w:val="24"/>
          <w:szCs w:val="20"/>
          <w:lang w:eastAsia="en-GB"/>
        </w:rPr>
        <w:t xml:space="preserve">e will be without prejudice to </w:t>
      </w:r>
      <w:r w:rsidR="001042D4" w:rsidRPr="00927AEC">
        <w:rPr>
          <w:rFonts w:eastAsia="Times New Roman" w:cstheme="minorHAnsi"/>
          <w:sz w:val="24"/>
          <w:szCs w:val="20"/>
          <w:lang w:eastAsia="en-GB"/>
        </w:rPr>
        <w:t xml:space="preserve">any other rights or remedies available to the </w:t>
      </w:r>
      <w:r w:rsidR="004938BF">
        <w:rPr>
          <w:rFonts w:eastAsia="Times New Roman" w:cstheme="minorHAnsi"/>
          <w:sz w:val="24"/>
          <w:szCs w:val="20"/>
          <w:lang w:eastAsia="en-GB"/>
        </w:rPr>
        <w:t xml:space="preserve">Council under this Contract or </w:t>
      </w:r>
      <w:r w:rsidR="001042D4" w:rsidRPr="00927AEC">
        <w:rPr>
          <w:rFonts w:eastAsia="Times New Roman" w:cstheme="minorHAnsi"/>
          <w:sz w:val="24"/>
          <w:szCs w:val="20"/>
          <w:lang w:eastAsia="en-GB"/>
        </w:rPr>
        <w:t>otherwise.</w:t>
      </w:r>
    </w:p>
    <w:p w14:paraId="5221CB2E" w14:textId="77777777" w:rsidR="00A250A9" w:rsidRPr="005604A1" w:rsidRDefault="00A250A9" w:rsidP="00EB7748">
      <w:pPr>
        <w:spacing w:before="100" w:beforeAutospacing="1" w:after="100" w:afterAutospacing="1" w:line="240" w:lineRule="auto"/>
        <w:ind w:left="426" w:hanging="426"/>
        <w:rPr>
          <w:rFonts w:eastAsia="Times New Roman" w:cstheme="minorHAnsi"/>
          <w:sz w:val="24"/>
          <w:szCs w:val="24"/>
          <w:lang w:val="en" w:eastAsia="en-GB"/>
        </w:rPr>
      </w:pPr>
      <w:r w:rsidRPr="00EB7748">
        <w:rPr>
          <w:rFonts w:eastAsia="Times New Roman" w:cstheme="minorHAnsi"/>
          <w:bCs/>
          <w:sz w:val="24"/>
          <w:szCs w:val="24"/>
          <w:lang w:val="en" w:eastAsia="en-GB"/>
        </w:rPr>
        <w:t>8.</w:t>
      </w:r>
      <w:r w:rsidR="00606FDE" w:rsidRPr="00EB7748">
        <w:rPr>
          <w:rFonts w:eastAsia="Times New Roman" w:cstheme="minorHAnsi"/>
          <w:bCs/>
          <w:sz w:val="24"/>
          <w:szCs w:val="24"/>
          <w:lang w:val="en" w:eastAsia="en-GB"/>
        </w:rPr>
        <w:t>1</w:t>
      </w:r>
      <w:r w:rsidR="0092246F" w:rsidRPr="00EB7748">
        <w:rPr>
          <w:rFonts w:eastAsia="Times New Roman" w:cstheme="minorHAnsi"/>
          <w:bCs/>
          <w:sz w:val="24"/>
          <w:szCs w:val="24"/>
          <w:lang w:val="en" w:eastAsia="en-GB"/>
        </w:rPr>
        <w:t xml:space="preserve">0 </w:t>
      </w:r>
      <w:r w:rsidRPr="00EB7748">
        <w:rPr>
          <w:rFonts w:eastAsia="Times New Roman" w:cstheme="minorHAnsi"/>
          <w:sz w:val="24"/>
          <w:szCs w:val="24"/>
          <w:lang w:val="en" w:eastAsia="en-GB"/>
        </w:rPr>
        <w:t xml:space="preserve">The </w:t>
      </w:r>
      <w:r w:rsidR="00606FDE" w:rsidRPr="00EB7748">
        <w:rPr>
          <w:rFonts w:eastAsia="Times New Roman" w:cstheme="minorHAnsi"/>
          <w:sz w:val="24"/>
          <w:szCs w:val="24"/>
          <w:lang w:val="en" w:eastAsia="en-GB"/>
        </w:rPr>
        <w:t>S</w:t>
      </w:r>
      <w:r w:rsidRPr="00EB7748">
        <w:rPr>
          <w:rFonts w:eastAsia="Times New Roman" w:cstheme="minorHAnsi"/>
          <w:sz w:val="24"/>
          <w:szCs w:val="24"/>
          <w:lang w:val="en" w:eastAsia="en-GB"/>
        </w:rPr>
        <w:t xml:space="preserve">upplier shall maintain complete and accurate records of the time spent and materials used by the </w:t>
      </w:r>
      <w:r w:rsidR="008827E4" w:rsidRPr="00EB7748">
        <w:rPr>
          <w:rFonts w:eastAsia="Times New Roman" w:cstheme="minorHAnsi"/>
          <w:sz w:val="24"/>
          <w:szCs w:val="24"/>
          <w:lang w:val="en" w:eastAsia="en-GB"/>
        </w:rPr>
        <w:t>S</w:t>
      </w:r>
      <w:r w:rsidRPr="00EB7748">
        <w:rPr>
          <w:rFonts w:eastAsia="Times New Roman" w:cstheme="minorHAnsi"/>
          <w:sz w:val="24"/>
          <w:szCs w:val="24"/>
          <w:lang w:val="en" w:eastAsia="en-GB"/>
        </w:rPr>
        <w:t xml:space="preserve">upplier in providing the </w:t>
      </w:r>
      <w:r w:rsidR="008827E4" w:rsidRPr="00EB7748">
        <w:rPr>
          <w:rFonts w:eastAsia="Times New Roman" w:cstheme="minorHAnsi"/>
          <w:sz w:val="24"/>
          <w:szCs w:val="24"/>
          <w:lang w:val="en" w:eastAsia="en-GB"/>
        </w:rPr>
        <w:t>S</w:t>
      </w:r>
      <w:r w:rsidRPr="00EB7748">
        <w:rPr>
          <w:rFonts w:eastAsia="Times New Roman" w:cstheme="minorHAnsi"/>
          <w:sz w:val="24"/>
          <w:szCs w:val="24"/>
          <w:lang w:val="en" w:eastAsia="en-GB"/>
        </w:rPr>
        <w:t>ervices</w:t>
      </w:r>
      <w:r w:rsidR="00985CC6" w:rsidRPr="00EB7748">
        <w:rPr>
          <w:rFonts w:eastAsia="Times New Roman" w:cstheme="minorHAnsi"/>
          <w:sz w:val="24"/>
          <w:szCs w:val="24"/>
          <w:lang w:val="en" w:eastAsia="en-GB"/>
        </w:rPr>
        <w:t xml:space="preserve"> and</w:t>
      </w:r>
      <w:r w:rsidR="008827E4" w:rsidRPr="00EB7748">
        <w:rPr>
          <w:rFonts w:eastAsia="Times New Roman" w:cstheme="minorHAnsi"/>
          <w:sz w:val="24"/>
          <w:szCs w:val="24"/>
          <w:lang w:val="en" w:eastAsia="en-GB"/>
        </w:rPr>
        <w:t>/</w:t>
      </w:r>
      <w:r w:rsidR="00985CC6" w:rsidRPr="00EB7748">
        <w:rPr>
          <w:rFonts w:eastAsia="Times New Roman" w:cstheme="minorHAnsi"/>
          <w:sz w:val="24"/>
          <w:szCs w:val="24"/>
          <w:lang w:val="en" w:eastAsia="en-GB"/>
        </w:rPr>
        <w:t xml:space="preserve">or </w:t>
      </w:r>
      <w:r w:rsidR="008827E4" w:rsidRPr="00EB7748">
        <w:rPr>
          <w:rFonts w:eastAsia="Times New Roman" w:cstheme="minorHAnsi"/>
          <w:sz w:val="24"/>
          <w:szCs w:val="24"/>
          <w:lang w:val="en" w:eastAsia="en-GB"/>
        </w:rPr>
        <w:t>supplying the Goods</w:t>
      </w:r>
      <w:r w:rsidRPr="00EB7748">
        <w:rPr>
          <w:rFonts w:eastAsia="Times New Roman" w:cstheme="minorHAnsi"/>
          <w:sz w:val="24"/>
          <w:szCs w:val="24"/>
          <w:lang w:val="en" w:eastAsia="en-GB"/>
        </w:rPr>
        <w:t xml:space="preserve">, and the </w:t>
      </w:r>
      <w:r w:rsidR="008827E4" w:rsidRPr="00EB7748">
        <w:rPr>
          <w:rFonts w:eastAsia="Times New Roman" w:cstheme="minorHAnsi"/>
          <w:sz w:val="24"/>
          <w:szCs w:val="24"/>
          <w:lang w:val="en" w:eastAsia="en-GB"/>
        </w:rPr>
        <w:t>S</w:t>
      </w:r>
      <w:r w:rsidRPr="00EB7748">
        <w:rPr>
          <w:rFonts w:eastAsia="Times New Roman" w:cstheme="minorHAnsi"/>
          <w:sz w:val="24"/>
          <w:szCs w:val="24"/>
          <w:lang w:val="en" w:eastAsia="en-GB"/>
        </w:rPr>
        <w:t xml:space="preserve">upplier shall allow the </w:t>
      </w:r>
      <w:r w:rsidR="008827E4" w:rsidRPr="00EB7748">
        <w:rPr>
          <w:rFonts w:eastAsia="Times New Roman" w:cstheme="minorHAnsi"/>
          <w:sz w:val="24"/>
          <w:szCs w:val="24"/>
          <w:lang w:val="en" w:eastAsia="en-GB"/>
        </w:rPr>
        <w:t>C</w:t>
      </w:r>
      <w:r w:rsidRPr="00EB7748">
        <w:rPr>
          <w:rFonts w:eastAsia="Times New Roman" w:cstheme="minorHAnsi"/>
          <w:sz w:val="24"/>
          <w:szCs w:val="24"/>
          <w:lang w:val="en" w:eastAsia="en-GB"/>
        </w:rPr>
        <w:t>ouncil to inspect such records at all reasonable times on request.</w:t>
      </w:r>
    </w:p>
    <w:p w14:paraId="757C87BD" w14:textId="77777777" w:rsidR="00C23028" w:rsidRDefault="00C23028" w:rsidP="00EB7748">
      <w:pPr>
        <w:widowControl w:val="0"/>
        <w:tabs>
          <w:tab w:val="left" w:pos="709"/>
        </w:tabs>
        <w:adjustRightInd w:val="0"/>
        <w:spacing w:after="0" w:line="240" w:lineRule="auto"/>
        <w:ind w:left="426" w:hanging="426"/>
        <w:outlineLvl w:val="1"/>
        <w:rPr>
          <w:rFonts w:eastAsia="Times New Roman" w:cstheme="minorHAnsi"/>
          <w:b/>
          <w:sz w:val="24"/>
          <w:szCs w:val="20"/>
          <w:lang w:eastAsia="en-GB"/>
        </w:rPr>
      </w:pPr>
      <w:bookmarkStart w:id="0" w:name="_Hlt63047626"/>
      <w:bookmarkStart w:id="1" w:name="_NN1628"/>
      <w:bookmarkStart w:id="2" w:name="_Hlt63047628"/>
      <w:bookmarkEnd w:id="0"/>
      <w:bookmarkEnd w:id="1"/>
      <w:bookmarkEnd w:id="2"/>
      <w:r w:rsidRPr="00927AEC">
        <w:rPr>
          <w:rFonts w:eastAsia="Times New Roman" w:cstheme="minorHAnsi"/>
          <w:sz w:val="24"/>
          <w:szCs w:val="20"/>
          <w:lang w:eastAsia="en-GB"/>
        </w:rPr>
        <w:t xml:space="preserve"> </w:t>
      </w:r>
      <w:bookmarkStart w:id="3" w:name="_Hlk72907961"/>
      <w:r w:rsidR="00FF2B2C" w:rsidRPr="00927AEC">
        <w:rPr>
          <w:rFonts w:eastAsia="Times New Roman" w:cstheme="minorHAnsi"/>
          <w:b/>
          <w:sz w:val="24"/>
          <w:szCs w:val="20"/>
          <w:lang w:eastAsia="en-GB"/>
        </w:rPr>
        <w:t>9.</w:t>
      </w:r>
      <w:r w:rsidRPr="00927AEC">
        <w:rPr>
          <w:rFonts w:eastAsia="Times New Roman" w:cstheme="minorHAnsi"/>
          <w:b/>
          <w:sz w:val="24"/>
          <w:szCs w:val="20"/>
          <w:lang w:eastAsia="en-GB"/>
        </w:rPr>
        <w:t xml:space="preserve">    </w:t>
      </w:r>
      <w:r w:rsidR="0068655E">
        <w:rPr>
          <w:rFonts w:eastAsia="Times New Roman" w:cstheme="minorHAnsi"/>
          <w:b/>
          <w:sz w:val="24"/>
          <w:szCs w:val="20"/>
          <w:lang w:eastAsia="en-GB"/>
        </w:rPr>
        <w:t>Environmental</w:t>
      </w:r>
    </w:p>
    <w:p w14:paraId="45704A4E" w14:textId="77777777" w:rsidR="004A6EBE" w:rsidRDefault="004A6EBE" w:rsidP="00EB7748">
      <w:pPr>
        <w:widowControl w:val="0"/>
        <w:tabs>
          <w:tab w:val="left" w:pos="709"/>
        </w:tabs>
        <w:adjustRightInd w:val="0"/>
        <w:spacing w:after="0" w:line="240" w:lineRule="auto"/>
        <w:ind w:left="426" w:hanging="426"/>
        <w:outlineLvl w:val="1"/>
        <w:rPr>
          <w:rFonts w:eastAsia="Times New Roman" w:cstheme="minorHAnsi"/>
          <w:b/>
          <w:sz w:val="24"/>
          <w:szCs w:val="20"/>
          <w:lang w:eastAsia="en-GB"/>
        </w:rPr>
      </w:pPr>
    </w:p>
    <w:p w14:paraId="7FDF7ADB" w14:textId="77777777" w:rsidR="004A6EBE" w:rsidRDefault="004A6EBE" w:rsidP="004A6EBE">
      <w:pPr>
        <w:widowControl w:val="0"/>
        <w:tabs>
          <w:tab w:val="left" w:pos="709"/>
        </w:tabs>
        <w:adjustRightInd w:val="0"/>
        <w:spacing w:after="0" w:line="240" w:lineRule="auto"/>
        <w:ind w:left="426" w:hanging="426"/>
        <w:outlineLvl w:val="1"/>
        <w:rPr>
          <w:rFonts w:eastAsia="Times New Roman" w:cstheme="minorHAnsi"/>
          <w:bCs/>
          <w:sz w:val="24"/>
          <w:szCs w:val="20"/>
          <w:lang w:eastAsia="en-GB"/>
        </w:rPr>
      </w:pPr>
      <w:r w:rsidRPr="004A6EBE">
        <w:rPr>
          <w:rFonts w:eastAsia="Times New Roman" w:cstheme="minorHAnsi"/>
          <w:bCs/>
          <w:sz w:val="24"/>
          <w:szCs w:val="20"/>
          <w:lang w:eastAsia="en-GB"/>
        </w:rPr>
        <w:t>9.1</w:t>
      </w:r>
      <w:r>
        <w:rPr>
          <w:rFonts w:eastAsia="Times New Roman" w:cstheme="minorHAnsi"/>
          <w:b/>
          <w:sz w:val="24"/>
          <w:szCs w:val="20"/>
          <w:lang w:eastAsia="en-GB"/>
        </w:rPr>
        <w:tab/>
      </w:r>
      <w:r w:rsidRPr="004A6EBE">
        <w:rPr>
          <w:rFonts w:eastAsia="Times New Roman" w:cstheme="minorHAnsi"/>
          <w:bCs/>
          <w:sz w:val="24"/>
          <w:szCs w:val="20"/>
          <w:lang w:eastAsia="en-GB"/>
        </w:rPr>
        <w:t xml:space="preserve">In delivering the contract the </w:t>
      </w:r>
      <w:r>
        <w:rPr>
          <w:rFonts w:eastAsia="Times New Roman" w:cstheme="minorHAnsi"/>
          <w:bCs/>
          <w:sz w:val="24"/>
          <w:szCs w:val="20"/>
          <w:lang w:eastAsia="en-GB"/>
        </w:rPr>
        <w:t>Supplier</w:t>
      </w:r>
      <w:r w:rsidRPr="004A6EBE">
        <w:rPr>
          <w:rFonts w:eastAsia="Times New Roman" w:cstheme="minorHAnsi"/>
          <w:bCs/>
          <w:sz w:val="24"/>
          <w:szCs w:val="20"/>
          <w:lang w:eastAsia="en-GB"/>
        </w:rPr>
        <w:t xml:space="preserve"> should take all reasonable measures to minimise the impact of performance of </w:t>
      </w:r>
      <w:r w:rsidR="00BE1415">
        <w:rPr>
          <w:rFonts w:eastAsia="Times New Roman" w:cstheme="minorHAnsi"/>
          <w:bCs/>
          <w:sz w:val="24"/>
          <w:szCs w:val="20"/>
          <w:lang w:eastAsia="en-GB"/>
        </w:rPr>
        <w:t>the</w:t>
      </w:r>
      <w:r w:rsidRPr="004A6EBE">
        <w:rPr>
          <w:rFonts w:eastAsia="Times New Roman" w:cstheme="minorHAnsi"/>
          <w:bCs/>
          <w:sz w:val="24"/>
          <w:szCs w:val="20"/>
          <w:lang w:eastAsia="en-GB"/>
        </w:rPr>
        <w:t xml:space="preserve"> </w:t>
      </w:r>
      <w:r w:rsidR="00BE1415">
        <w:rPr>
          <w:rFonts w:eastAsia="Times New Roman" w:cstheme="minorHAnsi"/>
          <w:bCs/>
          <w:sz w:val="24"/>
          <w:szCs w:val="20"/>
          <w:lang w:eastAsia="en-GB"/>
        </w:rPr>
        <w:t>C</w:t>
      </w:r>
      <w:r w:rsidRPr="004A6EBE">
        <w:rPr>
          <w:rFonts w:eastAsia="Times New Roman" w:cstheme="minorHAnsi"/>
          <w:bCs/>
          <w:sz w:val="24"/>
          <w:szCs w:val="20"/>
          <w:lang w:eastAsia="en-GB"/>
        </w:rPr>
        <w:t>ontract on the environment and should perform th</w:t>
      </w:r>
      <w:r w:rsidR="00BE1415">
        <w:rPr>
          <w:rFonts w:eastAsia="Times New Roman" w:cstheme="minorHAnsi"/>
          <w:bCs/>
          <w:sz w:val="24"/>
          <w:szCs w:val="20"/>
          <w:lang w:eastAsia="en-GB"/>
        </w:rPr>
        <w:t>e</w:t>
      </w:r>
      <w:r w:rsidRPr="004A6EBE">
        <w:rPr>
          <w:rFonts w:eastAsia="Times New Roman" w:cstheme="minorHAnsi"/>
          <w:bCs/>
          <w:sz w:val="24"/>
          <w:szCs w:val="20"/>
          <w:lang w:eastAsia="en-GB"/>
        </w:rPr>
        <w:t xml:space="preserve"> </w:t>
      </w:r>
      <w:r w:rsidR="00BE1415">
        <w:rPr>
          <w:rFonts w:eastAsia="Times New Roman" w:cstheme="minorHAnsi"/>
          <w:bCs/>
          <w:sz w:val="24"/>
          <w:szCs w:val="20"/>
          <w:lang w:eastAsia="en-GB"/>
        </w:rPr>
        <w:t>C</w:t>
      </w:r>
      <w:r w:rsidRPr="004A6EBE">
        <w:rPr>
          <w:rFonts w:eastAsia="Times New Roman" w:cstheme="minorHAnsi"/>
          <w:bCs/>
          <w:sz w:val="24"/>
          <w:szCs w:val="20"/>
          <w:lang w:eastAsia="en-GB"/>
        </w:rPr>
        <w:t>ontract in a way which is sustainable and has regard to impact on the environment.</w:t>
      </w:r>
    </w:p>
    <w:p w14:paraId="3B7932AC" w14:textId="77777777" w:rsidR="004A6EBE" w:rsidRPr="004A6EBE" w:rsidRDefault="004A6EBE" w:rsidP="004A6EBE">
      <w:pPr>
        <w:widowControl w:val="0"/>
        <w:tabs>
          <w:tab w:val="left" w:pos="709"/>
        </w:tabs>
        <w:adjustRightInd w:val="0"/>
        <w:spacing w:after="0" w:line="240" w:lineRule="auto"/>
        <w:ind w:left="426" w:hanging="426"/>
        <w:outlineLvl w:val="1"/>
        <w:rPr>
          <w:rFonts w:eastAsia="Times New Roman" w:cstheme="minorHAnsi"/>
          <w:bCs/>
          <w:sz w:val="24"/>
          <w:szCs w:val="20"/>
          <w:lang w:eastAsia="en-GB"/>
        </w:rPr>
      </w:pPr>
    </w:p>
    <w:p w14:paraId="3399C7ED" w14:textId="77777777" w:rsidR="004A6EBE" w:rsidRPr="004A6EBE" w:rsidRDefault="004A6EBE" w:rsidP="004A6EBE">
      <w:pPr>
        <w:widowControl w:val="0"/>
        <w:tabs>
          <w:tab w:val="left" w:pos="709"/>
        </w:tabs>
        <w:adjustRightInd w:val="0"/>
        <w:spacing w:after="0" w:line="240" w:lineRule="auto"/>
        <w:ind w:left="426" w:hanging="426"/>
        <w:outlineLvl w:val="1"/>
        <w:rPr>
          <w:rFonts w:eastAsia="Times New Roman" w:cstheme="minorHAnsi"/>
          <w:bCs/>
          <w:sz w:val="24"/>
          <w:szCs w:val="20"/>
          <w:lang w:eastAsia="en-GB"/>
        </w:rPr>
      </w:pPr>
      <w:r>
        <w:rPr>
          <w:rFonts w:eastAsia="Times New Roman" w:cstheme="minorHAnsi"/>
          <w:bCs/>
          <w:sz w:val="24"/>
          <w:szCs w:val="20"/>
          <w:lang w:eastAsia="en-GB"/>
        </w:rPr>
        <w:t>9.2</w:t>
      </w:r>
      <w:r>
        <w:rPr>
          <w:rFonts w:eastAsia="Times New Roman" w:cstheme="minorHAnsi"/>
          <w:bCs/>
          <w:sz w:val="24"/>
          <w:szCs w:val="20"/>
          <w:lang w:eastAsia="en-GB"/>
        </w:rPr>
        <w:tab/>
      </w:r>
      <w:r w:rsidRPr="004A6EBE">
        <w:rPr>
          <w:rFonts w:eastAsia="Times New Roman" w:cstheme="minorHAnsi"/>
          <w:bCs/>
          <w:sz w:val="24"/>
          <w:szCs w:val="20"/>
          <w:lang w:eastAsia="en-GB"/>
        </w:rPr>
        <w:t xml:space="preserve">The </w:t>
      </w:r>
      <w:r w:rsidR="00BE1415">
        <w:rPr>
          <w:rFonts w:eastAsia="Times New Roman" w:cstheme="minorHAnsi"/>
          <w:bCs/>
          <w:sz w:val="24"/>
          <w:szCs w:val="20"/>
          <w:lang w:eastAsia="en-GB"/>
        </w:rPr>
        <w:t>Supplier</w:t>
      </w:r>
      <w:r w:rsidRPr="004A6EBE">
        <w:rPr>
          <w:rFonts w:eastAsia="Times New Roman" w:cstheme="minorHAnsi"/>
          <w:bCs/>
          <w:sz w:val="24"/>
          <w:szCs w:val="20"/>
          <w:lang w:eastAsia="en-GB"/>
        </w:rPr>
        <w:t xml:space="preserve"> will integrate practices that minimise environmental impacts through a clear sustainability policy and will where practicable adopt key delivery objectives that support and deliver sustainability and environmental improvement</w:t>
      </w:r>
      <w:r w:rsidR="00BE1415">
        <w:rPr>
          <w:rFonts w:eastAsia="Times New Roman" w:cstheme="minorHAnsi"/>
          <w:bCs/>
          <w:sz w:val="24"/>
          <w:szCs w:val="20"/>
          <w:lang w:eastAsia="en-GB"/>
        </w:rPr>
        <w:t>.</w:t>
      </w:r>
    </w:p>
    <w:p w14:paraId="2D97A7F7" w14:textId="77777777" w:rsidR="00C23028" w:rsidRPr="00927AEC" w:rsidRDefault="00C23028" w:rsidP="00C23028">
      <w:pPr>
        <w:spacing w:after="0" w:line="240" w:lineRule="auto"/>
        <w:outlineLvl w:val="1"/>
        <w:rPr>
          <w:rFonts w:eastAsia="Times New Roman" w:cstheme="minorHAnsi"/>
          <w:sz w:val="24"/>
          <w:szCs w:val="20"/>
          <w:lang w:eastAsia="en-GB"/>
        </w:rPr>
      </w:pPr>
    </w:p>
    <w:bookmarkEnd w:id="3"/>
    <w:p w14:paraId="2E13728B" w14:textId="77777777" w:rsidR="00A250A9" w:rsidRPr="00927AEC" w:rsidRDefault="005E5BCA" w:rsidP="00A37730">
      <w:pPr>
        <w:spacing w:before="100" w:beforeAutospacing="1" w:after="100" w:afterAutospacing="1" w:line="240" w:lineRule="auto"/>
        <w:ind w:left="567" w:hanging="567"/>
        <w:outlineLvl w:val="1"/>
        <w:rPr>
          <w:rFonts w:eastAsia="Times New Roman" w:cstheme="minorHAnsi"/>
          <w:bCs/>
          <w:sz w:val="24"/>
          <w:szCs w:val="24"/>
          <w:lang w:val="en" w:eastAsia="en-GB"/>
        </w:rPr>
      </w:pPr>
      <w:r w:rsidRPr="00927AEC">
        <w:rPr>
          <w:rFonts w:eastAsia="Times New Roman" w:cstheme="minorHAnsi"/>
          <w:b/>
          <w:bCs/>
          <w:sz w:val="24"/>
          <w:szCs w:val="24"/>
          <w:lang w:val="en" w:eastAsia="en-GB"/>
        </w:rPr>
        <w:t>10</w:t>
      </w:r>
      <w:r w:rsidR="00A250A9" w:rsidRPr="00B939DF">
        <w:rPr>
          <w:rFonts w:eastAsia="Times New Roman" w:cstheme="minorHAnsi"/>
          <w:b/>
          <w:bCs/>
          <w:sz w:val="24"/>
          <w:szCs w:val="24"/>
          <w:lang w:val="en" w:eastAsia="en-GB"/>
        </w:rPr>
        <w:t>.</w:t>
      </w:r>
      <w:r w:rsidR="00A250A9" w:rsidRPr="00927AEC">
        <w:rPr>
          <w:rFonts w:eastAsia="Times New Roman" w:cstheme="minorHAnsi"/>
          <w:bCs/>
          <w:sz w:val="24"/>
          <w:szCs w:val="24"/>
          <w:lang w:val="en" w:eastAsia="en-GB"/>
        </w:rPr>
        <w:t xml:space="preserve"> </w:t>
      </w:r>
      <w:r w:rsidR="00EB7748">
        <w:rPr>
          <w:rFonts w:eastAsia="Times New Roman" w:cstheme="minorHAnsi"/>
          <w:bCs/>
          <w:sz w:val="24"/>
          <w:szCs w:val="24"/>
          <w:lang w:val="en" w:eastAsia="en-GB"/>
        </w:rPr>
        <w:tab/>
      </w:r>
      <w:r w:rsidR="00A250A9" w:rsidRPr="00B939DF">
        <w:rPr>
          <w:rFonts w:eastAsia="Times New Roman" w:cstheme="minorHAnsi"/>
          <w:b/>
          <w:bCs/>
          <w:sz w:val="24"/>
          <w:szCs w:val="24"/>
          <w:lang w:val="en" w:eastAsia="en-GB"/>
        </w:rPr>
        <w:t>Intellectual Property Rights</w:t>
      </w:r>
    </w:p>
    <w:p w14:paraId="3B1E00BC" w14:textId="77777777" w:rsidR="00A250A9" w:rsidRPr="00A37730" w:rsidRDefault="005E5BCA" w:rsidP="00A37730">
      <w:pPr>
        <w:spacing w:before="100" w:beforeAutospacing="1" w:after="100" w:afterAutospacing="1" w:line="240" w:lineRule="auto"/>
        <w:ind w:left="567" w:hanging="567"/>
        <w:rPr>
          <w:rFonts w:eastAsia="Times New Roman" w:cstheme="minorHAnsi"/>
          <w:sz w:val="24"/>
          <w:szCs w:val="24"/>
          <w:lang w:val="en" w:eastAsia="en-GB"/>
        </w:rPr>
      </w:pPr>
      <w:r w:rsidRPr="00A37730">
        <w:rPr>
          <w:rFonts w:eastAsia="Times New Roman" w:cstheme="minorHAnsi"/>
          <w:bCs/>
          <w:sz w:val="24"/>
          <w:szCs w:val="24"/>
          <w:lang w:val="en" w:eastAsia="en-GB"/>
        </w:rPr>
        <w:t>10</w:t>
      </w:r>
      <w:r w:rsidR="00A250A9" w:rsidRPr="00A37730">
        <w:rPr>
          <w:rFonts w:eastAsia="Times New Roman" w:cstheme="minorHAnsi"/>
          <w:bCs/>
          <w:sz w:val="24"/>
          <w:szCs w:val="24"/>
          <w:lang w:val="en" w:eastAsia="en-GB"/>
        </w:rPr>
        <w:t>.1</w:t>
      </w:r>
      <w:r w:rsidR="00A250A9" w:rsidRPr="00A37730">
        <w:rPr>
          <w:rFonts w:eastAsia="Times New Roman" w:cstheme="minorHAnsi"/>
          <w:sz w:val="24"/>
          <w:szCs w:val="24"/>
          <w:lang w:val="en" w:eastAsia="en-GB"/>
        </w:rPr>
        <w:t xml:space="preserve"> </w:t>
      </w:r>
      <w:r w:rsidR="00A37730">
        <w:rPr>
          <w:rFonts w:eastAsia="Times New Roman" w:cstheme="minorHAnsi"/>
          <w:sz w:val="24"/>
          <w:szCs w:val="24"/>
          <w:lang w:val="en" w:eastAsia="en-GB"/>
        </w:rPr>
        <w:t xml:space="preserve">  </w:t>
      </w:r>
      <w:r w:rsidR="00A250A9" w:rsidRPr="00A37730">
        <w:rPr>
          <w:rFonts w:eastAsia="Times New Roman" w:cstheme="minorHAnsi"/>
          <w:sz w:val="24"/>
          <w:szCs w:val="24"/>
          <w:lang w:val="en" w:eastAsia="en-GB"/>
        </w:rPr>
        <w:t xml:space="preserve">In respect of the </w:t>
      </w:r>
      <w:r w:rsidRPr="00A37730">
        <w:rPr>
          <w:rFonts w:eastAsia="Times New Roman" w:cstheme="minorHAnsi"/>
          <w:sz w:val="24"/>
          <w:szCs w:val="24"/>
          <w:lang w:val="en" w:eastAsia="en-GB"/>
        </w:rPr>
        <w:t>G</w:t>
      </w:r>
      <w:r w:rsidR="00A250A9" w:rsidRPr="00A37730">
        <w:rPr>
          <w:rFonts w:eastAsia="Times New Roman" w:cstheme="minorHAnsi"/>
          <w:sz w:val="24"/>
          <w:szCs w:val="24"/>
          <w:lang w:val="en" w:eastAsia="en-GB"/>
        </w:rPr>
        <w:t xml:space="preserve">oods and any goods that are transferred to the </w:t>
      </w:r>
      <w:r w:rsidRPr="00A37730">
        <w:rPr>
          <w:rFonts w:eastAsia="Times New Roman" w:cstheme="minorHAnsi"/>
          <w:sz w:val="24"/>
          <w:szCs w:val="24"/>
          <w:lang w:val="en" w:eastAsia="en-GB"/>
        </w:rPr>
        <w:t>C</w:t>
      </w:r>
      <w:r w:rsidR="00A250A9" w:rsidRPr="00A37730">
        <w:rPr>
          <w:rFonts w:eastAsia="Times New Roman" w:cstheme="minorHAnsi"/>
          <w:sz w:val="24"/>
          <w:szCs w:val="24"/>
          <w:lang w:val="en" w:eastAsia="en-GB"/>
        </w:rPr>
        <w:t xml:space="preserve">ouncil as part of the </w:t>
      </w:r>
      <w:r w:rsidRPr="00A37730">
        <w:rPr>
          <w:rFonts w:eastAsia="Times New Roman" w:cstheme="minorHAnsi"/>
          <w:sz w:val="24"/>
          <w:szCs w:val="24"/>
          <w:lang w:val="en" w:eastAsia="en-GB"/>
        </w:rPr>
        <w:t>S</w:t>
      </w:r>
      <w:r w:rsidR="00A250A9" w:rsidRPr="00A37730">
        <w:rPr>
          <w:rFonts w:eastAsia="Times New Roman" w:cstheme="minorHAnsi"/>
          <w:sz w:val="24"/>
          <w:szCs w:val="24"/>
          <w:lang w:val="en" w:eastAsia="en-GB"/>
        </w:rPr>
        <w:t xml:space="preserve">ervices under this </w:t>
      </w:r>
      <w:r w:rsidRPr="00A37730">
        <w:rPr>
          <w:rFonts w:eastAsia="Times New Roman" w:cstheme="minorHAnsi"/>
          <w:sz w:val="24"/>
          <w:szCs w:val="24"/>
          <w:lang w:val="en" w:eastAsia="en-GB"/>
        </w:rPr>
        <w:t>C</w:t>
      </w:r>
      <w:r w:rsidR="00A250A9" w:rsidRPr="00A37730">
        <w:rPr>
          <w:rFonts w:eastAsia="Times New Roman" w:cstheme="minorHAnsi"/>
          <w:sz w:val="24"/>
          <w:szCs w:val="24"/>
          <w:lang w:val="en" w:eastAsia="en-GB"/>
        </w:rPr>
        <w:t xml:space="preserve">ontract, including without limitation the deliverables or any part of them, the </w:t>
      </w:r>
      <w:r w:rsidRPr="00A37730">
        <w:rPr>
          <w:rFonts w:eastAsia="Times New Roman" w:cstheme="minorHAnsi"/>
          <w:sz w:val="24"/>
          <w:szCs w:val="24"/>
          <w:lang w:val="en" w:eastAsia="en-GB"/>
        </w:rPr>
        <w:t>S</w:t>
      </w:r>
      <w:r w:rsidR="00A250A9" w:rsidRPr="00A37730">
        <w:rPr>
          <w:rFonts w:eastAsia="Times New Roman" w:cstheme="minorHAnsi"/>
          <w:sz w:val="24"/>
          <w:szCs w:val="24"/>
          <w:lang w:val="en" w:eastAsia="en-GB"/>
        </w:rPr>
        <w:t xml:space="preserve">upplier warrants that it has full clear and unencumbered title to all such items, and that at the date of delivery of such items to the </w:t>
      </w:r>
      <w:r w:rsidRPr="00A37730">
        <w:rPr>
          <w:rFonts w:eastAsia="Times New Roman" w:cstheme="minorHAnsi"/>
          <w:sz w:val="24"/>
          <w:szCs w:val="24"/>
          <w:lang w:val="en" w:eastAsia="en-GB"/>
        </w:rPr>
        <w:t>C</w:t>
      </w:r>
      <w:r w:rsidR="00A250A9" w:rsidRPr="00A37730">
        <w:rPr>
          <w:rFonts w:eastAsia="Times New Roman" w:cstheme="minorHAnsi"/>
          <w:sz w:val="24"/>
          <w:szCs w:val="24"/>
          <w:lang w:val="en" w:eastAsia="en-GB"/>
        </w:rPr>
        <w:t xml:space="preserve">ouncil, it will have full and unrestricted rights to sell and transfer all such items to the </w:t>
      </w:r>
      <w:r w:rsidRPr="00A37730">
        <w:rPr>
          <w:rFonts w:eastAsia="Times New Roman" w:cstheme="minorHAnsi"/>
          <w:sz w:val="24"/>
          <w:szCs w:val="24"/>
          <w:lang w:val="en" w:eastAsia="en-GB"/>
        </w:rPr>
        <w:t>C</w:t>
      </w:r>
      <w:r w:rsidR="00A250A9" w:rsidRPr="00A37730">
        <w:rPr>
          <w:rFonts w:eastAsia="Times New Roman" w:cstheme="minorHAnsi"/>
          <w:sz w:val="24"/>
          <w:szCs w:val="24"/>
          <w:lang w:val="en" w:eastAsia="en-GB"/>
        </w:rPr>
        <w:t>ouncil.</w:t>
      </w:r>
    </w:p>
    <w:p w14:paraId="090EF5A8" w14:textId="77777777" w:rsidR="00A250A9" w:rsidRPr="00A37730" w:rsidRDefault="005E5BCA" w:rsidP="00A37730">
      <w:pPr>
        <w:spacing w:before="100" w:beforeAutospacing="1" w:after="100" w:afterAutospacing="1" w:line="240" w:lineRule="auto"/>
        <w:ind w:left="567" w:hanging="567"/>
        <w:rPr>
          <w:rFonts w:eastAsia="Times New Roman" w:cstheme="minorHAnsi"/>
          <w:sz w:val="24"/>
          <w:szCs w:val="24"/>
          <w:lang w:val="en" w:eastAsia="en-GB"/>
        </w:rPr>
      </w:pPr>
      <w:r w:rsidRPr="00A37730">
        <w:rPr>
          <w:rFonts w:eastAsia="Times New Roman" w:cstheme="minorHAnsi"/>
          <w:bCs/>
          <w:sz w:val="24"/>
          <w:szCs w:val="24"/>
          <w:lang w:val="en" w:eastAsia="en-GB"/>
        </w:rPr>
        <w:lastRenderedPageBreak/>
        <w:t>10</w:t>
      </w:r>
      <w:r w:rsidR="00A250A9" w:rsidRPr="00A37730">
        <w:rPr>
          <w:rFonts w:eastAsia="Times New Roman" w:cstheme="minorHAnsi"/>
          <w:bCs/>
          <w:sz w:val="24"/>
          <w:szCs w:val="24"/>
          <w:lang w:val="en" w:eastAsia="en-GB"/>
        </w:rPr>
        <w:t>.2</w:t>
      </w:r>
      <w:r w:rsidR="00A250A9" w:rsidRPr="00A37730">
        <w:rPr>
          <w:rFonts w:eastAsia="Times New Roman" w:cstheme="minorHAnsi"/>
          <w:sz w:val="24"/>
          <w:szCs w:val="24"/>
          <w:lang w:val="en" w:eastAsia="en-GB"/>
        </w:rPr>
        <w:t xml:space="preserve"> </w:t>
      </w:r>
      <w:r w:rsidR="00A37730">
        <w:rPr>
          <w:rFonts w:eastAsia="Times New Roman" w:cstheme="minorHAnsi"/>
          <w:sz w:val="24"/>
          <w:szCs w:val="24"/>
          <w:lang w:val="en" w:eastAsia="en-GB"/>
        </w:rPr>
        <w:t xml:space="preserve"> </w:t>
      </w:r>
      <w:r w:rsidR="00A250A9" w:rsidRPr="00A37730">
        <w:rPr>
          <w:rFonts w:eastAsia="Times New Roman" w:cstheme="minorHAnsi"/>
          <w:sz w:val="24"/>
          <w:szCs w:val="24"/>
          <w:lang w:val="en" w:eastAsia="en-GB"/>
        </w:rPr>
        <w:t xml:space="preserve">The </w:t>
      </w:r>
      <w:r w:rsidRPr="00A37730">
        <w:rPr>
          <w:rFonts w:eastAsia="Times New Roman" w:cstheme="minorHAnsi"/>
          <w:sz w:val="24"/>
          <w:szCs w:val="24"/>
          <w:lang w:val="en" w:eastAsia="en-GB"/>
        </w:rPr>
        <w:t>S</w:t>
      </w:r>
      <w:r w:rsidR="00A250A9" w:rsidRPr="00A37730">
        <w:rPr>
          <w:rFonts w:eastAsia="Times New Roman" w:cstheme="minorHAnsi"/>
          <w:sz w:val="24"/>
          <w:szCs w:val="24"/>
          <w:lang w:val="en" w:eastAsia="en-GB"/>
        </w:rPr>
        <w:t xml:space="preserve">upplier assigns to the </w:t>
      </w:r>
      <w:r w:rsidRPr="00A37730">
        <w:rPr>
          <w:rFonts w:eastAsia="Times New Roman" w:cstheme="minorHAnsi"/>
          <w:sz w:val="24"/>
          <w:szCs w:val="24"/>
          <w:lang w:val="en" w:eastAsia="en-GB"/>
        </w:rPr>
        <w:t>C</w:t>
      </w:r>
      <w:r w:rsidR="00A250A9" w:rsidRPr="00A37730">
        <w:rPr>
          <w:rFonts w:eastAsia="Times New Roman" w:cstheme="minorHAnsi"/>
          <w:sz w:val="24"/>
          <w:szCs w:val="24"/>
          <w:lang w:val="en" w:eastAsia="en-GB"/>
        </w:rPr>
        <w:t xml:space="preserve">ouncil, with full title guarantee and free from all third party rights, all Intellectual Property Rights in the products of the </w:t>
      </w:r>
      <w:r w:rsidRPr="00A37730">
        <w:rPr>
          <w:rFonts w:eastAsia="Times New Roman" w:cstheme="minorHAnsi"/>
          <w:sz w:val="24"/>
          <w:szCs w:val="24"/>
          <w:lang w:val="en" w:eastAsia="en-GB"/>
        </w:rPr>
        <w:t>S</w:t>
      </w:r>
      <w:r w:rsidR="00A250A9" w:rsidRPr="00A37730">
        <w:rPr>
          <w:rFonts w:eastAsia="Times New Roman" w:cstheme="minorHAnsi"/>
          <w:sz w:val="24"/>
          <w:szCs w:val="24"/>
          <w:lang w:val="en" w:eastAsia="en-GB"/>
        </w:rPr>
        <w:t>ervices, including for the avoidance of doubt the deliverables.</w:t>
      </w:r>
    </w:p>
    <w:p w14:paraId="1DF2DAD7" w14:textId="77777777" w:rsidR="00A250A9" w:rsidRPr="00A250A9" w:rsidRDefault="005E5BCA" w:rsidP="00A37730">
      <w:pPr>
        <w:spacing w:before="100" w:beforeAutospacing="1" w:after="100" w:afterAutospacing="1" w:line="240" w:lineRule="auto"/>
        <w:ind w:left="567" w:hanging="567"/>
        <w:rPr>
          <w:rFonts w:eastAsia="Times New Roman" w:cstheme="minorHAnsi"/>
          <w:sz w:val="24"/>
          <w:szCs w:val="24"/>
          <w:lang w:val="en" w:eastAsia="en-GB"/>
        </w:rPr>
      </w:pPr>
      <w:r w:rsidRPr="00A37730">
        <w:rPr>
          <w:rFonts w:eastAsia="Times New Roman" w:cstheme="minorHAnsi"/>
          <w:bCs/>
          <w:sz w:val="24"/>
          <w:szCs w:val="24"/>
          <w:lang w:val="en" w:eastAsia="en-GB"/>
        </w:rPr>
        <w:t>10</w:t>
      </w:r>
      <w:r w:rsidR="00A250A9" w:rsidRPr="00A37730">
        <w:rPr>
          <w:rFonts w:eastAsia="Times New Roman" w:cstheme="minorHAnsi"/>
          <w:bCs/>
          <w:sz w:val="24"/>
          <w:szCs w:val="24"/>
          <w:lang w:val="en" w:eastAsia="en-GB"/>
        </w:rPr>
        <w:t>.3</w:t>
      </w:r>
      <w:r w:rsidR="00A37730">
        <w:rPr>
          <w:rFonts w:eastAsia="Times New Roman" w:cstheme="minorHAnsi"/>
          <w:bCs/>
          <w:sz w:val="24"/>
          <w:szCs w:val="24"/>
          <w:lang w:val="en" w:eastAsia="en-GB"/>
        </w:rPr>
        <w:t xml:space="preserve"> </w:t>
      </w:r>
      <w:r w:rsidR="00A250A9" w:rsidRPr="00A37730">
        <w:rPr>
          <w:rFonts w:eastAsia="Times New Roman" w:cstheme="minorHAnsi"/>
          <w:sz w:val="24"/>
          <w:szCs w:val="24"/>
          <w:lang w:val="en" w:eastAsia="en-GB"/>
        </w:rPr>
        <w:t xml:space="preserve"> The </w:t>
      </w:r>
      <w:r w:rsidRPr="00A37730">
        <w:rPr>
          <w:rFonts w:eastAsia="Times New Roman" w:cstheme="minorHAnsi"/>
          <w:sz w:val="24"/>
          <w:szCs w:val="24"/>
          <w:lang w:val="en" w:eastAsia="en-GB"/>
        </w:rPr>
        <w:t>S</w:t>
      </w:r>
      <w:r w:rsidR="00A250A9" w:rsidRPr="00A37730">
        <w:rPr>
          <w:rFonts w:eastAsia="Times New Roman" w:cstheme="minorHAnsi"/>
          <w:sz w:val="24"/>
          <w:szCs w:val="24"/>
          <w:lang w:val="en" w:eastAsia="en-GB"/>
        </w:rPr>
        <w:t xml:space="preserve">upplier shall, promptly at the </w:t>
      </w:r>
      <w:r w:rsidRPr="00A37730">
        <w:rPr>
          <w:rFonts w:eastAsia="Times New Roman" w:cstheme="minorHAnsi"/>
          <w:sz w:val="24"/>
          <w:szCs w:val="24"/>
          <w:lang w:val="en" w:eastAsia="en-GB"/>
        </w:rPr>
        <w:t>C</w:t>
      </w:r>
      <w:r w:rsidR="00A250A9" w:rsidRPr="00A37730">
        <w:rPr>
          <w:rFonts w:eastAsia="Times New Roman" w:cstheme="minorHAnsi"/>
          <w:sz w:val="24"/>
          <w:szCs w:val="24"/>
          <w:lang w:val="en" w:eastAsia="en-GB"/>
        </w:rPr>
        <w:t xml:space="preserve">ouncil's request, do (or procure to be done) all such further acts and things and the execution of all such other documents as the </w:t>
      </w:r>
      <w:r w:rsidRPr="00A37730">
        <w:rPr>
          <w:rFonts w:eastAsia="Times New Roman" w:cstheme="minorHAnsi"/>
          <w:sz w:val="24"/>
          <w:szCs w:val="24"/>
          <w:lang w:val="en" w:eastAsia="en-GB"/>
        </w:rPr>
        <w:t>C</w:t>
      </w:r>
      <w:r w:rsidR="00A250A9" w:rsidRPr="00A37730">
        <w:rPr>
          <w:rFonts w:eastAsia="Times New Roman" w:cstheme="minorHAnsi"/>
          <w:sz w:val="24"/>
          <w:szCs w:val="24"/>
          <w:lang w:val="en" w:eastAsia="en-GB"/>
        </w:rPr>
        <w:t xml:space="preserve">ouncil may from time to time require for the purpose of securing for the </w:t>
      </w:r>
      <w:r w:rsidRPr="00A37730">
        <w:rPr>
          <w:rFonts w:eastAsia="Times New Roman" w:cstheme="minorHAnsi"/>
          <w:sz w:val="24"/>
          <w:szCs w:val="24"/>
          <w:lang w:val="en" w:eastAsia="en-GB"/>
        </w:rPr>
        <w:t>C</w:t>
      </w:r>
      <w:r w:rsidR="00A250A9" w:rsidRPr="00A37730">
        <w:rPr>
          <w:rFonts w:eastAsia="Times New Roman" w:cstheme="minorHAnsi"/>
          <w:sz w:val="24"/>
          <w:szCs w:val="24"/>
          <w:lang w:val="en" w:eastAsia="en-GB"/>
        </w:rPr>
        <w:t xml:space="preserve">ouncil the full benefit of the </w:t>
      </w:r>
      <w:r w:rsidRPr="00A37730">
        <w:rPr>
          <w:rFonts w:eastAsia="Times New Roman" w:cstheme="minorHAnsi"/>
          <w:sz w:val="24"/>
          <w:szCs w:val="24"/>
          <w:lang w:val="en" w:eastAsia="en-GB"/>
        </w:rPr>
        <w:t>C</w:t>
      </w:r>
      <w:r w:rsidR="00A250A9" w:rsidRPr="00A37730">
        <w:rPr>
          <w:rFonts w:eastAsia="Times New Roman" w:cstheme="minorHAnsi"/>
          <w:sz w:val="24"/>
          <w:szCs w:val="24"/>
          <w:lang w:val="en" w:eastAsia="en-GB"/>
        </w:rPr>
        <w:t xml:space="preserve">ontract, including all right, title and interest in and to the Intellectual Property Rights assigned to the </w:t>
      </w:r>
      <w:r w:rsidRPr="00A37730">
        <w:rPr>
          <w:rFonts w:eastAsia="Times New Roman" w:cstheme="minorHAnsi"/>
          <w:sz w:val="24"/>
          <w:szCs w:val="24"/>
          <w:lang w:val="en" w:eastAsia="en-GB"/>
        </w:rPr>
        <w:t>C</w:t>
      </w:r>
      <w:r w:rsidR="00A250A9" w:rsidRPr="00A37730">
        <w:rPr>
          <w:rFonts w:eastAsia="Times New Roman" w:cstheme="minorHAnsi"/>
          <w:sz w:val="24"/>
          <w:szCs w:val="24"/>
          <w:lang w:val="en" w:eastAsia="en-GB"/>
        </w:rPr>
        <w:t xml:space="preserve">ouncil in accordance with clause </w:t>
      </w:r>
      <w:r w:rsidRPr="00A37730">
        <w:rPr>
          <w:rFonts w:eastAsia="Times New Roman" w:cstheme="minorHAnsi"/>
          <w:sz w:val="24"/>
          <w:szCs w:val="24"/>
          <w:lang w:val="en" w:eastAsia="en-GB"/>
        </w:rPr>
        <w:t>10</w:t>
      </w:r>
      <w:r w:rsidR="00A250A9" w:rsidRPr="00A37730">
        <w:rPr>
          <w:rFonts w:eastAsia="Times New Roman" w:cstheme="minorHAnsi"/>
          <w:sz w:val="24"/>
          <w:szCs w:val="24"/>
          <w:lang w:val="en" w:eastAsia="en-GB"/>
        </w:rPr>
        <w:t>.2.</w:t>
      </w:r>
    </w:p>
    <w:p w14:paraId="08C23569" w14:textId="77777777" w:rsidR="00A250A9" w:rsidRPr="005604A1" w:rsidRDefault="00A674F6" w:rsidP="00A37730">
      <w:pPr>
        <w:spacing w:before="100" w:beforeAutospacing="1" w:after="100" w:afterAutospacing="1" w:line="240" w:lineRule="auto"/>
        <w:ind w:left="567" w:hanging="567"/>
        <w:rPr>
          <w:rFonts w:eastAsia="Times New Roman" w:cstheme="minorHAnsi"/>
          <w:sz w:val="24"/>
          <w:szCs w:val="24"/>
          <w:lang w:val="en" w:eastAsia="en-GB"/>
        </w:rPr>
      </w:pPr>
      <w:r>
        <w:rPr>
          <w:rFonts w:eastAsia="Times New Roman" w:cstheme="minorHAnsi"/>
          <w:bCs/>
          <w:sz w:val="24"/>
          <w:szCs w:val="24"/>
          <w:lang w:val="en" w:eastAsia="en-GB"/>
        </w:rPr>
        <w:t>10</w:t>
      </w:r>
      <w:r w:rsidR="00A250A9" w:rsidRPr="00927AEC">
        <w:rPr>
          <w:rFonts w:eastAsia="Times New Roman" w:cstheme="minorHAnsi"/>
          <w:bCs/>
          <w:sz w:val="24"/>
          <w:szCs w:val="24"/>
          <w:lang w:val="en" w:eastAsia="en-GB"/>
        </w:rPr>
        <w:t>.4</w:t>
      </w:r>
      <w:r w:rsidR="00A250A9" w:rsidRPr="005604A1">
        <w:rPr>
          <w:rFonts w:eastAsia="Times New Roman" w:cstheme="minorHAnsi"/>
          <w:sz w:val="24"/>
          <w:szCs w:val="24"/>
          <w:lang w:val="en" w:eastAsia="en-GB"/>
        </w:rPr>
        <w:t xml:space="preserve"> </w:t>
      </w:r>
      <w:r w:rsidR="008C7724">
        <w:rPr>
          <w:rFonts w:eastAsia="Times New Roman" w:cstheme="minorHAnsi"/>
          <w:sz w:val="24"/>
          <w:szCs w:val="24"/>
          <w:lang w:val="en" w:eastAsia="en-GB"/>
        </w:rPr>
        <w:t xml:space="preserve"> </w:t>
      </w:r>
      <w:r w:rsidR="00A250A9" w:rsidRPr="005604A1">
        <w:rPr>
          <w:rFonts w:eastAsia="Times New Roman" w:cstheme="minorHAnsi"/>
          <w:sz w:val="24"/>
          <w:szCs w:val="24"/>
          <w:lang w:val="en" w:eastAsia="en-GB"/>
        </w:rPr>
        <w:t xml:space="preserve">All </w:t>
      </w:r>
      <w:r>
        <w:rPr>
          <w:rFonts w:eastAsia="Times New Roman" w:cstheme="minorHAnsi"/>
          <w:sz w:val="24"/>
          <w:szCs w:val="24"/>
          <w:lang w:val="en" w:eastAsia="en-GB"/>
        </w:rPr>
        <w:t>C</w:t>
      </w:r>
      <w:r w:rsidR="00A250A9" w:rsidRPr="005604A1">
        <w:rPr>
          <w:rFonts w:eastAsia="Times New Roman" w:cstheme="minorHAnsi"/>
          <w:sz w:val="24"/>
          <w:szCs w:val="24"/>
          <w:lang w:val="en" w:eastAsia="en-GB"/>
        </w:rPr>
        <w:t xml:space="preserve">ouncil </w:t>
      </w:r>
      <w:r w:rsidR="0089608B">
        <w:rPr>
          <w:rFonts w:eastAsia="Times New Roman" w:cstheme="minorHAnsi"/>
          <w:sz w:val="24"/>
          <w:szCs w:val="24"/>
          <w:lang w:val="en" w:eastAsia="en-GB"/>
        </w:rPr>
        <w:t>M</w:t>
      </w:r>
      <w:r w:rsidR="00A250A9" w:rsidRPr="005604A1">
        <w:rPr>
          <w:rFonts w:eastAsia="Times New Roman" w:cstheme="minorHAnsi"/>
          <w:sz w:val="24"/>
          <w:szCs w:val="24"/>
          <w:lang w:val="en" w:eastAsia="en-GB"/>
        </w:rPr>
        <w:t xml:space="preserve">aterials are the exclusive property of the </w:t>
      </w:r>
      <w:r>
        <w:rPr>
          <w:rFonts w:eastAsia="Times New Roman" w:cstheme="minorHAnsi"/>
          <w:sz w:val="24"/>
          <w:szCs w:val="24"/>
          <w:lang w:val="en" w:eastAsia="en-GB"/>
        </w:rPr>
        <w:t>C</w:t>
      </w:r>
      <w:r w:rsidR="00A250A9" w:rsidRPr="005604A1">
        <w:rPr>
          <w:rFonts w:eastAsia="Times New Roman" w:cstheme="minorHAnsi"/>
          <w:sz w:val="24"/>
          <w:szCs w:val="24"/>
          <w:lang w:val="en" w:eastAsia="en-GB"/>
        </w:rPr>
        <w:t>ouncil.</w:t>
      </w:r>
    </w:p>
    <w:p w14:paraId="1D87C5AD" w14:textId="77777777" w:rsidR="00A250A9" w:rsidRPr="00B939DF" w:rsidRDefault="00A674F6" w:rsidP="008C7724">
      <w:pPr>
        <w:spacing w:before="100" w:beforeAutospacing="1" w:after="100" w:afterAutospacing="1" w:line="240" w:lineRule="auto"/>
        <w:ind w:left="567" w:hanging="567"/>
        <w:outlineLvl w:val="1"/>
        <w:rPr>
          <w:rFonts w:eastAsia="Times New Roman" w:cstheme="minorHAnsi"/>
          <w:b/>
          <w:bCs/>
          <w:sz w:val="24"/>
          <w:szCs w:val="24"/>
          <w:lang w:val="en" w:eastAsia="en-GB"/>
        </w:rPr>
      </w:pPr>
      <w:r w:rsidRPr="00927AEC">
        <w:rPr>
          <w:rFonts w:eastAsia="Times New Roman" w:cstheme="minorHAnsi"/>
          <w:b/>
          <w:bCs/>
          <w:sz w:val="24"/>
          <w:szCs w:val="24"/>
          <w:lang w:val="en" w:eastAsia="en-GB"/>
        </w:rPr>
        <w:t>11</w:t>
      </w:r>
      <w:r w:rsidR="00A250A9" w:rsidRPr="00B939DF">
        <w:rPr>
          <w:rFonts w:eastAsia="Times New Roman" w:cstheme="minorHAnsi"/>
          <w:b/>
          <w:bCs/>
          <w:sz w:val="24"/>
          <w:szCs w:val="24"/>
          <w:lang w:val="en" w:eastAsia="en-GB"/>
        </w:rPr>
        <w:t xml:space="preserve">. </w:t>
      </w:r>
      <w:r w:rsidR="008C7724">
        <w:rPr>
          <w:rFonts w:eastAsia="Times New Roman" w:cstheme="minorHAnsi"/>
          <w:b/>
          <w:bCs/>
          <w:sz w:val="24"/>
          <w:szCs w:val="24"/>
          <w:lang w:val="en" w:eastAsia="en-GB"/>
        </w:rPr>
        <w:tab/>
      </w:r>
      <w:r w:rsidR="0094377F">
        <w:rPr>
          <w:rFonts w:eastAsia="Times New Roman" w:cstheme="minorHAnsi"/>
          <w:b/>
          <w:bCs/>
          <w:sz w:val="24"/>
          <w:szCs w:val="24"/>
          <w:lang w:val="en" w:eastAsia="en-GB"/>
        </w:rPr>
        <w:t>Insurance</w:t>
      </w:r>
      <w:r w:rsidR="001875CD">
        <w:rPr>
          <w:rFonts w:eastAsia="Times New Roman" w:cstheme="minorHAnsi"/>
          <w:b/>
          <w:bCs/>
          <w:sz w:val="24"/>
          <w:szCs w:val="24"/>
          <w:lang w:val="en" w:eastAsia="en-GB"/>
        </w:rPr>
        <w:t xml:space="preserve">, </w:t>
      </w:r>
      <w:r w:rsidR="00A250A9" w:rsidRPr="00B939DF">
        <w:rPr>
          <w:rFonts w:eastAsia="Times New Roman" w:cstheme="minorHAnsi"/>
          <w:b/>
          <w:bCs/>
          <w:sz w:val="24"/>
          <w:szCs w:val="24"/>
          <w:lang w:val="en" w:eastAsia="en-GB"/>
        </w:rPr>
        <w:t>Indemnity</w:t>
      </w:r>
      <w:r w:rsidR="003A43F3">
        <w:rPr>
          <w:rFonts w:eastAsia="Times New Roman" w:cstheme="minorHAnsi"/>
          <w:b/>
          <w:bCs/>
          <w:sz w:val="24"/>
          <w:szCs w:val="24"/>
          <w:lang w:val="en" w:eastAsia="en-GB"/>
        </w:rPr>
        <w:t xml:space="preserve"> and L</w:t>
      </w:r>
      <w:r w:rsidR="001875CD">
        <w:rPr>
          <w:rFonts w:eastAsia="Times New Roman" w:cstheme="minorHAnsi"/>
          <w:b/>
          <w:bCs/>
          <w:sz w:val="24"/>
          <w:szCs w:val="24"/>
          <w:lang w:val="en" w:eastAsia="en-GB"/>
        </w:rPr>
        <w:t>iability</w:t>
      </w:r>
    </w:p>
    <w:p w14:paraId="7CB75117" w14:textId="77777777" w:rsidR="001875CD" w:rsidRPr="00927AEC" w:rsidRDefault="001875CD" w:rsidP="001875CD">
      <w:pPr>
        <w:pStyle w:val="Level1"/>
        <w:keepNext/>
        <w:numPr>
          <w:ilvl w:val="0"/>
          <w:numId w:val="0"/>
        </w:numPr>
        <w:tabs>
          <w:tab w:val="left" w:pos="720"/>
        </w:tabs>
        <w:rPr>
          <w:rFonts w:asciiTheme="minorHAnsi" w:hAnsiTheme="minorHAnsi" w:cstheme="minorHAnsi"/>
          <w:b/>
          <w:bCs/>
          <w:szCs w:val="24"/>
          <w:lang w:val="en"/>
        </w:rPr>
      </w:pPr>
      <w:r w:rsidRPr="00927AEC">
        <w:rPr>
          <w:rFonts w:asciiTheme="minorHAnsi" w:hAnsiTheme="minorHAnsi" w:cstheme="minorHAnsi"/>
          <w:bCs/>
          <w:szCs w:val="24"/>
          <w:lang w:val="en"/>
        </w:rPr>
        <w:t>Insurance</w:t>
      </w:r>
      <w:bookmarkStart w:id="4" w:name="_NN1635"/>
      <w:bookmarkEnd w:id="4"/>
      <w:r w:rsidRPr="00927AEC">
        <w:rPr>
          <w:rFonts w:asciiTheme="minorHAnsi" w:hAnsiTheme="minorHAnsi" w:cstheme="minorHAnsi"/>
          <w:b/>
          <w:bCs/>
          <w:szCs w:val="24"/>
          <w:lang w:val="en"/>
        </w:rPr>
        <w:fldChar w:fldCharType="begin"/>
      </w:r>
      <w:r w:rsidRPr="00927AEC">
        <w:rPr>
          <w:rFonts w:asciiTheme="minorHAnsi" w:hAnsiTheme="minorHAnsi" w:cstheme="minorHAnsi"/>
          <w:b/>
          <w:bCs/>
          <w:szCs w:val="24"/>
          <w:lang w:val="en"/>
        </w:rPr>
        <w:instrText xml:space="preserve"> TC "</w:instrText>
      </w:r>
      <w:bookmarkStart w:id="5" w:name="_Toc265735652"/>
      <w:bookmarkStart w:id="6" w:name="_Toc431802480"/>
      <w:r w:rsidRPr="00927AEC">
        <w:rPr>
          <w:rFonts w:asciiTheme="minorHAnsi" w:hAnsiTheme="minorHAnsi" w:cstheme="minorHAnsi"/>
          <w:b/>
          <w:bCs/>
          <w:szCs w:val="24"/>
          <w:lang w:val="en"/>
        </w:rPr>
        <w:instrText>E1 Insurance</w:instrText>
      </w:r>
      <w:bookmarkEnd w:id="5"/>
      <w:bookmarkEnd w:id="6"/>
      <w:r w:rsidRPr="00927AEC">
        <w:rPr>
          <w:rFonts w:asciiTheme="minorHAnsi" w:hAnsiTheme="minorHAnsi" w:cstheme="minorHAnsi"/>
          <w:b/>
          <w:bCs/>
          <w:szCs w:val="24"/>
          <w:lang w:val="en"/>
        </w:rPr>
        <w:instrText xml:space="preserve">" \l 1 </w:instrText>
      </w:r>
      <w:r w:rsidRPr="00927AEC">
        <w:rPr>
          <w:rFonts w:asciiTheme="minorHAnsi" w:hAnsiTheme="minorHAnsi" w:cstheme="minorHAnsi"/>
          <w:b/>
          <w:bCs/>
          <w:szCs w:val="24"/>
          <w:lang w:val="en"/>
        </w:rPr>
        <w:fldChar w:fldCharType="end"/>
      </w:r>
    </w:p>
    <w:p w14:paraId="1FAED7FE" w14:textId="77777777" w:rsidR="001875CD" w:rsidRPr="00927AEC" w:rsidRDefault="001875CD" w:rsidP="001875CD">
      <w:pPr>
        <w:pStyle w:val="Level1"/>
        <w:keepNext/>
        <w:numPr>
          <w:ilvl w:val="0"/>
          <w:numId w:val="0"/>
        </w:numPr>
        <w:tabs>
          <w:tab w:val="left" w:pos="720"/>
        </w:tabs>
        <w:rPr>
          <w:rFonts w:asciiTheme="minorHAnsi" w:hAnsiTheme="minorHAnsi" w:cstheme="minorHAnsi"/>
          <w:b/>
          <w:bCs/>
          <w:szCs w:val="24"/>
          <w:lang w:val="en"/>
        </w:rPr>
      </w:pPr>
    </w:p>
    <w:p w14:paraId="11A0EFD6" w14:textId="77777777" w:rsidR="001875CD" w:rsidRDefault="00406BCE" w:rsidP="00910CB6">
      <w:pPr>
        <w:pStyle w:val="Level2"/>
        <w:numPr>
          <w:ilvl w:val="0"/>
          <w:numId w:val="0"/>
        </w:numPr>
        <w:ind w:left="567" w:hanging="567"/>
        <w:rPr>
          <w:rFonts w:asciiTheme="minorHAnsi" w:hAnsiTheme="minorHAnsi" w:cstheme="minorHAnsi"/>
          <w:bCs/>
          <w:szCs w:val="24"/>
          <w:lang w:val="en"/>
        </w:rPr>
      </w:pPr>
      <w:r>
        <w:rPr>
          <w:rFonts w:asciiTheme="minorHAnsi" w:hAnsiTheme="minorHAnsi" w:cstheme="minorHAnsi"/>
          <w:bCs/>
          <w:szCs w:val="24"/>
          <w:lang w:val="en"/>
        </w:rPr>
        <w:t>11.1</w:t>
      </w:r>
      <w:r w:rsidR="001875CD" w:rsidRPr="00927AEC">
        <w:rPr>
          <w:rFonts w:asciiTheme="minorHAnsi" w:hAnsiTheme="minorHAnsi" w:cstheme="minorHAnsi"/>
          <w:bCs/>
          <w:szCs w:val="24"/>
          <w:lang w:val="en"/>
        </w:rPr>
        <w:tab/>
        <w:t xml:space="preserve">The </w:t>
      </w:r>
      <w:r w:rsidR="00391B96">
        <w:rPr>
          <w:rFonts w:asciiTheme="minorHAnsi" w:hAnsiTheme="minorHAnsi" w:cstheme="minorHAnsi"/>
          <w:bCs/>
          <w:szCs w:val="24"/>
          <w:lang w:val="en"/>
        </w:rPr>
        <w:t>Supplier</w:t>
      </w:r>
      <w:r w:rsidR="001875CD" w:rsidRPr="00927AEC">
        <w:rPr>
          <w:rFonts w:asciiTheme="minorHAnsi" w:hAnsiTheme="minorHAnsi" w:cstheme="minorHAnsi"/>
          <w:bCs/>
          <w:szCs w:val="24"/>
          <w:lang w:val="en"/>
        </w:rPr>
        <w:t xml:space="preserve"> shall maintain </w:t>
      </w:r>
      <w:r w:rsidRPr="00927AEC">
        <w:rPr>
          <w:rFonts w:asciiTheme="minorHAnsi" w:hAnsiTheme="minorHAnsi" w:cstheme="minorHAnsi"/>
          <w:szCs w:val="24"/>
          <w:lang w:val="en"/>
        </w:rPr>
        <w:t>wit</w:t>
      </w:r>
      <w:r w:rsidRPr="00406BCE">
        <w:rPr>
          <w:rFonts w:asciiTheme="minorHAnsi" w:hAnsiTheme="minorHAnsi" w:cstheme="minorHAnsi"/>
          <w:szCs w:val="24"/>
          <w:lang w:val="en"/>
        </w:rPr>
        <w:t>h a reputable insurance company</w:t>
      </w:r>
      <w:r w:rsidR="003A43F3">
        <w:rPr>
          <w:rFonts w:asciiTheme="minorHAnsi" w:hAnsiTheme="minorHAnsi" w:cstheme="minorHAnsi"/>
          <w:szCs w:val="24"/>
          <w:lang w:val="en"/>
        </w:rPr>
        <w:t>,</w:t>
      </w:r>
      <w:r>
        <w:rPr>
          <w:rFonts w:asciiTheme="minorHAnsi" w:hAnsiTheme="minorHAnsi" w:cstheme="minorHAnsi"/>
          <w:szCs w:val="24"/>
          <w:lang w:val="en"/>
        </w:rPr>
        <w:t xml:space="preserve"> the following insurances</w:t>
      </w:r>
      <w:r w:rsidR="006C639E" w:rsidRPr="006C639E">
        <w:t xml:space="preserve"> </w:t>
      </w:r>
      <w:r w:rsidR="006C639E" w:rsidRPr="006C639E">
        <w:rPr>
          <w:rFonts w:asciiTheme="minorHAnsi" w:hAnsiTheme="minorHAnsi" w:cstheme="minorHAnsi"/>
          <w:szCs w:val="24"/>
          <w:lang w:val="en"/>
        </w:rPr>
        <w:t>to cover any liabi</w:t>
      </w:r>
      <w:r w:rsidR="006C639E">
        <w:rPr>
          <w:rFonts w:asciiTheme="minorHAnsi" w:hAnsiTheme="minorHAnsi" w:cstheme="minorHAnsi"/>
          <w:szCs w:val="24"/>
          <w:lang w:val="en"/>
        </w:rPr>
        <w:t>lity arising under the Contract</w:t>
      </w:r>
      <w:r>
        <w:rPr>
          <w:rFonts w:asciiTheme="minorHAnsi" w:hAnsiTheme="minorHAnsi" w:cstheme="minorHAnsi"/>
          <w:szCs w:val="24"/>
          <w:lang w:val="en"/>
        </w:rPr>
        <w:t>;</w:t>
      </w:r>
      <w:r w:rsidRPr="00927AEC">
        <w:rPr>
          <w:rFonts w:asciiTheme="minorHAnsi" w:hAnsiTheme="minorHAnsi" w:cstheme="minorHAnsi"/>
          <w:szCs w:val="24"/>
          <w:lang w:val="en"/>
        </w:rPr>
        <w:t xml:space="preserve"> </w:t>
      </w:r>
      <w:r w:rsidR="00391B96">
        <w:rPr>
          <w:rFonts w:asciiTheme="minorHAnsi" w:hAnsiTheme="minorHAnsi" w:cstheme="minorHAnsi"/>
          <w:szCs w:val="24"/>
          <w:lang w:val="en"/>
        </w:rPr>
        <w:t>Employers Liability</w:t>
      </w:r>
      <w:r w:rsidR="00F81FA1">
        <w:rPr>
          <w:rFonts w:asciiTheme="minorHAnsi" w:hAnsiTheme="minorHAnsi" w:cstheme="minorHAnsi"/>
          <w:szCs w:val="24"/>
          <w:lang w:val="en"/>
        </w:rPr>
        <w:t xml:space="preserve"> (</w:t>
      </w:r>
      <w:r w:rsidR="006C639E">
        <w:rPr>
          <w:rFonts w:asciiTheme="minorHAnsi" w:hAnsiTheme="minorHAnsi" w:cstheme="minorHAnsi"/>
          <w:szCs w:val="24"/>
          <w:lang w:val="en"/>
        </w:rPr>
        <w:t xml:space="preserve">minimum of </w:t>
      </w:r>
      <w:r w:rsidR="00F81FA1">
        <w:rPr>
          <w:rFonts w:asciiTheme="minorHAnsi" w:hAnsiTheme="minorHAnsi" w:cstheme="minorHAnsi"/>
          <w:szCs w:val="24"/>
          <w:lang w:val="en"/>
        </w:rPr>
        <w:t>£10 million)</w:t>
      </w:r>
      <w:r w:rsidR="00CF07C5">
        <w:rPr>
          <w:rFonts w:asciiTheme="minorHAnsi" w:hAnsiTheme="minorHAnsi" w:cstheme="minorHAnsi"/>
          <w:szCs w:val="24"/>
          <w:lang w:val="en"/>
        </w:rPr>
        <w:t xml:space="preserve">, </w:t>
      </w:r>
      <w:r w:rsidR="00391B96">
        <w:rPr>
          <w:rFonts w:asciiTheme="minorHAnsi" w:hAnsiTheme="minorHAnsi" w:cstheme="minorHAnsi"/>
          <w:szCs w:val="24"/>
          <w:lang w:val="en"/>
        </w:rPr>
        <w:t>Public Liability</w:t>
      </w:r>
      <w:r w:rsidR="00F81FA1">
        <w:rPr>
          <w:rFonts w:asciiTheme="minorHAnsi" w:hAnsiTheme="minorHAnsi" w:cstheme="minorHAnsi"/>
          <w:szCs w:val="24"/>
          <w:lang w:val="en"/>
        </w:rPr>
        <w:t xml:space="preserve"> (</w:t>
      </w:r>
      <w:r w:rsidR="006C639E">
        <w:rPr>
          <w:rFonts w:asciiTheme="minorHAnsi" w:hAnsiTheme="minorHAnsi" w:cstheme="minorHAnsi"/>
          <w:szCs w:val="24"/>
          <w:lang w:val="en"/>
        </w:rPr>
        <w:t xml:space="preserve">minimum of </w:t>
      </w:r>
      <w:r w:rsidR="00F81FA1">
        <w:rPr>
          <w:rFonts w:asciiTheme="minorHAnsi" w:hAnsiTheme="minorHAnsi" w:cstheme="minorHAnsi"/>
          <w:szCs w:val="24"/>
          <w:lang w:val="en"/>
        </w:rPr>
        <w:t>£5 million)</w:t>
      </w:r>
      <w:r w:rsidR="00CF07C5" w:rsidRPr="00CF07C5">
        <w:rPr>
          <w:rFonts w:asciiTheme="minorHAnsi" w:hAnsiTheme="minorHAnsi" w:cstheme="minorHAnsi"/>
          <w:szCs w:val="24"/>
          <w:lang w:val="en"/>
        </w:rPr>
        <w:t xml:space="preserve"> </w:t>
      </w:r>
      <w:r w:rsidR="00CF07C5">
        <w:rPr>
          <w:rFonts w:asciiTheme="minorHAnsi" w:hAnsiTheme="minorHAnsi" w:cstheme="minorHAnsi"/>
          <w:szCs w:val="24"/>
          <w:lang w:val="en"/>
        </w:rPr>
        <w:t>and, where required by the Council, P</w:t>
      </w:r>
      <w:r w:rsidR="00CF07C5" w:rsidRPr="00391B96">
        <w:rPr>
          <w:rFonts w:asciiTheme="minorHAnsi" w:hAnsiTheme="minorHAnsi" w:cstheme="minorHAnsi"/>
          <w:szCs w:val="24"/>
          <w:lang w:val="en"/>
        </w:rPr>
        <w:t xml:space="preserve">rofessional </w:t>
      </w:r>
      <w:r w:rsidR="00CF07C5">
        <w:rPr>
          <w:rFonts w:asciiTheme="minorHAnsi" w:hAnsiTheme="minorHAnsi" w:cstheme="minorHAnsi"/>
          <w:szCs w:val="24"/>
          <w:lang w:val="en"/>
        </w:rPr>
        <w:t>I</w:t>
      </w:r>
      <w:r w:rsidR="00CF07C5" w:rsidRPr="004913B7">
        <w:rPr>
          <w:rFonts w:asciiTheme="minorHAnsi" w:hAnsiTheme="minorHAnsi" w:cstheme="minorHAnsi"/>
          <w:szCs w:val="24"/>
          <w:lang w:val="en"/>
        </w:rPr>
        <w:t>ndemnity</w:t>
      </w:r>
      <w:r w:rsidR="00CF07C5">
        <w:rPr>
          <w:rFonts w:asciiTheme="minorHAnsi" w:hAnsiTheme="minorHAnsi" w:cstheme="minorHAnsi"/>
          <w:szCs w:val="24"/>
          <w:lang w:val="en"/>
        </w:rPr>
        <w:t>,</w:t>
      </w:r>
      <w:r w:rsidR="00CF07C5" w:rsidRPr="004913B7">
        <w:rPr>
          <w:rFonts w:asciiTheme="minorHAnsi" w:hAnsiTheme="minorHAnsi" w:cstheme="minorHAnsi"/>
          <w:szCs w:val="24"/>
          <w:lang w:val="en"/>
        </w:rPr>
        <w:t xml:space="preserve"> </w:t>
      </w:r>
      <w:r w:rsidR="00CF07C5">
        <w:rPr>
          <w:rFonts w:asciiTheme="minorHAnsi" w:hAnsiTheme="minorHAnsi" w:cstheme="minorHAnsi"/>
          <w:szCs w:val="24"/>
          <w:lang w:val="en"/>
        </w:rPr>
        <w:t>to a limit specified by the Council.</w:t>
      </w:r>
      <w:r w:rsidR="00391B96">
        <w:rPr>
          <w:rFonts w:asciiTheme="minorHAnsi" w:hAnsiTheme="minorHAnsi" w:cstheme="minorHAnsi"/>
          <w:szCs w:val="24"/>
          <w:lang w:val="en"/>
        </w:rPr>
        <w:t xml:space="preserve"> </w:t>
      </w:r>
      <w:r w:rsidR="00CF07C5">
        <w:rPr>
          <w:rFonts w:asciiTheme="minorHAnsi" w:hAnsiTheme="minorHAnsi" w:cstheme="minorHAnsi"/>
          <w:szCs w:val="24"/>
          <w:lang w:val="en"/>
        </w:rPr>
        <w:t>W</w:t>
      </w:r>
      <w:r w:rsidR="00F66D9E">
        <w:rPr>
          <w:rFonts w:asciiTheme="minorHAnsi" w:hAnsiTheme="minorHAnsi" w:cstheme="minorHAnsi"/>
          <w:szCs w:val="24"/>
          <w:lang w:val="en"/>
        </w:rPr>
        <w:t>here the Contract requires the supply of Goods;</w:t>
      </w:r>
      <w:r w:rsidR="003A43F3">
        <w:rPr>
          <w:rFonts w:asciiTheme="minorHAnsi" w:hAnsiTheme="minorHAnsi" w:cstheme="minorHAnsi"/>
          <w:szCs w:val="24"/>
          <w:lang w:val="en"/>
        </w:rPr>
        <w:t xml:space="preserve"> </w:t>
      </w:r>
      <w:r w:rsidR="00CF07C5">
        <w:rPr>
          <w:rFonts w:asciiTheme="minorHAnsi" w:hAnsiTheme="minorHAnsi" w:cstheme="minorHAnsi"/>
          <w:szCs w:val="24"/>
          <w:lang w:val="en"/>
        </w:rPr>
        <w:t>the Supplier shall</w:t>
      </w:r>
      <w:r w:rsidR="006C639E">
        <w:rPr>
          <w:rFonts w:asciiTheme="minorHAnsi" w:hAnsiTheme="minorHAnsi" w:cstheme="minorHAnsi"/>
          <w:szCs w:val="24"/>
          <w:lang w:val="en"/>
        </w:rPr>
        <w:t xml:space="preserve"> also maintain</w:t>
      </w:r>
      <w:r w:rsidR="00CF07C5">
        <w:rPr>
          <w:rFonts w:asciiTheme="minorHAnsi" w:hAnsiTheme="minorHAnsi" w:cstheme="minorHAnsi"/>
          <w:szCs w:val="24"/>
          <w:lang w:val="en"/>
        </w:rPr>
        <w:t xml:space="preserve"> </w:t>
      </w:r>
      <w:r w:rsidR="006C639E">
        <w:rPr>
          <w:rFonts w:asciiTheme="minorHAnsi" w:hAnsiTheme="minorHAnsi" w:cstheme="minorHAnsi"/>
          <w:szCs w:val="24"/>
          <w:lang w:val="en"/>
        </w:rPr>
        <w:t xml:space="preserve">with a reputable insurance company </w:t>
      </w:r>
      <w:r w:rsidR="00391B96">
        <w:rPr>
          <w:rFonts w:asciiTheme="minorHAnsi" w:hAnsiTheme="minorHAnsi" w:cstheme="minorHAnsi"/>
          <w:szCs w:val="24"/>
          <w:lang w:val="en"/>
        </w:rPr>
        <w:t xml:space="preserve">Product Liability </w:t>
      </w:r>
      <w:r w:rsidR="00B16085">
        <w:rPr>
          <w:rFonts w:asciiTheme="minorHAnsi" w:hAnsiTheme="minorHAnsi" w:cstheme="minorHAnsi"/>
          <w:szCs w:val="24"/>
          <w:lang w:val="en"/>
        </w:rPr>
        <w:t xml:space="preserve">insurance </w:t>
      </w:r>
      <w:r w:rsidR="00F66D9E">
        <w:rPr>
          <w:rFonts w:asciiTheme="minorHAnsi" w:hAnsiTheme="minorHAnsi" w:cstheme="minorHAnsi"/>
          <w:szCs w:val="24"/>
          <w:lang w:val="en"/>
        </w:rPr>
        <w:t>(</w:t>
      </w:r>
      <w:r w:rsidR="006C639E">
        <w:rPr>
          <w:rFonts w:asciiTheme="minorHAnsi" w:hAnsiTheme="minorHAnsi" w:cstheme="minorHAnsi"/>
          <w:szCs w:val="24"/>
          <w:lang w:val="en"/>
        </w:rPr>
        <w:t xml:space="preserve">minimum </w:t>
      </w:r>
      <w:r w:rsidR="00F66D9E">
        <w:rPr>
          <w:rFonts w:asciiTheme="minorHAnsi" w:hAnsiTheme="minorHAnsi" w:cstheme="minorHAnsi"/>
          <w:szCs w:val="24"/>
          <w:lang w:val="en"/>
        </w:rPr>
        <w:t>£5 million)</w:t>
      </w:r>
      <w:r w:rsidR="006C639E">
        <w:rPr>
          <w:rFonts w:asciiTheme="minorHAnsi" w:hAnsiTheme="minorHAnsi" w:cstheme="minorHAnsi"/>
          <w:szCs w:val="24"/>
          <w:lang w:val="en"/>
        </w:rPr>
        <w:t>.</w:t>
      </w:r>
      <w:r w:rsidR="00F66D9E">
        <w:rPr>
          <w:rFonts w:asciiTheme="minorHAnsi" w:hAnsiTheme="minorHAnsi" w:cstheme="minorHAnsi"/>
          <w:szCs w:val="24"/>
          <w:lang w:val="en"/>
        </w:rPr>
        <w:t xml:space="preserve"> </w:t>
      </w:r>
    </w:p>
    <w:p w14:paraId="661D9FEF" w14:textId="77777777" w:rsidR="00CF07C5" w:rsidRPr="00927AEC" w:rsidRDefault="00CF07C5" w:rsidP="00910CB6">
      <w:pPr>
        <w:pStyle w:val="Level2"/>
        <w:numPr>
          <w:ilvl w:val="0"/>
          <w:numId w:val="0"/>
        </w:numPr>
        <w:ind w:left="567" w:hanging="567"/>
        <w:rPr>
          <w:rFonts w:asciiTheme="minorHAnsi" w:hAnsiTheme="minorHAnsi" w:cstheme="minorHAnsi"/>
          <w:bCs/>
          <w:szCs w:val="24"/>
          <w:lang w:val="en"/>
        </w:rPr>
      </w:pPr>
    </w:p>
    <w:p w14:paraId="198D80B3" w14:textId="77777777" w:rsidR="001875CD" w:rsidRPr="00927AEC" w:rsidRDefault="00FA2F17" w:rsidP="00910CB6">
      <w:pPr>
        <w:pStyle w:val="Level2"/>
        <w:numPr>
          <w:ilvl w:val="0"/>
          <w:numId w:val="0"/>
        </w:numPr>
        <w:ind w:left="567" w:hanging="567"/>
        <w:rPr>
          <w:rFonts w:asciiTheme="minorHAnsi" w:hAnsiTheme="minorHAnsi" w:cstheme="minorHAnsi"/>
          <w:bCs/>
          <w:szCs w:val="24"/>
          <w:lang w:val="en"/>
        </w:rPr>
      </w:pPr>
      <w:r>
        <w:rPr>
          <w:rFonts w:asciiTheme="minorHAnsi" w:hAnsiTheme="minorHAnsi" w:cstheme="minorHAnsi"/>
          <w:bCs/>
          <w:szCs w:val="24"/>
          <w:lang w:val="en"/>
        </w:rPr>
        <w:t>11</w:t>
      </w:r>
      <w:r w:rsidR="001875CD" w:rsidRPr="00927AEC">
        <w:rPr>
          <w:rFonts w:asciiTheme="minorHAnsi" w:hAnsiTheme="minorHAnsi" w:cstheme="minorHAnsi"/>
          <w:bCs/>
          <w:szCs w:val="24"/>
          <w:lang w:val="en"/>
        </w:rPr>
        <w:t>.2</w:t>
      </w:r>
      <w:r w:rsidR="001875CD" w:rsidRPr="00927AEC">
        <w:rPr>
          <w:rFonts w:asciiTheme="minorHAnsi" w:hAnsiTheme="minorHAnsi" w:cstheme="minorHAnsi"/>
          <w:bCs/>
          <w:szCs w:val="24"/>
          <w:lang w:val="en"/>
        </w:rPr>
        <w:tab/>
        <w:t xml:space="preserve">The </w:t>
      </w:r>
      <w:r>
        <w:rPr>
          <w:rFonts w:asciiTheme="minorHAnsi" w:hAnsiTheme="minorHAnsi" w:cstheme="minorHAnsi"/>
          <w:bCs/>
          <w:szCs w:val="24"/>
          <w:lang w:val="en"/>
        </w:rPr>
        <w:t>Supplier</w:t>
      </w:r>
      <w:r w:rsidR="001875CD" w:rsidRPr="00927AEC">
        <w:rPr>
          <w:rFonts w:asciiTheme="minorHAnsi" w:hAnsiTheme="minorHAnsi" w:cstheme="minorHAnsi"/>
          <w:bCs/>
          <w:szCs w:val="24"/>
          <w:lang w:val="en"/>
        </w:rPr>
        <w:t xml:space="preserve"> shall prior to th</w:t>
      </w:r>
      <w:r w:rsidR="00932465" w:rsidRPr="00932465">
        <w:rPr>
          <w:rFonts w:asciiTheme="minorHAnsi" w:hAnsiTheme="minorHAnsi" w:cstheme="minorHAnsi"/>
          <w:bCs/>
          <w:szCs w:val="24"/>
          <w:lang w:val="en"/>
        </w:rPr>
        <w:t xml:space="preserve">e Commencement Date and </w:t>
      </w:r>
      <w:r w:rsidR="009D417B">
        <w:rPr>
          <w:rFonts w:asciiTheme="minorHAnsi" w:hAnsiTheme="minorHAnsi" w:cstheme="minorHAnsi"/>
          <w:bCs/>
          <w:szCs w:val="24"/>
          <w:lang w:val="en"/>
        </w:rPr>
        <w:t xml:space="preserve">(where appropriate) </w:t>
      </w:r>
      <w:r w:rsidR="00932465" w:rsidRPr="00932465">
        <w:rPr>
          <w:rFonts w:asciiTheme="minorHAnsi" w:hAnsiTheme="minorHAnsi" w:cstheme="minorHAnsi"/>
          <w:bCs/>
          <w:szCs w:val="24"/>
          <w:lang w:val="en"/>
        </w:rPr>
        <w:t>on each</w:t>
      </w:r>
      <w:r w:rsidR="00CF07C5">
        <w:rPr>
          <w:rFonts w:asciiTheme="minorHAnsi" w:hAnsiTheme="minorHAnsi" w:cstheme="minorHAnsi"/>
          <w:bCs/>
          <w:szCs w:val="24"/>
          <w:lang w:val="en"/>
        </w:rPr>
        <w:t xml:space="preserve"> </w:t>
      </w:r>
      <w:r w:rsidR="001875CD" w:rsidRPr="00927AEC">
        <w:rPr>
          <w:rFonts w:asciiTheme="minorHAnsi" w:hAnsiTheme="minorHAnsi" w:cstheme="minorHAnsi"/>
          <w:bCs/>
          <w:szCs w:val="24"/>
          <w:lang w:val="en"/>
        </w:rPr>
        <w:t>anniversary of the Commencement Da</w:t>
      </w:r>
      <w:r w:rsidR="00731E97" w:rsidRPr="00731E97">
        <w:rPr>
          <w:rFonts w:asciiTheme="minorHAnsi" w:hAnsiTheme="minorHAnsi" w:cstheme="minorHAnsi"/>
          <w:bCs/>
          <w:szCs w:val="24"/>
          <w:lang w:val="en"/>
        </w:rPr>
        <w:t>te and/or upon request</w:t>
      </w:r>
      <w:r w:rsidR="0089608B">
        <w:rPr>
          <w:rFonts w:asciiTheme="minorHAnsi" w:hAnsiTheme="minorHAnsi" w:cstheme="minorHAnsi"/>
          <w:bCs/>
          <w:szCs w:val="24"/>
          <w:lang w:val="en"/>
        </w:rPr>
        <w:t>,</w:t>
      </w:r>
      <w:r w:rsidR="00731E97" w:rsidRPr="00731E97">
        <w:rPr>
          <w:rFonts w:asciiTheme="minorHAnsi" w:hAnsiTheme="minorHAnsi" w:cstheme="minorHAnsi"/>
          <w:bCs/>
          <w:szCs w:val="24"/>
          <w:lang w:val="en"/>
        </w:rPr>
        <w:t xml:space="preserve"> provide </w:t>
      </w:r>
      <w:r w:rsidR="001875CD" w:rsidRPr="00927AEC">
        <w:rPr>
          <w:rFonts w:asciiTheme="minorHAnsi" w:hAnsiTheme="minorHAnsi" w:cstheme="minorHAnsi"/>
          <w:bCs/>
          <w:szCs w:val="24"/>
          <w:lang w:val="en"/>
        </w:rPr>
        <w:t>evidence that all premiums relating to such insurances have been paid.</w:t>
      </w:r>
    </w:p>
    <w:p w14:paraId="648F0394" w14:textId="77777777" w:rsidR="001875CD" w:rsidRPr="00927AEC" w:rsidRDefault="001875CD" w:rsidP="008C7724">
      <w:pPr>
        <w:pStyle w:val="Level2"/>
        <w:numPr>
          <w:ilvl w:val="0"/>
          <w:numId w:val="0"/>
        </w:numPr>
        <w:ind w:left="567"/>
        <w:rPr>
          <w:rFonts w:asciiTheme="minorHAnsi" w:hAnsiTheme="minorHAnsi" w:cstheme="minorHAnsi"/>
          <w:bCs/>
          <w:szCs w:val="24"/>
          <w:lang w:val="en"/>
        </w:rPr>
      </w:pPr>
    </w:p>
    <w:p w14:paraId="5D893994" w14:textId="77777777" w:rsidR="001875CD" w:rsidRPr="00927AEC" w:rsidRDefault="00731E97" w:rsidP="00910CB6">
      <w:pPr>
        <w:pStyle w:val="Level2"/>
        <w:numPr>
          <w:ilvl w:val="0"/>
          <w:numId w:val="0"/>
        </w:numPr>
        <w:ind w:left="567" w:hanging="567"/>
        <w:rPr>
          <w:rFonts w:asciiTheme="minorHAnsi" w:hAnsiTheme="minorHAnsi" w:cstheme="minorHAnsi"/>
          <w:bCs/>
          <w:szCs w:val="24"/>
          <w:lang w:val="en"/>
        </w:rPr>
      </w:pPr>
      <w:r>
        <w:rPr>
          <w:rFonts w:asciiTheme="minorHAnsi" w:hAnsiTheme="minorHAnsi" w:cstheme="minorHAnsi"/>
          <w:bCs/>
          <w:szCs w:val="24"/>
          <w:lang w:val="en"/>
        </w:rPr>
        <w:t>11</w:t>
      </w:r>
      <w:r w:rsidR="001875CD" w:rsidRPr="00927AEC">
        <w:rPr>
          <w:rFonts w:asciiTheme="minorHAnsi" w:hAnsiTheme="minorHAnsi" w:cstheme="minorHAnsi"/>
          <w:bCs/>
          <w:szCs w:val="24"/>
          <w:lang w:val="en"/>
        </w:rPr>
        <w:t>.3</w:t>
      </w:r>
      <w:r w:rsidR="001875CD" w:rsidRPr="00927AEC">
        <w:rPr>
          <w:rFonts w:asciiTheme="minorHAnsi" w:hAnsiTheme="minorHAnsi" w:cstheme="minorHAnsi"/>
          <w:bCs/>
          <w:szCs w:val="24"/>
          <w:lang w:val="en"/>
        </w:rPr>
        <w:tab/>
        <w:t xml:space="preserve">If the </w:t>
      </w:r>
      <w:r>
        <w:rPr>
          <w:rFonts w:asciiTheme="minorHAnsi" w:hAnsiTheme="minorHAnsi" w:cstheme="minorHAnsi"/>
          <w:bCs/>
          <w:szCs w:val="24"/>
          <w:lang w:val="en"/>
        </w:rPr>
        <w:t>Supplier</w:t>
      </w:r>
      <w:r w:rsidR="001875CD" w:rsidRPr="00927AEC">
        <w:rPr>
          <w:rFonts w:asciiTheme="minorHAnsi" w:hAnsiTheme="minorHAnsi" w:cstheme="minorHAnsi"/>
          <w:bCs/>
          <w:szCs w:val="24"/>
          <w:lang w:val="en"/>
        </w:rPr>
        <w:t xml:space="preserve"> does not maintain the </w:t>
      </w:r>
      <w:r w:rsidRPr="00731E97">
        <w:rPr>
          <w:rFonts w:asciiTheme="minorHAnsi" w:hAnsiTheme="minorHAnsi" w:cstheme="minorHAnsi"/>
          <w:bCs/>
          <w:szCs w:val="24"/>
          <w:lang w:val="en"/>
        </w:rPr>
        <w:t xml:space="preserve">necessary insurances under the </w:t>
      </w:r>
      <w:r w:rsidR="001875CD" w:rsidRPr="00927AEC">
        <w:rPr>
          <w:rFonts w:asciiTheme="minorHAnsi" w:hAnsiTheme="minorHAnsi" w:cstheme="minorHAnsi"/>
          <w:bCs/>
          <w:szCs w:val="24"/>
          <w:lang w:val="en"/>
        </w:rPr>
        <w:t>Contract the Council may insure against any risk</w:t>
      </w:r>
      <w:r w:rsidRPr="00731E97">
        <w:rPr>
          <w:rFonts w:asciiTheme="minorHAnsi" w:hAnsiTheme="minorHAnsi" w:cstheme="minorHAnsi"/>
          <w:bCs/>
          <w:szCs w:val="24"/>
          <w:lang w:val="en"/>
        </w:rPr>
        <w:t xml:space="preserve"> in respect of the default and </w:t>
      </w:r>
      <w:r w:rsidR="001875CD" w:rsidRPr="00927AEC">
        <w:rPr>
          <w:rFonts w:asciiTheme="minorHAnsi" w:hAnsiTheme="minorHAnsi" w:cstheme="minorHAnsi"/>
          <w:bCs/>
          <w:szCs w:val="24"/>
          <w:lang w:val="en"/>
        </w:rPr>
        <w:t xml:space="preserve">may charge the </w:t>
      </w:r>
      <w:r>
        <w:rPr>
          <w:rFonts w:asciiTheme="minorHAnsi" w:hAnsiTheme="minorHAnsi" w:cstheme="minorHAnsi"/>
          <w:bCs/>
          <w:szCs w:val="24"/>
          <w:lang w:val="en"/>
        </w:rPr>
        <w:t>Supplier</w:t>
      </w:r>
      <w:r w:rsidR="001875CD" w:rsidRPr="00927AEC">
        <w:rPr>
          <w:rFonts w:asciiTheme="minorHAnsi" w:hAnsiTheme="minorHAnsi" w:cstheme="minorHAnsi"/>
          <w:bCs/>
          <w:szCs w:val="24"/>
          <w:lang w:val="en"/>
        </w:rPr>
        <w:t xml:space="preserve"> the cost of </w:t>
      </w:r>
      <w:r w:rsidRPr="0009402F">
        <w:rPr>
          <w:rFonts w:asciiTheme="minorHAnsi" w:hAnsiTheme="minorHAnsi" w:cstheme="minorHAnsi"/>
          <w:bCs/>
          <w:szCs w:val="24"/>
          <w:lang w:val="en"/>
        </w:rPr>
        <w:t xml:space="preserve">such insurance together with a </w:t>
      </w:r>
      <w:r w:rsidR="001875CD" w:rsidRPr="00927AEC">
        <w:rPr>
          <w:rFonts w:asciiTheme="minorHAnsi" w:hAnsiTheme="minorHAnsi" w:cstheme="minorHAnsi"/>
          <w:bCs/>
          <w:szCs w:val="24"/>
          <w:lang w:val="en"/>
        </w:rPr>
        <w:t>reasonable administration charge.</w:t>
      </w:r>
    </w:p>
    <w:p w14:paraId="7472C36C" w14:textId="77777777" w:rsidR="001875CD" w:rsidRPr="00927AEC" w:rsidRDefault="001875CD" w:rsidP="008C7724">
      <w:pPr>
        <w:pStyle w:val="Level2"/>
        <w:numPr>
          <w:ilvl w:val="0"/>
          <w:numId w:val="0"/>
        </w:numPr>
        <w:ind w:left="567"/>
        <w:rPr>
          <w:rFonts w:asciiTheme="minorHAnsi" w:hAnsiTheme="minorHAnsi" w:cstheme="minorHAnsi"/>
          <w:b/>
          <w:bCs/>
          <w:szCs w:val="24"/>
          <w:lang w:val="en"/>
        </w:rPr>
      </w:pPr>
    </w:p>
    <w:p w14:paraId="71BFEC36" w14:textId="77777777" w:rsidR="001875CD" w:rsidRPr="00927AEC" w:rsidRDefault="001875CD" w:rsidP="00BE1415">
      <w:pPr>
        <w:pStyle w:val="Level1"/>
        <w:keepNext/>
        <w:numPr>
          <w:ilvl w:val="0"/>
          <w:numId w:val="0"/>
        </w:numPr>
        <w:ind w:left="851" w:hanging="851"/>
        <w:rPr>
          <w:rFonts w:asciiTheme="minorHAnsi" w:hAnsiTheme="minorHAnsi" w:cstheme="minorHAnsi"/>
          <w:b/>
          <w:bCs/>
          <w:szCs w:val="24"/>
          <w:lang w:val="en"/>
        </w:rPr>
      </w:pPr>
      <w:bookmarkStart w:id="7" w:name="_Hlt62987114"/>
      <w:bookmarkEnd w:id="7"/>
      <w:r w:rsidRPr="00927AEC">
        <w:rPr>
          <w:rFonts w:asciiTheme="minorHAnsi" w:hAnsiTheme="minorHAnsi" w:cstheme="minorHAnsi"/>
          <w:bCs/>
          <w:szCs w:val="24"/>
          <w:lang w:val="en"/>
        </w:rPr>
        <w:t>Indemnity and liability</w:t>
      </w:r>
      <w:bookmarkStart w:id="8" w:name="_NN1636"/>
      <w:bookmarkEnd w:id="8"/>
      <w:r w:rsidRPr="00927AEC">
        <w:rPr>
          <w:rFonts w:asciiTheme="minorHAnsi" w:hAnsiTheme="minorHAnsi" w:cstheme="minorHAnsi"/>
          <w:b/>
          <w:bCs/>
          <w:szCs w:val="24"/>
          <w:lang w:val="en"/>
        </w:rPr>
        <w:fldChar w:fldCharType="begin"/>
      </w:r>
      <w:r w:rsidRPr="00927AEC">
        <w:rPr>
          <w:rFonts w:asciiTheme="minorHAnsi" w:hAnsiTheme="minorHAnsi" w:cstheme="minorHAnsi"/>
          <w:b/>
          <w:bCs/>
          <w:szCs w:val="24"/>
          <w:lang w:val="en"/>
        </w:rPr>
        <w:instrText xml:space="preserve"> TC "</w:instrText>
      </w:r>
      <w:bookmarkStart w:id="9" w:name="_Toc265735653"/>
      <w:bookmarkStart w:id="10" w:name="_Toc431802481"/>
      <w:r w:rsidRPr="00927AEC">
        <w:rPr>
          <w:rFonts w:asciiTheme="minorHAnsi" w:hAnsiTheme="minorHAnsi" w:cstheme="minorHAnsi"/>
          <w:b/>
          <w:bCs/>
          <w:szCs w:val="24"/>
          <w:lang w:val="en"/>
        </w:rPr>
        <w:instrText>E2 Indemnity and liability</w:instrText>
      </w:r>
      <w:bookmarkEnd w:id="9"/>
      <w:bookmarkEnd w:id="10"/>
      <w:r w:rsidRPr="00927AEC">
        <w:rPr>
          <w:rFonts w:asciiTheme="minorHAnsi" w:hAnsiTheme="minorHAnsi" w:cstheme="minorHAnsi"/>
          <w:b/>
          <w:bCs/>
          <w:szCs w:val="24"/>
          <w:lang w:val="en"/>
        </w:rPr>
        <w:instrText xml:space="preserve">" \l 1 </w:instrText>
      </w:r>
      <w:r w:rsidRPr="00927AEC">
        <w:rPr>
          <w:rFonts w:asciiTheme="minorHAnsi" w:hAnsiTheme="minorHAnsi" w:cstheme="minorHAnsi"/>
          <w:b/>
          <w:bCs/>
          <w:szCs w:val="24"/>
          <w:lang w:val="en"/>
        </w:rPr>
        <w:fldChar w:fldCharType="end"/>
      </w:r>
    </w:p>
    <w:p w14:paraId="6AD5B5B2" w14:textId="77777777" w:rsidR="001875CD" w:rsidRPr="00927AEC" w:rsidRDefault="001875CD" w:rsidP="008C7724">
      <w:pPr>
        <w:pStyle w:val="Level1"/>
        <w:keepNext/>
        <w:numPr>
          <w:ilvl w:val="0"/>
          <w:numId w:val="0"/>
        </w:numPr>
        <w:ind w:left="567"/>
        <w:rPr>
          <w:rFonts w:asciiTheme="minorHAnsi" w:hAnsiTheme="minorHAnsi" w:cstheme="minorHAnsi"/>
          <w:b/>
          <w:bCs/>
          <w:szCs w:val="24"/>
          <w:lang w:val="en"/>
        </w:rPr>
      </w:pPr>
    </w:p>
    <w:p w14:paraId="23A86507" w14:textId="77777777" w:rsidR="001875CD" w:rsidRPr="00927AEC" w:rsidRDefault="00932465" w:rsidP="00910CB6">
      <w:pPr>
        <w:pStyle w:val="Level2"/>
        <w:numPr>
          <w:ilvl w:val="0"/>
          <w:numId w:val="0"/>
        </w:numPr>
        <w:ind w:left="567" w:hanging="567"/>
        <w:rPr>
          <w:rFonts w:asciiTheme="minorHAnsi" w:hAnsiTheme="minorHAnsi" w:cstheme="minorHAnsi"/>
          <w:bCs/>
          <w:szCs w:val="24"/>
          <w:lang w:val="en"/>
        </w:rPr>
      </w:pPr>
      <w:r>
        <w:rPr>
          <w:rFonts w:asciiTheme="minorHAnsi" w:hAnsiTheme="minorHAnsi" w:cstheme="minorHAnsi"/>
          <w:bCs/>
          <w:szCs w:val="24"/>
          <w:lang w:val="en"/>
        </w:rPr>
        <w:t>11.4</w:t>
      </w:r>
      <w:r w:rsidR="001875CD" w:rsidRPr="00927AEC">
        <w:rPr>
          <w:rFonts w:asciiTheme="minorHAnsi" w:hAnsiTheme="minorHAnsi" w:cstheme="minorHAnsi"/>
          <w:bCs/>
          <w:szCs w:val="24"/>
          <w:lang w:val="en"/>
        </w:rPr>
        <w:tab/>
        <w:t>Neither party seeks to exclude or limit its liability for:</w:t>
      </w:r>
    </w:p>
    <w:p w14:paraId="0E387EA9" w14:textId="77777777" w:rsidR="001875CD" w:rsidRPr="00927AEC" w:rsidRDefault="001875CD" w:rsidP="008C7724">
      <w:pPr>
        <w:pStyle w:val="Level2"/>
        <w:numPr>
          <w:ilvl w:val="0"/>
          <w:numId w:val="0"/>
        </w:numPr>
        <w:ind w:left="567"/>
        <w:rPr>
          <w:rFonts w:asciiTheme="minorHAnsi" w:hAnsiTheme="minorHAnsi" w:cstheme="minorHAnsi"/>
          <w:bCs/>
          <w:szCs w:val="24"/>
          <w:lang w:val="en"/>
        </w:rPr>
      </w:pPr>
    </w:p>
    <w:p w14:paraId="285FC6F4" w14:textId="3BB31EDE" w:rsidR="001875CD" w:rsidRPr="00927AEC" w:rsidRDefault="00932465" w:rsidP="008C7724">
      <w:pPr>
        <w:pStyle w:val="Level3"/>
        <w:numPr>
          <w:ilvl w:val="0"/>
          <w:numId w:val="0"/>
        </w:numPr>
        <w:ind w:left="1418" w:hanging="851"/>
        <w:rPr>
          <w:rFonts w:asciiTheme="minorHAnsi" w:hAnsiTheme="minorHAnsi" w:cstheme="minorHAnsi"/>
          <w:bCs/>
          <w:szCs w:val="24"/>
          <w:lang w:val="en"/>
        </w:rPr>
      </w:pPr>
      <w:r>
        <w:rPr>
          <w:rFonts w:asciiTheme="minorHAnsi" w:hAnsiTheme="minorHAnsi" w:cstheme="minorHAnsi"/>
          <w:bCs/>
          <w:szCs w:val="24"/>
          <w:lang w:val="en"/>
        </w:rPr>
        <w:t>11</w:t>
      </w:r>
      <w:r w:rsidRPr="00932465">
        <w:rPr>
          <w:rFonts w:asciiTheme="minorHAnsi" w:hAnsiTheme="minorHAnsi" w:cstheme="minorHAnsi"/>
          <w:bCs/>
          <w:szCs w:val="24"/>
          <w:lang w:val="en"/>
        </w:rPr>
        <w:t>.</w:t>
      </w:r>
      <w:r>
        <w:rPr>
          <w:rFonts w:asciiTheme="minorHAnsi" w:hAnsiTheme="minorHAnsi" w:cstheme="minorHAnsi"/>
          <w:bCs/>
          <w:szCs w:val="24"/>
          <w:lang w:val="en"/>
        </w:rPr>
        <w:t>4</w:t>
      </w:r>
      <w:r w:rsidR="001875CD" w:rsidRPr="00927AEC">
        <w:rPr>
          <w:rFonts w:asciiTheme="minorHAnsi" w:hAnsiTheme="minorHAnsi" w:cstheme="minorHAnsi"/>
          <w:bCs/>
          <w:szCs w:val="24"/>
          <w:lang w:val="en"/>
        </w:rPr>
        <w:t>.1</w:t>
      </w:r>
      <w:r w:rsidR="001875CD" w:rsidRPr="00927AEC">
        <w:rPr>
          <w:rFonts w:asciiTheme="minorHAnsi" w:hAnsiTheme="minorHAnsi" w:cstheme="minorHAnsi"/>
          <w:bCs/>
          <w:szCs w:val="24"/>
          <w:lang w:val="en"/>
        </w:rPr>
        <w:tab/>
      </w:r>
      <w:r w:rsidR="001121CC">
        <w:rPr>
          <w:rFonts w:asciiTheme="minorHAnsi" w:hAnsiTheme="minorHAnsi" w:cstheme="minorHAnsi"/>
          <w:bCs/>
          <w:szCs w:val="24"/>
          <w:lang w:val="en"/>
        </w:rPr>
        <w:t>D</w:t>
      </w:r>
      <w:r w:rsidR="001875CD" w:rsidRPr="00927AEC">
        <w:rPr>
          <w:rFonts w:asciiTheme="minorHAnsi" w:hAnsiTheme="minorHAnsi" w:cstheme="minorHAnsi"/>
          <w:bCs/>
          <w:szCs w:val="24"/>
          <w:lang w:val="en"/>
        </w:rPr>
        <w:t xml:space="preserve">eath or personal injury caused by its negligence (but will not be </w:t>
      </w:r>
      <w:r w:rsidR="001875CD" w:rsidRPr="00927AEC">
        <w:rPr>
          <w:rFonts w:asciiTheme="minorHAnsi" w:hAnsiTheme="minorHAnsi" w:cstheme="minorHAnsi"/>
          <w:bCs/>
          <w:szCs w:val="24"/>
          <w:lang w:val="en"/>
        </w:rPr>
        <w:tab/>
      </w:r>
      <w:r w:rsidR="001875CD" w:rsidRPr="00927AEC">
        <w:rPr>
          <w:rFonts w:asciiTheme="minorHAnsi" w:hAnsiTheme="minorHAnsi" w:cstheme="minorHAnsi"/>
          <w:bCs/>
          <w:szCs w:val="24"/>
          <w:lang w:val="en"/>
        </w:rPr>
        <w:tab/>
      </w:r>
      <w:r w:rsidR="0089608B">
        <w:rPr>
          <w:rFonts w:asciiTheme="minorHAnsi" w:hAnsiTheme="minorHAnsi" w:cstheme="minorHAnsi"/>
          <w:bCs/>
          <w:szCs w:val="24"/>
          <w:lang w:val="en"/>
        </w:rPr>
        <w:tab/>
      </w:r>
      <w:r w:rsidR="001875CD" w:rsidRPr="00927AEC">
        <w:rPr>
          <w:rFonts w:asciiTheme="minorHAnsi" w:hAnsiTheme="minorHAnsi" w:cstheme="minorHAnsi"/>
          <w:bCs/>
          <w:szCs w:val="24"/>
          <w:lang w:val="en"/>
        </w:rPr>
        <w:t xml:space="preserve">liable for death or personal injury caused by the other party’s </w:t>
      </w:r>
      <w:r w:rsidR="001875CD" w:rsidRPr="00927AEC">
        <w:rPr>
          <w:rFonts w:asciiTheme="minorHAnsi" w:hAnsiTheme="minorHAnsi" w:cstheme="minorHAnsi"/>
          <w:bCs/>
          <w:szCs w:val="24"/>
          <w:lang w:val="en"/>
        </w:rPr>
        <w:tab/>
      </w:r>
      <w:r w:rsidR="001875CD" w:rsidRPr="00927AEC">
        <w:rPr>
          <w:rFonts w:asciiTheme="minorHAnsi" w:hAnsiTheme="minorHAnsi" w:cstheme="minorHAnsi"/>
          <w:bCs/>
          <w:szCs w:val="24"/>
          <w:lang w:val="en"/>
        </w:rPr>
        <w:tab/>
      </w:r>
      <w:r w:rsidR="0089608B">
        <w:rPr>
          <w:rFonts w:asciiTheme="minorHAnsi" w:hAnsiTheme="minorHAnsi" w:cstheme="minorHAnsi"/>
          <w:bCs/>
          <w:szCs w:val="24"/>
          <w:lang w:val="en"/>
        </w:rPr>
        <w:tab/>
      </w:r>
      <w:r w:rsidR="001875CD" w:rsidRPr="00927AEC">
        <w:rPr>
          <w:rFonts w:asciiTheme="minorHAnsi" w:hAnsiTheme="minorHAnsi" w:cstheme="minorHAnsi"/>
          <w:bCs/>
          <w:szCs w:val="24"/>
          <w:lang w:val="en"/>
        </w:rPr>
        <w:t>negligence);</w:t>
      </w:r>
    </w:p>
    <w:p w14:paraId="7D6042E6" w14:textId="5325752F" w:rsidR="001875CD" w:rsidRPr="00927AEC" w:rsidRDefault="00932465" w:rsidP="008C7724">
      <w:pPr>
        <w:pStyle w:val="Level3"/>
        <w:numPr>
          <w:ilvl w:val="0"/>
          <w:numId w:val="0"/>
        </w:numPr>
        <w:ind w:left="567"/>
        <w:rPr>
          <w:rFonts w:asciiTheme="minorHAnsi" w:hAnsiTheme="minorHAnsi" w:cstheme="minorHAnsi"/>
          <w:bCs/>
          <w:szCs w:val="24"/>
          <w:lang w:val="en"/>
        </w:rPr>
      </w:pPr>
      <w:r>
        <w:rPr>
          <w:rFonts w:asciiTheme="minorHAnsi" w:hAnsiTheme="minorHAnsi" w:cstheme="minorHAnsi"/>
          <w:bCs/>
          <w:szCs w:val="24"/>
          <w:lang w:val="en"/>
        </w:rPr>
        <w:t>11</w:t>
      </w:r>
      <w:r w:rsidRPr="00932465">
        <w:rPr>
          <w:rFonts w:asciiTheme="minorHAnsi" w:hAnsiTheme="minorHAnsi" w:cstheme="minorHAnsi"/>
          <w:bCs/>
          <w:szCs w:val="24"/>
          <w:lang w:val="en"/>
        </w:rPr>
        <w:t>.</w:t>
      </w:r>
      <w:r>
        <w:rPr>
          <w:rFonts w:asciiTheme="minorHAnsi" w:hAnsiTheme="minorHAnsi" w:cstheme="minorHAnsi"/>
          <w:bCs/>
          <w:szCs w:val="24"/>
          <w:lang w:val="en"/>
        </w:rPr>
        <w:t>4</w:t>
      </w:r>
      <w:r w:rsidR="001875CD" w:rsidRPr="00927AEC">
        <w:rPr>
          <w:rFonts w:asciiTheme="minorHAnsi" w:hAnsiTheme="minorHAnsi" w:cstheme="minorHAnsi"/>
          <w:bCs/>
          <w:szCs w:val="24"/>
          <w:lang w:val="en"/>
        </w:rPr>
        <w:t>.2</w:t>
      </w:r>
      <w:r w:rsidR="001875CD" w:rsidRPr="00927AEC">
        <w:rPr>
          <w:rFonts w:asciiTheme="minorHAnsi" w:hAnsiTheme="minorHAnsi" w:cstheme="minorHAnsi"/>
          <w:bCs/>
          <w:szCs w:val="24"/>
          <w:lang w:val="en"/>
        </w:rPr>
        <w:tab/>
      </w:r>
      <w:r w:rsidR="001121CC">
        <w:rPr>
          <w:rFonts w:asciiTheme="minorHAnsi" w:hAnsiTheme="minorHAnsi" w:cstheme="minorHAnsi"/>
          <w:bCs/>
          <w:szCs w:val="24"/>
          <w:lang w:val="en"/>
        </w:rPr>
        <w:t>F</w:t>
      </w:r>
      <w:r w:rsidR="001875CD" w:rsidRPr="00927AEC">
        <w:rPr>
          <w:rFonts w:asciiTheme="minorHAnsi" w:hAnsiTheme="minorHAnsi" w:cstheme="minorHAnsi"/>
          <w:bCs/>
          <w:szCs w:val="24"/>
          <w:lang w:val="en"/>
        </w:rPr>
        <w:t>raudulent misrepresentation; or</w:t>
      </w:r>
    </w:p>
    <w:p w14:paraId="70F35D99" w14:textId="20A6CCB3" w:rsidR="001875CD" w:rsidRPr="00927AEC" w:rsidRDefault="00932465" w:rsidP="008C7724">
      <w:pPr>
        <w:pStyle w:val="Level3"/>
        <w:numPr>
          <w:ilvl w:val="0"/>
          <w:numId w:val="0"/>
        </w:numPr>
        <w:ind w:left="1418" w:hanging="851"/>
        <w:rPr>
          <w:rFonts w:asciiTheme="minorHAnsi" w:hAnsiTheme="minorHAnsi" w:cstheme="minorHAnsi"/>
          <w:bCs/>
          <w:szCs w:val="24"/>
          <w:lang w:val="en"/>
        </w:rPr>
      </w:pPr>
      <w:r>
        <w:rPr>
          <w:rFonts w:asciiTheme="minorHAnsi" w:hAnsiTheme="minorHAnsi" w:cstheme="minorHAnsi"/>
          <w:bCs/>
          <w:szCs w:val="24"/>
          <w:lang w:val="en"/>
        </w:rPr>
        <w:t>11.4</w:t>
      </w:r>
      <w:r w:rsidR="001875CD" w:rsidRPr="00927AEC">
        <w:rPr>
          <w:rFonts w:asciiTheme="minorHAnsi" w:hAnsiTheme="minorHAnsi" w:cstheme="minorHAnsi"/>
          <w:bCs/>
          <w:szCs w:val="24"/>
          <w:lang w:val="en"/>
        </w:rPr>
        <w:t>.3</w:t>
      </w:r>
      <w:r w:rsidR="001875CD" w:rsidRPr="00927AEC">
        <w:rPr>
          <w:rFonts w:asciiTheme="minorHAnsi" w:hAnsiTheme="minorHAnsi" w:cstheme="minorHAnsi"/>
          <w:bCs/>
          <w:szCs w:val="24"/>
          <w:lang w:val="en"/>
        </w:rPr>
        <w:tab/>
      </w:r>
      <w:r w:rsidR="001121CC">
        <w:rPr>
          <w:rFonts w:asciiTheme="minorHAnsi" w:hAnsiTheme="minorHAnsi" w:cstheme="minorHAnsi"/>
          <w:bCs/>
          <w:szCs w:val="24"/>
          <w:lang w:val="en"/>
        </w:rPr>
        <w:t>A</w:t>
      </w:r>
      <w:r w:rsidR="001875CD" w:rsidRPr="00927AEC">
        <w:rPr>
          <w:rFonts w:asciiTheme="minorHAnsi" w:hAnsiTheme="minorHAnsi" w:cstheme="minorHAnsi"/>
          <w:bCs/>
          <w:szCs w:val="24"/>
          <w:lang w:val="en"/>
        </w:rPr>
        <w:t xml:space="preserve">ny other matter in respect of which, as a matter of Law, liability </w:t>
      </w:r>
      <w:r w:rsidR="001875CD" w:rsidRPr="00927AEC">
        <w:rPr>
          <w:rFonts w:asciiTheme="minorHAnsi" w:hAnsiTheme="minorHAnsi" w:cstheme="minorHAnsi"/>
          <w:bCs/>
          <w:szCs w:val="24"/>
          <w:lang w:val="en"/>
        </w:rPr>
        <w:tab/>
      </w:r>
      <w:r w:rsidR="001875CD" w:rsidRPr="00927AEC">
        <w:rPr>
          <w:rFonts w:asciiTheme="minorHAnsi" w:hAnsiTheme="minorHAnsi" w:cstheme="minorHAnsi"/>
          <w:bCs/>
          <w:szCs w:val="24"/>
          <w:lang w:val="en"/>
        </w:rPr>
        <w:tab/>
      </w:r>
      <w:r w:rsidR="0050364A">
        <w:rPr>
          <w:rFonts w:asciiTheme="minorHAnsi" w:hAnsiTheme="minorHAnsi" w:cstheme="minorHAnsi"/>
          <w:bCs/>
          <w:szCs w:val="24"/>
          <w:lang w:val="en"/>
        </w:rPr>
        <w:tab/>
      </w:r>
      <w:r w:rsidR="0089608B">
        <w:rPr>
          <w:rFonts w:asciiTheme="minorHAnsi" w:hAnsiTheme="minorHAnsi" w:cstheme="minorHAnsi"/>
          <w:bCs/>
          <w:szCs w:val="24"/>
          <w:lang w:val="en"/>
        </w:rPr>
        <w:t>c</w:t>
      </w:r>
      <w:r w:rsidR="0089608B" w:rsidRPr="00927AEC">
        <w:rPr>
          <w:rFonts w:asciiTheme="minorHAnsi" w:hAnsiTheme="minorHAnsi" w:cstheme="minorHAnsi"/>
          <w:bCs/>
          <w:szCs w:val="24"/>
          <w:lang w:val="en"/>
        </w:rPr>
        <w:t xml:space="preserve">annot </w:t>
      </w:r>
      <w:r w:rsidR="001875CD" w:rsidRPr="00927AEC">
        <w:rPr>
          <w:rFonts w:asciiTheme="minorHAnsi" w:hAnsiTheme="minorHAnsi" w:cstheme="minorHAnsi"/>
          <w:bCs/>
          <w:szCs w:val="24"/>
          <w:lang w:val="en"/>
        </w:rPr>
        <w:t>be excluded or limited.</w:t>
      </w:r>
    </w:p>
    <w:p w14:paraId="435AB416" w14:textId="77777777" w:rsidR="001875CD" w:rsidRPr="00927AEC" w:rsidRDefault="001875CD" w:rsidP="008C7724">
      <w:pPr>
        <w:pStyle w:val="Level3"/>
        <w:numPr>
          <w:ilvl w:val="0"/>
          <w:numId w:val="0"/>
        </w:numPr>
        <w:ind w:left="567"/>
        <w:rPr>
          <w:rFonts w:asciiTheme="minorHAnsi" w:hAnsiTheme="minorHAnsi" w:cstheme="minorHAnsi"/>
          <w:bCs/>
          <w:szCs w:val="24"/>
          <w:lang w:val="en"/>
        </w:rPr>
      </w:pPr>
    </w:p>
    <w:p w14:paraId="09BB936D" w14:textId="77777777" w:rsidR="001875CD" w:rsidRPr="00927AEC" w:rsidRDefault="00677471" w:rsidP="008C7724">
      <w:pPr>
        <w:pStyle w:val="Level2"/>
        <w:numPr>
          <w:ilvl w:val="0"/>
          <w:numId w:val="0"/>
        </w:numPr>
        <w:ind w:left="567" w:hanging="720"/>
        <w:rPr>
          <w:rFonts w:asciiTheme="minorHAnsi" w:hAnsiTheme="minorHAnsi" w:cstheme="minorHAnsi"/>
          <w:bCs/>
          <w:szCs w:val="24"/>
          <w:lang w:val="en"/>
        </w:rPr>
      </w:pPr>
      <w:r>
        <w:rPr>
          <w:rFonts w:asciiTheme="minorHAnsi" w:hAnsiTheme="minorHAnsi" w:cstheme="minorHAnsi"/>
          <w:bCs/>
          <w:szCs w:val="24"/>
          <w:lang w:val="en"/>
        </w:rPr>
        <w:t>11.5</w:t>
      </w:r>
      <w:r w:rsidR="001875CD" w:rsidRPr="00927AEC">
        <w:rPr>
          <w:rFonts w:asciiTheme="minorHAnsi" w:hAnsiTheme="minorHAnsi" w:cstheme="minorHAnsi"/>
          <w:bCs/>
          <w:szCs w:val="24"/>
          <w:lang w:val="en"/>
        </w:rPr>
        <w:tab/>
        <w:t xml:space="preserve">Except as specifically provided, neither party shall in any event be liable to the other for loss of profit, loss of business opportunity, loss of business, loss of goodwill, loss of production and pure economic loss or any indirect or consequential loss however caused. </w:t>
      </w:r>
    </w:p>
    <w:p w14:paraId="7C13717E" w14:textId="77777777" w:rsidR="001875CD" w:rsidRPr="00927AEC" w:rsidRDefault="001875CD" w:rsidP="008C7724">
      <w:pPr>
        <w:pStyle w:val="Level2"/>
        <w:numPr>
          <w:ilvl w:val="0"/>
          <w:numId w:val="0"/>
        </w:numPr>
        <w:ind w:left="567"/>
        <w:rPr>
          <w:rFonts w:asciiTheme="minorHAnsi" w:hAnsiTheme="minorHAnsi" w:cstheme="minorHAnsi"/>
          <w:bCs/>
          <w:szCs w:val="24"/>
          <w:lang w:val="en"/>
        </w:rPr>
      </w:pPr>
    </w:p>
    <w:p w14:paraId="10F5F81F" w14:textId="77777777" w:rsidR="001875CD" w:rsidRPr="00927AEC" w:rsidRDefault="00677471" w:rsidP="008C7724">
      <w:pPr>
        <w:pStyle w:val="Level2"/>
        <w:numPr>
          <w:ilvl w:val="0"/>
          <w:numId w:val="0"/>
        </w:numPr>
        <w:ind w:left="567" w:hanging="720"/>
        <w:rPr>
          <w:rFonts w:asciiTheme="minorHAnsi" w:hAnsiTheme="minorHAnsi" w:cstheme="minorHAnsi"/>
          <w:bCs/>
          <w:szCs w:val="24"/>
          <w:lang w:val="en"/>
        </w:rPr>
      </w:pPr>
      <w:r>
        <w:rPr>
          <w:rFonts w:asciiTheme="minorHAnsi" w:hAnsiTheme="minorHAnsi" w:cstheme="minorHAnsi"/>
          <w:bCs/>
          <w:szCs w:val="24"/>
          <w:lang w:val="en"/>
        </w:rPr>
        <w:lastRenderedPageBreak/>
        <w:t>11.6</w:t>
      </w:r>
      <w:r w:rsidR="001875CD" w:rsidRPr="00927AEC">
        <w:rPr>
          <w:rFonts w:asciiTheme="minorHAnsi" w:hAnsiTheme="minorHAnsi" w:cstheme="minorHAnsi"/>
          <w:bCs/>
          <w:szCs w:val="24"/>
          <w:lang w:val="en"/>
        </w:rPr>
        <w:tab/>
        <w:t xml:space="preserve">Subject to clauses </w:t>
      </w:r>
      <w:r>
        <w:rPr>
          <w:rFonts w:asciiTheme="minorHAnsi" w:hAnsiTheme="minorHAnsi" w:cstheme="minorHAnsi"/>
          <w:bCs/>
          <w:szCs w:val="24"/>
          <w:lang w:val="en"/>
        </w:rPr>
        <w:t>11.4</w:t>
      </w:r>
      <w:r w:rsidR="001875CD" w:rsidRPr="00927AEC">
        <w:rPr>
          <w:rFonts w:asciiTheme="minorHAnsi" w:hAnsiTheme="minorHAnsi" w:cstheme="minorHAnsi"/>
          <w:bCs/>
          <w:szCs w:val="24"/>
          <w:lang w:val="en"/>
        </w:rPr>
        <w:t xml:space="preserve">, </w:t>
      </w:r>
      <w:r>
        <w:rPr>
          <w:rFonts w:asciiTheme="minorHAnsi" w:hAnsiTheme="minorHAnsi" w:cstheme="minorHAnsi"/>
          <w:bCs/>
          <w:szCs w:val="24"/>
          <w:lang w:val="en"/>
        </w:rPr>
        <w:t>11.5</w:t>
      </w:r>
      <w:r w:rsidR="001875CD" w:rsidRPr="00927AEC">
        <w:rPr>
          <w:rFonts w:asciiTheme="minorHAnsi" w:hAnsiTheme="minorHAnsi" w:cstheme="minorHAnsi"/>
          <w:bCs/>
          <w:szCs w:val="24"/>
          <w:lang w:val="en"/>
        </w:rPr>
        <w:t xml:space="preserve">, </w:t>
      </w:r>
      <w:r>
        <w:rPr>
          <w:rFonts w:asciiTheme="minorHAnsi" w:hAnsiTheme="minorHAnsi" w:cstheme="minorHAnsi"/>
          <w:bCs/>
          <w:szCs w:val="24"/>
          <w:lang w:val="en"/>
        </w:rPr>
        <w:t>11.8</w:t>
      </w:r>
      <w:r w:rsidR="001875CD" w:rsidRPr="00927AEC">
        <w:rPr>
          <w:rFonts w:asciiTheme="minorHAnsi" w:hAnsiTheme="minorHAnsi" w:cstheme="minorHAnsi"/>
          <w:bCs/>
          <w:szCs w:val="24"/>
          <w:lang w:val="en"/>
        </w:rPr>
        <w:t xml:space="preserve"> and </w:t>
      </w:r>
      <w:r>
        <w:rPr>
          <w:rFonts w:asciiTheme="minorHAnsi" w:hAnsiTheme="minorHAnsi" w:cstheme="minorHAnsi"/>
          <w:bCs/>
          <w:szCs w:val="24"/>
          <w:lang w:val="en"/>
        </w:rPr>
        <w:t>11.9</w:t>
      </w:r>
      <w:r w:rsidR="001875CD" w:rsidRPr="00927AEC">
        <w:rPr>
          <w:rFonts w:asciiTheme="minorHAnsi" w:hAnsiTheme="minorHAnsi" w:cstheme="minorHAnsi"/>
          <w:bCs/>
          <w:szCs w:val="24"/>
          <w:lang w:val="en"/>
        </w:rPr>
        <w:t xml:space="preserve">, the </w:t>
      </w:r>
      <w:r>
        <w:rPr>
          <w:rFonts w:asciiTheme="minorHAnsi" w:hAnsiTheme="minorHAnsi" w:cstheme="minorHAnsi"/>
          <w:bCs/>
          <w:szCs w:val="24"/>
          <w:lang w:val="en"/>
        </w:rPr>
        <w:t>Supplier</w:t>
      </w:r>
      <w:r w:rsidR="001875CD" w:rsidRPr="00927AEC">
        <w:rPr>
          <w:rFonts w:asciiTheme="minorHAnsi" w:hAnsiTheme="minorHAnsi" w:cstheme="minorHAnsi"/>
          <w:bCs/>
          <w:szCs w:val="24"/>
          <w:lang w:val="en"/>
        </w:rPr>
        <w:t xml:space="preserve">’s liability to the Council under the Contract whether in contract, tort (including negligence) or otherwise shall be limited to 125% of the proportion of the </w:t>
      </w:r>
      <w:r w:rsidR="001710EA">
        <w:rPr>
          <w:rFonts w:asciiTheme="minorHAnsi" w:hAnsiTheme="minorHAnsi" w:cstheme="minorHAnsi"/>
          <w:bCs/>
          <w:szCs w:val="24"/>
          <w:lang w:val="en"/>
        </w:rPr>
        <w:t>price, as stated in the Order,</w:t>
      </w:r>
      <w:r w:rsidR="001875CD" w:rsidRPr="00927AEC">
        <w:rPr>
          <w:rFonts w:asciiTheme="minorHAnsi" w:hAnsiTheme="minorHAnsi" w:cstheme="minorHAnsi"/>
          <w:bCs/>
          <w:szCs w:val="24"/>
          <w:lang w:val="en"/>
        </w:rPr>
        <w:t xml:space="preserve"> which is paid and payable at the time that the liability arises.</w:t>
      </w:r>
    </w:p>
    <w:p w14:paraId="473C6ECA" w14:textId="77777777" w:rsidR="001875CD" w:rsidRPr="00927AEC" w:rsidRDefault="001875CD" w:rsidP="008C7724">
      <w:pPr>
        <w:pStyle w:val="Level2"/>
        <w:numPr>
          <w:ilvl w:val="0"/>
          <w:numId w:val="0"/>
        </w:numPr>
        <w:ind w:left="567"/>
        <w:rPr>
          <w:rFonts w:asciiTheme="minorHAnsi" w:hAnsiTheme="minorHAnsi" w:cstheme="minorHAnsi"/>
          <w:bCs/>
          <w:szCs w:val="24"/>
          <w:lang w:val="en"/>
        </w:rPr>
      </w:pPr>
    </w:p>
    <w:p w14:paraId="747317B1" w14:textId="77777777" w:rsidR="001875CD" w:rsidRPr="00927AEC" w:rsidRDefault="00677471" w:rsidP="008C7724">
      <w:pPr>
        <w:pStyle w:val="Level2"/>
        <w:numPr>
          <w:ilvl w:val="0"/>
          <w:numId w:val="0"/>
        </w:numPr>
        <w:ind w:left="567" w:hanging="709"/>
        <w:rPr>
          <w:rFonts w:asciiTheme="minorHAnsi" w:hAnsiTheme="minorHAnsi" w:cstheme="minorHAnsi"/>
          <w:bCs/>
          <w:szCs w:val="24"/>
          <w:lang w:val="en"/>
        </w:rPr>
      </w:pPr>
      <w:r>
        <w:rPr>
          <w:rFonts w:asciiTheme="minorHAnsi" w:hAnsiTheme="minorHAnsi" w:cstheme="minorHAnsi"/>
          <w:bCs/>
          <w:szCs w:val="24"/>
          <w:lang w:val="en"/>
        </w:rPr>
        <w:t>11.7</w:t>
      </w:r>
      <w:r w:rsidR="001875CD" w:rsidRPr="00927AEC">
        <w:rPr>
          <w:rFonts w:asciiTheme="minorHAnsi" w:hAnsiTheme="minorHAnsi" w:cstheme="minorHAnsi"/>
          <w:bCs/>
          <w:szCs w:val="24"/>
          <w:lang w:val="en"/>
        </w:rPr>
        <w:tab/>
        <w:t xml:space="preserve">Subject to clauses </w:t>
      </w:r>
      <w:r>
        <w:rPr>
          <w:rFonts w:asciiTheme="minorHAnsi" w:hAnsiTheme="minorHAnsi" w:cstheme="minorHAnsi"/>
          <w:bCs/>
          <w:szCs w:val="24"/>
          <w:lang w:val="en"/>
        </w:rPr>
        <w:t>11.4</w:t>
      </w:r>
      <w:r w:rsidR="001875CD" w:rsidRPr="00927AEC">
        <w:rPr>
          <w:rFonts w:asciiTheme="minorHAnsi" w:hAnsiTheme="minorHAnsi" w:cstheme="minorHAnsi"/>
          <w:bCs/>
          <w:szCs w:val="24"/>
          <w:lang w:val="en"/>
        </w:rPr>
        <w:t xml:space="preserve"> and </w:t>
      </w:r>
      <w:r>
        <w:rPr>
          <w:rFonts w:asciiTheme="minorHAnsi" w:hAnsiTheme="minorHAnsi" w:cstheme="minorHAnsi"/>
          <w:bCs/>
          <w:szCs w:val="24"/>
          <w:lang w:val="en"/>
        </w:rPr>
        <w:t>11.5</w:t>
      </w:r>
      <w:r w:rsidR="001875CD" w:rsidRPr="00927AEC">
        <w:rPr>
          <w:rFonts w:asciiTheme="minorHAnsi" w:hAnsiTheme="minorHAnsi" w:cstheme="minorHAnsi"/>
          <w:bCs/>
          <w:szCs w:val="24"/>
          <w:lang w:val="en"/>
        </w:rPr>
        <w:t xml:space="preserve">, the Council’s liability to the </w:t>
      </w:r>
      <w:r w:rsidR="001710EA">
        <w:rPr>
          <w:rFonts w:asciiTheme="minorHAnsi" w:hAnsiTheme="minorHAnsi" w:cstheme="minorHAnsi"/>
          <w:bCs/>
          <w:szCs w:val="24"/>
          <w:lang w:val="en"/>
        </w:rPr>
        <w:t>Supplier</w:t>
      </w:r>
      <w:r w:rsidR="006652CA">
        <w:rPr>
          <w:rFonts w:asciiTheme="minorHAnsi" w:hAnsiTheme="minorHAnsi" w:cstheme="minorHAnsi"/>
          <w:bCs/>
          <w:szCs w:val="24"/>
          <w:lang w:val="en"/>
        </w:rPr>
        <w:t xml:space="preserve"> </w:t>
      </w:r>
      <w:r w:rsidR="001875CD" w:rsidRPr="00927AEC">
        <w:rPr>
          <w:rFonts w:asciiTheme="minorHAnsi" w:hAnsiTheme="minorHAnsi" w:cstheme="minorHAnsi"/>
          <w:bCs/>
          <w:szCs w:val="24"/>
          <w:lang w:val="en"/>
        </w:rPr>
        <w:t>under the Contract whether in contract, tort (incl</w:t>
      </w:r>
      <w:r w:rsidR="006652CA">
        <w:rPr>
          <w:rFonts w:asciiTheme="minorHAnsi" w:hAnsiTheme="minorHAnsi" w:cstheme="minorHAnsi"/>
          <w:bCs/>
          <w:szCs w:val="24"/>
          <w:lang w:val="en"/>
        </w:rPr>
        <w:t xml:space="preserve">uding negligence) or otherwise </w:t>
      </w:r>
      <w:r w:rsidR="001875CD" w:rsidRPr="00927AEC">
        <w:rPr>
          <w:rFonts w:asciiTheme="minorHAnsi" w:hAnsiTheme="minorHAnsi" w:cstheme="minorHAnsi"/>
          <w:bCs/>
          <w:szCs w:val="24"/>
          <w:lang w:val="en"/>
        </w:rPr>
        <w:t>shall be limited to</w:t>
      </w:r>
      <w:r w:rsidR="001710EA" w:rsidRPr="001710EA">
        <w:rPr>
          <w:rFonts w:asciiTheme="minorHAnsi" w:hAnsiTheme="minorHAnsi" w:cstheme="minorHAnsi"/>
          <w:bCs/>
          <w:szCs w:val="24"/>
          <w:lang w:val="en"/>
        </w:rPr>
        <w:t xml:space="preserve"> 125% of the proportion of the </w:t>
      </w:r>
      <w:r w:rsidR="001710EA">
        <w:rPr>
          <w:rFonts w:asciiTheme="minorHAnsi" w:hAnsiTheme="minorHAnsi" w:cstheme="minorHAnsi"/>
          <w:bCs/>
          <w:szCs w:val="24"/>
          <w:lang w:val="en"/>
        </w:rPr>
        <w:t>p</w:t>
      </w:r>
      <w:r w:rsidR="001875CD" w:rsidRPr="00927AEC">
        <w:rPr>
          <w:rFonts w:asciiTheme="minorHAnsi" w:hAnsiTheme="minorHAnsi" w:cstheme="minorHAnsi"/>
          <w:bCs/>
          <w:szCs w:val="24"/>
          <w:lang w:val="en"/>
        </w:rPr>
        <w:t xml:space="preserve">rice </w:t>
      </w:r>
      <w:r w:rsidR="001710EA">
        <w:rPr>
          <w:rFonts w:asciiTheme="minorHAnsi" w:hAnsiTheme="minorHAnsi" w:cstheme="minorHAnsi"/>
          <w:bCs/>
          <w:szCs w:val="24"/>
          <w:lang w:val="en"/>
        </w:rPr>
        <w:t xml:space="preserve">as stated in the Order, </w:t>
      </w:r>
      <w:r w:rsidR="006652CA">
        <w:rPr>
          <w:rFonts w:asciiTheme="minorHAnsi" w:hAnsiTheme="minorHAnsi" w:cstheme="minorHAnsi"/>
          <w:bCs/>
          <w:szCs w:val="24"/>
          <w:lang w:val="en"/>
        </w:rPr>
        <w:t xml:space="preserve">which is paid and </w:t>
      </w:r>
      <w:r w:rsidR="001875CD" w:rsidRPr="00927AEC">
        <w:rPr>
          <w:rFonts w:asciiTheme="minorHAnsi" w:hAnsiTheme="minorHAnsi" w:cstheme="minorHAnsi"/>
          <w:bCs/>
          <w:szCs w:val="24"/>
          <w:lang w:val="en"/>
        </w:rPr>
        <w:t>payable at the time that the liability arises.</w:t>
      </w:r>
    </w:p>
    <w:p w14:paraId="7E60D91C" w14:textId="77777777" w:rsidR="001875CD" w:rsidRPr="00927AEC" w:rsidRDefault="001875CD" w:rsidP="008C7724">
      <w:pPr>
        <w:pStyle w:val="Level2"/>
        <w:numPr>
          <w:ilvl w:val="0"/>
          <w:numId w:val="0"/>
        </w:numPr>
        <w:ind w:left="567"/>
        <w:rPr>
          <w:rFonts w:asciiTheme="minorHAnsi" w:hAnsiTheme="minorHAnsi" w:cstheme="minorHAnsi"/>
          <w:bCs/>
          <w:szCs w:val="24"/>
          <w:lang w:val="en"/>
        </w:rPr>
      </w:pPr>
    </w:p>
    <w:p w14:paraId="6475F218" w14:textId="77777777" w:rsidR="001875CD" w:rsidRPr="00927AEC" w:rsidRDefault="00677471" w:rsidP="008C7724">
      <w:pPr>
        <w:pStyle w:val="Level2"/>
        <w:numPr>
          <w:ilvl w:val="0"/>
          <w:numId w:val="0"/>
        </w:numPr>
        <w:ind w:left="567" w:hanging="709"/>
        <w:rPr>
          <w:rFonts w:asciiTheme="minorHAnsi" w:hAnsiTheme="minorHAnsi" w:cstheme="minorHAnsi"/>
          <w:bCs/>
          <w:szCs w:val="24"/>
          <w:lang w:val="en"/>
        </w:rPr>
      </w:pPr>
      <w:r>
        <w:rPr>
          <w:rFonts w:asciiTheme="minorHAnsi" w:hAnsiTheme="minorHAnsi" w:cstheme="minorHAnsi"/>
          <w:bCs/>
          <w:szCs w:val="24"/>
          <w:lang w:val="en"/>
        </w:rPr>
        <w:t>11.8</w:t>
      </w:r>
      <w:r w:rsidR="00E52246" w:rsidRPr="00E52246">
        <w:rPr>
          <w:rFonts w:asciiTheme="minorHAnsi" w:hAnsiTheme="minorHAnsi" w:cstheme="minorHAnsi"/>
          <w:bCs/>
          <w:szCs w:val="24"/>
          <w:lang w:val="en"/>
        </w:rPr>
        <w:tab/>
        <w:t xml:space="preserve">The </w:t>
      </w:r>
      <w:r w:rsidR="00E52246">
        <w:rPr>
          <w:rFonts w:asciiTheme="minorHAnsi" w:hAnsiTheme="minorHAnsi" w:cstheme="minorHAnsi"/>
          <w:bCs/>
          <w:szCs w:val="24"/>
          <w:lang w:val="en"/>
        </w:rPr>
        <w:t>Supplier</w:t>
      </w:r>
      <w:r w:rsidR="001875CD" w:rsidRPr="00927AEC">
        <w:rPr>
          <w:rFonts w:asciiTheme="minorHAnsi" w:hAnsiTheme="minorHAnsi" w:cstheme="minorHAnsi"/>
          <w:bCs/>
          <w:szCs w:val="24"/>
          <w:lang w:val="en"/>
        </w:rPr>
        <w:t xml:space="preserve"> shall indemnify the Council in full without limit of liability for any </w:t>
      </w:r>
      <w:r w:rsidR="008C7724">
        <w:rPr>
          <w:rFonts w:asciiTheme="minorHAnsi" w:hAnsiTheme="minorHAnsi" w:cstheme="minorHAnsi"/>
          <w:bCs/>
          <w:szCs w:val="24"/>
          <w:lang w:val="en"/>
        </w:rPr>
        <w:t xml:space="preserve"> </w:t>
      </w:r>
      <w:r w:rsidR="001875CD" w:rsidRPr="00927AEC">
        <w:rPr>
          <w:rFonts w:asciiTheme="minorHAnsi" w:hAnsiTheme="minorHAnsi" w:cstheme="minorHAnsi"/>
          <w:bCs/>
          <w:szCs w:val="24"/>
          <w:lang w:val="en"/>
        </w:rPr>
        <w:t>direct loss of or damage to the real or personal property of the Council or any third party, including Intellectual Property Rights, or injury claimed by an</w:t>
      </w:r>
      <w:r w:rsidR="00C0252D">
        <w:rPr>
          <w:rFonts w:asciiTheme="minorHAnsi" w:hAnsiTheme="minorHAnsi" w:cstheme="minorHAnsi"/>
          <w:bCs/>
          <w:szCs w:val="24"/>
          <w:lang w:val="en"/>
        </w:rPr>
        <w:t xml:space="preserve">y third </w:t>
      </w:r>
      <w:r w:rsidR="00C0252D">
        <w:rPr>
          <w:rFonts w:asciiTheme="minorHAnsi" w:hAnsiTheme="minorHAnsi" w:cstheme="minorHAnsi"/>
          <w:bCs/>
          <w:szCs w:val="24"/>
          <w:lang w:val="en"/>
        </w:rPr>
        <w:tab/>
        <w:t>party and against all l</w:t>
      </w:r>
      <w:r w:rsidR="001875CD" w:rsidRPr="00927AEC">
        <w:rPr>
          <w:rFonts w:asciiTheme="minorHAnsi" w:hAnsiTheme="minorHAnsi" w:cstheme="minorHAnsi"/>
          <w:bCs/>
          <w:szCs w:val="24"/>
          <w:lang w:val="en"/>
        </w:rPr>
        <w:t xml:space="preserve">iabilities awarded against or incurred by the Council (including legal expenses on an indemnity basis) arising from the </w:t>
      </w:r>
      <w:r w:rsidR="00E52246">
        <w:rPr>
          <w:rFonts w:asciiTheme="minorHAnsi" w:hAnsiTheme="minorHAnsi" w:cstheme="minorHAnsi"/>
          <w:bCs/>
          <w:szCs w:val="24"/>
          <w:lang w:val="en"/>
        </w:rPr>
        <w:t>Supplier</w:t>
      </w:r>
      <w:r w:rsidR="00C0252D">
        <w:rPr>
          <w:rFonts w:asciiTheme="minorHAnsi" w:hAnsiTheme="minorHAnsi" w:cstheme="minorHAnsi"/>
          <w:bCs/>
          <w:szCs w:val="24"/>
          <w:lang w:val="en"/>
        </w:rPr>
        <w:t xml:space="preserve">’s </w:t>
      </w:r>
      <w:r w:rsidR="001875CD" w:rsidRPr="00927AEC">
        <w:rPr>
          <w:rFonts w:asciiTheme="minorHAnsi" w:hAnsiTheme="minorHAnsi" w:cstheme="minorHAnsi"/>
          <w:bCs/>
          <w:szCs w:val="24"/>
          <w:lang w:val="en"/>
        </w:rPr>
        <w:t>negligence, any de</w:t>
      </w:r>
      <w:r w:rsidR="00E52246" w:rsidRPr="00E52246">
        <w:rPr>
          <w:rFonts w:asciiTheme="minorHAnsi" w:hAnsiTheme="minorHAnsi" w:cstheme="minorHAnsi"/>
          <w:bCs/>
          <w:szCs w:val="24"/>
          <w:lang w:val="en"/>
        </w:rPr>
        <w:t>fect or fault in the Services</w:t>
      </w:r>
      <w:r w:rsidR="00E52246">
        <w:rPr>
          <w:rFonts w:asciiTheme="minorHAnsi" w:hAnsiTheme="minorHAnsi" w:cstheme="minorHAnsi"/>
          <w:bCs/>
          <w:szCs w:val="24"/>
          <w:lang w:val="en"/>
        </w:rPr>
        <w:t>,</w:t>
      </w:r>
      <w:r w:rsidR="001875CD" w:rsidRPr="00927AEC">
        <w:rPr>
          <w:rFonts w:asciiTheme="minorHAnsi" w:hAnsiTheme="minorHAnsi" w:cstheme="minorHAnsi"/>
          <w:bCs/>
          <w:szCs w:val="24"/>
          <w:lang w:val="en"/>
        </w:rPr>
        <w:t xml:space="preserve"> any act or omission of the </w:t>
      </w:r>
      <w:r w:rsidR="00E52246">
        <w:rPr>
          <w:rFonts w:asciiTheme="minorHAnsi" w:hAnsiTheme="minorHAnsi" w:cstheme="minorHAnsi"/>
          <w:bCs/>
          <w:szCs w:val="24"/>
          <w:lang w:val="en"/>
        </w:rPr>
        <w:t>Supplier</w:t>
      </w:r>
      <w:r w:rsidR="001875CD" w:rsidRPr="00927AEC">
        <w:rPr>
          <w:rFonts w:asciiTheme="minorHAnsi" w:hAnsiTheme="minorHAnsi" w:cstheme="minorHAnsi"/>
          <w:bCs/>
          <w:szCs w:val="24"/>
          <w:lang w:val="en"/>
        </w:rPr>
        <w:t xml:space="preserve"> in delivering the Services</w:t>
      </w:r>
      <w:r w:rsidR="00E52246">
        <w:rPr>
          <w:rFonts w:asciiTheme="minorHAnsi" w:hAnsiTheme="minorHAnsi" w:cstheme="minorHAnsi"/>
          <w:bCs/>
          <w:szCs w:val="24"/>
          <w:lang w:val="en"/>
        </w:rPr>
        <w:t xml:space="preserve"> and/or any defect or fault in the Goods or any act or omission of the Supplier in supplying, delivering and, where applicable installing the Goods. </w:t>
      </w:r>
      <w:r w:rsidR="001875CD" w:rsidRPr="00927AEC">
        <w:rPr>
          <w:rFonts w:asciiTheme="minorHAnsi" w:hAnsiTheme="minorHAnsi" w:cstheme="minorHAnsi"/>
          <w:bCs/>
          <w:szCs w:val="24"/>
          <w:lang w:val="en"/>
        </w:rPr>
        <w:t xml:space="preserve"> </w:t>
      </w:r>
    </w:p>
    <w:p w14:paraId="1BD5645A" w14:textId="77777777" w:rsidR="001875CD" w:rsidRPr="00927AEC" w:rsidRDefault="001875CD" w:rsidP="008C7724">
      <w:pPr>
        <w:pStyle w:val="Level2"/>
        <w:numPr>
          <w:ilvl w:val="0"/>
          <w:numId w:val="0"/>
        </w:numPr>
        <w:ind w:left="567"/>
        <w:rPr>
          <w:rFonts w:asciiTheme="minorHAnsi" w:hAnsiTheme="minorHAnsi" w:cstheme="minorHAnsi"/>
          <w:bCs/>
          <w:szCs w:val="24"/>
          <w:lang w:val="en"/>
        </w:rPr>
      </w:pPr>
    </w:p>
    <w:p w14:paraId="64779E2B" w14:textId="77777777" w:rsidR="001875CD" w:rsidRPr="00927AEC" w:rsidRDefault="00677471" w:rsidP="008C7724">
      <w:pPr>
        <w:pStyle w:val="Level2"/>
        <w:numPr>
          <w:ilvl w:val="0"/>
          <w:numId w:val="0"/>
        </w:numPr>
        <w:ind w:left="567" w:hanging="567"/>
        <w:rPr>
          <w:rFonts w:asciiTheme="minorHAnsi" w:hAnsiTheme="minorHAnsi" w:cstheme="minorHAnsi"/>
          <w:bCs/>
          <w:szCs w:val="24"/>
          <w:lang w:val="en"/>
        </w:rPr>
      </w:pPr>
      <w:r>
        <w:rPr>
          <w:rFonts w:asciiTheme="minorHAnsi" w:hAnsiTheme="minorHAnsi" w:cstheme="minorHAnsi"/>
          <w:bCs/>
          <w:szCs w:val="24"/>
          <w:lang w:val="en"/>
        </w:rPr>
        <w:t>11.9</w:t>
      </w:r>
      <w:r w:rsidR="001875CD" w:rsidRPr="00927AEC">
        <w:rPr>
          <w:rFonts w:asciiTheme="minorHAnsi" w:hAnsiTheme="minorHAnsi" w:cstheme="minorHAnsi"/>
          <w:bCs/>
          <w:szCs w:val="24"/>
          <w:lang w:val="en"/>
        </w:rPr>
        <w:tab/>
        <w:t xml:space="preserve">For the avoidance of doubt the </w:t>
      </w:r>
      <w:r w:rsidR="006A53F8">
        <w:rPr>
          <w:rFonts w:asciiTheme="minorHAnsi" w:hAnsiTheme="minorHAnsi" w:cstheme="minorHAnsi"/>
          <w:bCs/>
          <w:szCs w:val="24"/>
          <w:lang w:val="en"/>
        </w:rPr>
        <w:t>Supplier</w:t>
      </w:r>
      <w:r w:rsidR="001875CD" w:rsidRPr="00927AEC">
        <w:rPr>
          <w:rFonts w:asciiTheme="minorHAnsi" w:hAnsiTheme="minorHAnsi" w:cstheme="minorHAnsi"/>
          <w:bCs/>
          <w:szCs w:val="24"/>
          <w:lang w:val="en"/>
        </w:rPr>
        <w:t>’s liability to the Council in relation to breaches of the D</w:t>
      </w:r>
      <w:r w:rsidR="00C71A4E">
        <w:rPr>
          <w:rFonts w:asciiTheme="minorHAnsi" w:hAnsiTheme="minorHAnsi" w:cstheme="minorHAnsi"/>
          <w:bCs/>
          <w:szCs w:val="24"/>
          <w:lang w:val="en"/>
        </w:rPr>
        <w:t xml:space="preserve">ata </w:t>
      </w:r>
      <w:r w:rsidR="001875CD" w:rsidRPr="00927AEC">
        <w:rPr>
          <w:rFonts w:asciiTheme="minorHAnsi" w:hAnsiTheme="minorHAnsi" w:cstheme="minorHAnsi"/>
          <w:bCs/>
          <w:szCs w:val="24"/>
          <w:lang w:val="en"/>
        </w:rPr>
        <w:t>P</w:t>
      </w:r>
      <w:r w:rsidR="00C71A4E">
        <w:rPr>
          <w:rFonts w:asciiTheme="minorHAnsi" w:hAnsiTheme="minorHAnsi" w:cstheme="minorHAnsi"/>
          <w:bCs/>
          <w:szCs w:val="24"/>
          <w:lang w:val="en"/>
        </w:rPr>
        <w:t xml:space="preserve">rotection </w:t>
      </w:r>
      <w:r w:rsidR="001875CD" w:rsidRPr="00927AEC">
        <w:rPr>
          <w:rFonts w:asciiTheme="minorHAnsi" w:hAnsiTheme="minorHAnsi" w:cstheme="minorHAnsi"/>
          <w:bCs/>
          <w:szCs w:val="24"/>
          <w:lang w:val="en"/>
        </w:rPr>
        <w:t>L</w:t>
      </w:r>
      <w:r w:rsidR="00C71A4E">
        <w:rPr>
          <w:rFonts w:asciiTheme="minorHAnsi" w:hAnsiTheme="minorHAnsi" w:cstheme="minorHAnsi"/>
          <w:bCs/>
          <w:szCs w:val="24"/>
          <w:lang w:val="en"/>
        </w:rPr>
        <w:t>egislation</w:t>
      </w:r>
      <w:r w:rsidR="001875CD" w:rsidRPr="00927AEC">
        <w:rPr>
          <w:rFonts w:asciiTheme="minorHAnsi" w:hAnsiTheme="minorHAnsi" w:cstheme="minorHAnsi"/>
          <w:bCs/>
          <w:szCs w:val="24"/>
          <w:lang w:val="en"/>
        </w:rPr>
        <w:t xml:space="preserve"> under this Contract, as detailed in clause</w:t>
      </w:r>
      <w:r w:rsidR="006A53F8">
        <w:rPr>
          <w:rFonts w:asciiTheme="minorHAnsi" w:hAnsiTheme="minorHAnsi" w:cstheme="minorHAnsi"/>
          <w:bCs/>
          <w:szCs w:val="24"/>
          <w:lang w:val="en"/>
        </w:rPr>
        <w:t>s</w:t>
      </w:r>
      <w:r w:rsidR="006A53F8" w:rsidRPr="006A53F8">
        <w:rPr>
          <w:rFonts w:asciiTheme="minorHAnsi" w:hAnsiTheme="minorHAnsi" w:cstheme="minorHAnsi"/>
          <w:bCs/>
          <w:szCs w:val="24"/>
          <w:lang w:val="en"/>
        </w:rPr>
        <w:t xml:space="preserve"> </w:t>
      </w:r>
      <w:r w:rsidR="006A53F8">
        <w:rPr>
          <w:rFonts w:asciiTheme="minorHAnsi" w:hAnsiTheme="minorHAnsi" w:cstheme="minorHAnsi"/>
          <w:bCs/>
          <w:szCs w:val="24"/>
          <w:lang w:val="en"/>
        </w:rPr>
        <w:t>13.3.8 and 13.4.13</w:t>
      </w:r>
      <w:r w:rsidR="001875CD" w:rsidRPr="00927AEC">
        <w:rPr>
          <w:rFonts w:asciiTheme="minorHAnsi" w:hAnsiTheme="minorHAnsi" w:cstheme="minorHAnsi"/>
          <w:bCs/>
          <w:szCs w:val="24"/>
          <w:lang w:val="en"/>
        </w:rPr>
        <w:t xml:space="preserve">, shall not be limited to 125% of the proportion of the </w:t>
      </w:r>
      <w:r w:rsidR="006A53F8">
        <w:rPr>
          <w:rFonts w:asciiTheme="minorHAnsi" w:hAnsiTheme="minorHAnsi" w:cstheme="minorHAnsi"/>
          <w:bCs/>
          <w:szCs w:val="24"/>
          <w:lang w:val="en"/>
        </w:rPr>
        <w:t>price as stated in the Order,</w:t>
      </w:r>
      <w:r w:rsidR="001875CD" w:rsidRPr="00927AEC">
        <w:rPr>
          <w:rFonts w:asciiTheme="minorHAnsi" w:hAnsiTheme="minorHAnsi" w:cstheme="minorHAnsi"/>
          <w:bCs/>
          <w:szCs w:val="24"/>
          <w:lang w:val="en"/>
        </w:rPr>
        <w:t xml:space="preserve"> which is paid and payable at the time that the liability arises. </w:t>
      </w:r>
    </w:p>
    <w:p w14:paraId="5BFBD0C7" w14:textId="77777777" w:rsidR="00A250A9" w:rsidRDefault="006D4436" w:rsidP="008C7724">
      <w:pPr>
        <w:spacing w:before="100" w:beforeAutospacing="1" w:after="100" w:afterAutospacing="1" w:line="240" w:lineRule="auto"/>
        <w:ind w:left="567" w:hanging="567"/>
        <w:rPr>
          <w:rFonts w:eastAsia="Times New Roman" w:cstheme="minorHAnsi"/>
          <w:sz w:val="24"/>
          <w:szCs w:val="24"/>
          <w:lang w:val="en" w:eastAsia="en-GB"/>
        </w:rPr>
      </w:pPr>
      <w:r w:rsidRPr="00C6691E">
        <w:rPr>
          <w:rFonts w:eastAsia="Times New Roman" w:cstheme="minorHAnsi"/>
          <w:bCs/>
          <w:sz w:val="24"/>
          <w:szCs w:val="24"/>
          <w:lang w:val="en" w:eastAsia="en-GB"/>
        </w:rPr>
        <w:t>1</w:t>
      </w:r>
      <w:r>
        <w:rPr>
          <w:rFonts w:eastAsia="Times New Roman" w:cstheme="minorHAnsi"/>
          <w:bCs/>
          <w:sz w:val="24"/>
          <w:szCs w:val="24"/>
          <w:lang w:val="en" w:eastAsia="en-GB"/>
        </w:rPr>
        <w:t>1</w:t>
      </w:r>
      <w:r w:rsidR="00A250A9" w:rsidRPr="00C6691E">
        <w:rPr>
          <w:rFonts w:eastAsia="Times New Roman" w:cstheme="minorHAnsi"/>
          <w:bCs/>
          <w:sz w:val="24"/>
          <w:szCs w:val="24"/>
          <w:lang w:val="en" w:eastAsia="en-GB"/>
        </w:rPr>
        <w:t>.</w:t>
      </w:r>
      <w:r w:rsidR="00415044">
        <w:rPr>
          <w:rFonts w:eastAsia="Times New Roman" w:cstheme="minorHAnsi"/>
          <w:bCs/>
          <w:sz w:val="24"/>
          <w:szCs w:val="24"/>
          <w:lang w:val="en" w:eastAsia="en-GB"/>
        </w:rPr>
        <w:t>10</w:t>
      </w:r>
      <w:r w:rsidR="008C7724">
        <w:rPr>
          <w:rFonts w:eastAsia="Times New Roman" w:cstheme="minorHAnsi"/>
          <w:bCs/>
          <w:sz w:val="24"/>
          <w:szCs w:val="24"/>
          <w:lang w:val="en" w:eastAsia="en-GB"/>
        </w:rPr>
        <w:t xml:space="preserve"> </w:t>
      </w:r>
      <w:r w:rsidR="00A250A9" w:rsidRPr="005604A1">
        <w:rPr>
          <w:rFonts w:eastAsia="Times New Roman" w:cstheme="minorHAnsi"/>
          <w:sz w:val="24"/>
          <w:szCs w:val="24"/>
          <w:lang w:val="en" w:eastAsia="en-GB"/>
        </w:rPr>
        <w:t xml:space="preserve">This clause </w:t>
      </w:r>
      <w:r w:rsidRPr="005604A1">
        <w:rPr>
          <w:rFonts w:eastAsia="Times New Roman" w:cstheme="minorHAnsi"/>
          <w:sz w:val="24"/>
          <w:szCs w:val="24"/>
          <w:lang w:val="en" w:eastAsia="en-GB"/>
        </w:rPr>
        <w:t>1</w:t>
      </w:r>
      <w:r>
        <w:rPr>
          <w:rFonts w:eastAsia="Times New Roman" w:cstheme="minorHAnsi"/>
          <w:sz w:val="24"/>
          <w:szCs w:val="24"/>
          <w:lang w:val="en" w:eastAsia="en-GB"/>
        </w:rPr>
        <w:t>1</w:t>
      </w:r>
      <w:r w:rsidRPr="005604A1">
        <w:rPr>
          <w:rFonts w:eastAsia="Times New Roman" w:cstheme="minorHAnsi"/>
          <w:sz w:val="24"/>
          <w:szCs w:val="24"/>
          <w:lang w:val="en" w:eastAsia="en-GB"/>
        </w:rPr>
        <w:t xml:space="preserve"> </w:t>
      </w:r>
      <w:r w:rsidR="00A250A9" w:rsidRPr="005604A1">
        <w:rPr>
          <w:rFonts w:eastAsia="Times New Roman" w:cstheme="minorHAnsi"/>
          <w:sz w:val="24"/>
          <w:szCs w:val="24"/>
          <w:lang w:val="en" w:eastAsia="en-GB"/>
        </w:rPr>
        <w:t xml:space="preserve">shall survive termination of the </w:t>
      </w:r>
      <w:r>
        <w:rPr>
          <w:rFonts w:eastAsia="Times New Roman" w:cstheme="minorHAnsi"/>
          <w:sz w:val="24"/>
          <w:szCs w:val="24"/>
          <w:lang w:val="en" w:eastAsia="en-GB"/>
        </w:rPr>
        <w:t>C</w:t>
      </w:r>
      <w:r w:rsidR="00A250A9" w:rsidRPr="005604A1">
        <w:rPr>
          <w:rFonts w:eastAsia="Times New Roman" w:cstheme="minorHAnsi"/>
          <w:sz w:val="24"/>
          <w:szCs w:val="24"/>
          <w:lang w:val="en" w:eastAsia="en-GB"/>
        </w:rPr>
        <w:t>ontract.</w:t>
      </w:r>
    </w:p>
    <w:p w14:paraId="6685577B" w14:textId="77777777" w:rsidR="00E0627F" w:rsidRPr="005604A1" w:rsidRDefault="00E0627F" w:rsidP="008C7724">
      <w:pPr>
        <w:spacing w:before="100" w:beforeAutospacing="1" w:after="100" w:afterAutospacing="1" w:line="240" w:lineRule="auto"/>
        <w:ind w:left="567" w:hanging="567"/>
        <w:rPr>
          <w:rFonts w:eastAsia="Times New Roman" w:cstheme="minorHAnsi"/>
          <w:sz w:val="24"/>
          <w:szCs w:val="24"/>
          <w:lang w:val="en" w:eastAsia="en-GB"/>
        </w:rPr>
      </w:pPr>
    </w:p>
    <w:p w14:paraId="2479E6D2" w14:textId="77777777" w:rsidR="00A250A9" w:rsidRPr="00B939DF" w:rsidRDefault="00B939DF" w:rsidP="008C7724">
      <w:pPr>
        <w:spacing w:before="100" w:beforeAutospacing="1" w:after="100" w:afterAutospacing="1" w:line="240" w:lineRule="auto"/>
        <w:ind w:left="567" w:hanging="567"/>
        <w:outlineLvl w:val="1"/>
        <w:rPr>
          <w:rFonts w:eastAsia="Times New Roman" w:cstheme="minorHAnsi"/>
          <w:b/>
          <w:bCs/>
          <w:sz w:val="24"/>
          <w:szCs w:val="24"/>
          <w:lang w:val="en" w:eastAsia="en-GB"/>
        </w:rPr>
      </w:pPr>
      <w:r w:rsidRPr="00B939DF">
        <w:rPr>
          <w:rFonts w:eastAsia="Times New Roman" w:cstheme="minorHAnsi"/>
          <w:b/>
          <w:bCs/>
          <w:sz w:val="24"/>
          <w:szCs w:val="24"/>
          <w:lang w:val="en" w:eastAsia="en-GB"/>
        </w:rPr>
        <w:t>1</w:t>
      </w:r>
      <w:r>
        <w:rPr>
          <w:rFonts w:eastAsia="Times New Roman" w:cstheme="minorHAnsi"/>
          <w:b/>
          <w:bCs/>
          <w:sz w:val="24"/>
          <w:szCs w:val="24"/>
          <w:lang w:val="en" w:eastAsia="en-GB"/>
        </w:rPr>
        <w:t>2</w:t>
      </w:r>
      <w:r w:rsidR="00A250A9" w:rsidRPr="00B939DF">
        <w:rPr>
          <w:rFonts w:eastAsia="Times New Roman" w:cstheme="minorHAnsi"/>
          <w:b/>
          <w:bCs/>
          <w:sz w:val="24"/>
          <w:szCs w:val="24"/>
          <w:lang w:val="en" w:eastAsia="en-GB"/>
        </w:rPr>
        <w:t xml:space="preserve">. </w:t>
      </w:r>
      <w:r w:rsidR="008C7724">
        <w:rPr>
          <w:rFonts w:eastAsia="Times New Roman" w:cstheme="minorHAnsi"/>
          <w:b/>
          <w:bCs/>
          <w:sz w:val="24"/>
          <w:szCs w:val="24"/>
          <w:lang w:val="en" w:eastAsia="en-GB"/>
        </w:rPr>
        <w:tab/>
      </w:r>
      <w:r w:rsidR="00A250A9" w:rsidRPr="00B939DF">
        <w:rPr>
          <w:rFonts w:eastAsia="Times New Roman" w:cstheme="minorHAnsi"/>
          <w:b/>
          <w:bCs/>
          <w:sz w:val="24"/>
          <w:szCs w:val="24"/>
          <w:lang w:val="en" w:eastAsia="en-GB"/>
        </w:rPr>
        <w:t>Confidentiality</w:t>
      </w:r>
    </w:p>
    <w:p w14:paraId="7398D7A9" w14:textId="77777777" w:rsidR="00A250A9" w:rsidRPr="008C7724" w:rsidRDefault="00B939DF" w:rsidP="008C7724">
      <w:pPr>
        <w:spacing w:before="100" w:beforeAutospacing="1" w:after="100" w:afterAutospacing="1" w:line="240" w:lineRule="auto"/>
        <w:ind w:left="567" w:hanging="567"/>
        <w:rPr>
          <w:rFonts w:eastAsia="Times New Roman" w:cstheme="minorHAnsi"/>
          <w:sz w:val="24"/>
          <w:szCs w:val="24"/>
          <w:lang w:val="en" w:eastAsia="en-GB"/>
        </w:rPr>
      </w:pPr>
      <w:r w:rsidRPr="008C7724">
        <w:rPr>
          <w:rFonts w:eastAsia="Times New Roman" w:cstheme="minorHAnsi"/>
          <w:bCs/>
          <w:sz w:val="24"/>
          <w:szCs w:val="24"/>
          <w:lang w:val="en" w:eastAsia="en-GB"/>
        </w:rPr>
        <w:t>12</w:t>
      </w:r>
      <w:r w:rsidR="00A250A9" w:rsidRPr="008C7724">
        <w:rPr>
          <w:rFonts w:eastAsia="Times New Roman" w:cstheme="minorHAnsi"/>
          <w:bCs/>
          <w:sz w:val="24"/>
          <w:szCs w:val="24"/>
          <w:lang w:val="en" w:eastAsia="en-GB"/>
        </w:rPr>
        <w:t>.1</w:t>
      </w:r>
      <w:r w:rsidR="00A250A9" w:rsidRPr="008C7724">
        <w:rPr>
          <w:rFonts w:eastAsia="Times New Roman" w:cstheme="minorHAnsi"/>
          <w:sz w:val="24"/>
          <w:szCs w:val="24"/>
          <w:lang w:val="en" w:eastAsia="en-GB"/>
        </w:rPr>
        <w:t xml:space="preserve"> </w:t>
      </w:r>
      <w:r w:rsidR="008C7724">
        <w:rPr>
          <w:rFonts w:eastAsia="Times New Roman" w:cstheme="minorHAnsi"/>
          <w:sz w:val="24"/>
          <w:szCs w:val="24"/>
          <w:lang w:val="en" w:eastAsia="en-GB"/>
        </w:rPr>
        <w:tab/>
      </w:r>
      <w:r w:rsidR="00A250A9" w:rsidRPr="008C7724">
        <w:rPr>
          <w:rFonts w:eastAsia="Times New Roman" w:cstheme="minorHAnsi"/>
          <w:sz w:val="24"/>
          <w:szCs w:val="24"/>
          <w:lang w:val="en" w:eastAsia="en-GB"/>
        </w:rPr>
        <w:t xml:space="preserve">Subject to Clauses </w:t>
      </w:r>
      <w:r w:rsidRPr="008C7724">
        <w:rPr>
          <w:rFonts w:eastAsia="Times New Roman" w:cstheme="minorHAnsi"/>
          <w:sz w:val="24"/>
          <w:szCs w:val="24"/>
          <w:lang w:val="en" w:eastAsia="en-GB"/>
        </w:rPr>
        <w:t>12</w:t>
      </w:r>
      <w:r w:rsidR="00A250A9" w:rsidRPr="008C7724">
        <w:rPr>
          <w:rFonts w:eastAsia="Times New Roman" w:cstheme="minorHAnsi"/>
          <w:sz w:val="24"/>
          <w:szCs w:val="24"/>
          <w:lang w:val="en" w:eastAsia="en-GB"/>
        </w:rPr>
        <w:t xml:space="preserve">.2 and </w:t>
      </w:r>
      <w:r w:rsidRPr="008C7724">
        <w:rPr>
          <w:rFonts w:eastAsia="Times New Roman" w:cstheme="minorHAnsi"/>
          <w:sz w:val="24"/>
          <w:szCs w:val="24"/>
          <w:lang w:val="en" w:eastAsia="en-GB"/>
        </w:rPr>
        <w:t>12</w:t>
      </w:r>
      <w:r w:rsidR="00A250A9" w:rsidRPr="008C7724">
        <w:rPr>
          <w:rFonts w:eastAsia="Times New Roman" w:cstheme="minorHAnsi"/>
          <w:sz w:val="24"/>
          <w:szCs w:val="24"/>
          <w:lang w:val="en" w:eastAsia="en-GB"/>
        </w:rPr>
        <w:t xml:space="preserve">.3, a party (receiving party) shall keep in strict confidence all technical or commercial know-how, specifications, inventions, processes or initiatives which are of a confidential nature and have been disclosed to the receiving party by the other party (disclosing party), its employees, agents or subcontractors, and any other confidential information concerning the disclosing party's business or its products or its services which the receiving party may obtain. The receiving party shall restrict disclosure of such confidential information to such of its employees, agents or subcontractors as need to know it for the purpose of discharging the receiving party's obligations under the </w:t>
      </w:r>
      <w:r w:rsidRPr="008C7724">
        <w:rPr>
          <w:rFonts w:eastAsia="Times New Roman" w:cstheme="minorHAnsi"/>
          <w:sz w:val="24"/>
          <w:szCs w:val="24"/>
          <w:lang w:val="en" w:eastAsia="en-GB"/>
        </w:rPr>
        <w:t>C</w:t>
      </w:r>
      <w:r w:rsidR="00A250A9" w:rsidRPr="008C7724">
        <w:rPr>
          <w:rFonts w:eastAsia="Times New Roman" w:cstheme="minorHAnsi"/>
          <w:sz w:val="24"/>
          <w:szCs w:val="24"/>
          <w:lang w:val="en" w:eastAsia="en-GB"/>
        </w:rPr>
        <w:t xml:space="preserve">ontract, and shall ensure that such employees, agents or subcontractors are subject to obligations of confidentiality corresponding to those which bind the receiving party. This clause </w:t>
      </w:r>
      <w:r w:rsidRPr="008C7724">
        <w:rPr>
          <w:rFonts w:eastAsia="Times New Roman" w:cstheme="minorHAnsi"/>
          <w:sz w:val="24"/>
          <w:szCs w:val="24"/>
          <w:lang w:val="en" w:eastAsia="en-GB"/>
        </w:rPr>
        <w:t xml:space="preserve">12 </w:t>
      </w:r>
      <w:r w:rsidR="00A250A9" w:rsidRPr="008C7724">
        <w:rPr>
          <w:rFonts w:eastAsia="Times New Roman" w:cstheme="minorHAnsi"/>
          <w:sz w:val="24"/>
          <w:szCs w:val="24"/>
          <w:lang w:val="en" w:eastAsia="en-GB"/>
        </w:rPr>
        <w:t xml:space="preserve">shall survive termination of the </w:t>
      </w:r>
      <w:r w:rsidRPr="008C7724">
        <w:rPr>
          <w:rFonts w:eastAsia="Times New Roman" w:cstheme="minorHAnsi"/>
          <w:sz w:val="24"/>
          <w:szCs w:val="24"/>
          <w:lang w:val="en" w:eastAsia="en-GB"/>
        </w:rPr>
        <w:t>C</w:t>
      </w:r>
      <w:r w:rsidR="00A250A9" w:rsidRPr="008C7724">
        <w:rPr>
          <w:rFonts w:eastAsia="Times New Roman" w:cstheme="minorHAnsi"/>
          <w:sz w:val="24"/>
          <w:szCs w:val="24"/>
          <w:lang w:val="en" w:eastAsia="en-GB"/>
        </w:rPr>
        <w:t>ontract.</w:t>
      </w:r>
    </w:p>
    <w:p w14:paraId="49965246" w14:textId="77777777" w:rsidR="00A250A9" w:rsidRPr="008C7724" w:rsidRDefault="00B939DF" w:rsidP="008C7724">
      <w:pPr>
        <w:spacing w:before="100" w:beforeAutospacing="1" w:after="100" w:afterAutospacing="1" w:line="240" w:lineRule="auto"/>
        <w:ind w:left="567" w:hanging="567"/>
        <w:rPr>
          <w:rFonts w:eastAsia="Times New Roman" w:cstheme="minorHAnsi"/>
          <w:sz w:val="24"/>
          <w:szCs w:val="24"/>
          <w:lang w:val="en" w:eastAsia="en-GB"/>
        </w:rPr>
      </w:pPr>
      <w:r w:rsidRPr="008C7724">
        <w:rPr>
          <w:rFonts w:eastAsia="Times New Roman" w:cstheme="minorHAnsi"/>
          <w:bCs/>
          <w:sz w:val="24"/>
          <w:szCs w:val="24"/>
          <w:lang w:val="en" w:eastAsia="en-GB"/>
        </w:rPr>
        <w:t>12</w:t>
      </w:r>
      <w:r w:rsidR="00A250A9" w:rsidRPr="008C7724">
        <w:rPr>
          <w:rFonts w:eastAsia="Times New Roman" w:cstheme="minorHAnsi"/>
          <w:bCs/>
          <w:sz w:val="24"/>
          <w:szCs w:val="24"/>
          <w:lang w:val="en" w:eastAsia="en-GB"/>
        </w:rPr>
        <w:t>.2</w:t>
      </w:r>
      <w:r w:rsidR="00A250A9" w:rsidRPr="008C7724">
        <w:rPr>
          <w:rFonts w:eastAsia="Times New Roman" w:cstheme="minorHAnsi"/>
          <w:sz w:val="24"/>
          <w:szCs w:val="24"/>
          <w:lang w:val="en" w:eastAsia="en-GB"/>
        </w:rPr>
        <w:t xml:space="preserve"> </w:t>
      </w:r>
      <w:r w:rsidR="008C7724">
        <w:rPr>
          <w:rFonts w:eastAsia="Times New Roman" w:cstheme="minorHAnsi"/>
          <w:sz w:val="24"/>
          <w:szCs w:val="24"/>
          <w:lang w:val="en" w:eastAsia="en-GB"/>
        </w:rPr>
        <w:tab/>
      </w:r>
      <w:r w:rsidR="00A250A9" w:rsidRPr="008C7724">
        <w:rPr>
          <w:rFonts w:eastAsia="Times New Roman" w:cstheme="minorHAnsi"/>
          <w:sz w:val="24"/>
          <w:szCs w:val="24"/>
          <w:lang w:val="en" w:eastAsia="en-GB"/>
        </w:rPr>
        <w:t xml:space="preserve">The </w:t>
      </w:r>
      <w:r w:rsidRPr="008C7724">
        <w:rPr>
          <w:rFonts w:eastAsia="Times New Roman" w:cstheme="minorHAnsi"/>
          <w:sz w:val="24"/>
          <w:szCs w:val="24"/>
          <w:lang w:val="en" w:eastAsia="en-GB"/>
        </w:rPr>
        <w:t>C</w:t>
      </w:r>
      <w:r w:rsidR="00A250A9" w:rsidRPr="008C7724">
        <w:rPr>
          <w:rFonts w:eastAsia="Times New Roman" w:cstheme="minorHAnsi"/>
          <w:sz w:val="24"/>
          <w:szCs w:val="24"/>
          <w:lang w:val="en" w:eastAsia="en-GB"/>
        </w:rPr>
        <w:t xml:space="preserve">ouncil is subject to the Freedom of Information Act 2000 and the Environmental Information Regulations 2004 and as such may be required to disclose information forming part of the </w:t>
      </w:r>
      <w:r w:rsidRPr="008C7724">
        <w:rPr>
          <w:rFonts w:eastAsia="Times New Roman" w:cstheme="minorHAnsi"/>
          <w:sz w:val="24"/>
          <w:szCs w:val="24"/>
          <w:lang w:val="en" w:eastAsia="en-GB"/>
        </w:rPr>
        <w:t xml:space="preserve">Contract </w:t>
      </w:r>
      <w:r w:rsidR="00A250A9" w:rsidRPr="008C7724">
        <w:rPr>
          <w:rFonts w:eastAsia="Times New Roman" w:cstheme="minorHAnsi"/>
          <w:sz w:val="24"/>
          <w:szCs w:val="24"/>
          <w:lang w:val="en" w:eastAsia="en-GB"/>
        </w:rPr>
        <w:t xml:space="preserve">to anyone who makes a legitimate request. The </w:t>
      </w:r>
      <w:r w:rsidRPr="008C7724">
        <w:rPr>
          <w:rFonts w:eastAsia="Times New Roman" w:cstheme="minorHAnsi"/>
          <w:sz w:val="24"/>
          <w:szCs w:val="24"/>
          <w:lang w:val="en" w:eastAsia="en-GB"/>
        </w:rPr>
        <w:t>C</w:t>
      </w:r>
      <w:r w:rsidR="00A250A9" w:rsidRPr="008C7724">
        <w:rPr>
          <w:rFonts w:eastAsia="Times New Roman" w:cstheme="minorHAnsi"/>
          <w:sz w:val="24"/>
          <w:szCs w:val="24"/>
          <w:lang w:val="en" w:eastAsia="en-GB"/>
        </w:rPr>
        <w:t xml:space="preserve">ouncil </w:t>
      </w:r>
      <w:r w:rsidR="00A250A9" w:rsidRPr="008C7724">
        <w:rPr>
          <w:rFonts w:eastAsia="Times New Roman" w:cstheme="minorHAnsi"/>
          <w:sz w:val="24"/>
          <w:szCs w:val="24"/>
          <w:lang w:val="en" w:eastAsia="en-GB"/>
        </w:rPr>
        <w:lastRenderedPageBreak/>
        <w:t>has absolute discretion to determine how to respond to such a request, including the application of any potential exemptions.</w:t>
      </w:r>
    </w:p>
    <w:p w14:paraId="26DF2637" w14:textId="77777777" w:rsidR="00A250A9" w:rsidRPr="00A837F7" w:rsidRDefault="007D206C" w:rsidP="008C7724">
      <w:pPr>
        <w:spacing w:before="100" w:beforeAutospacing="1" w:after="100" w:afterAutospacing="1" w:line="240" w:lineRule="auto"/>
        <w:ind w:left="567" w:hanging="567"/>
        <w:rPr>
          <w:rFonts w:eastAsia="Times New Roman" w:cstheme="minorHAnsi"/>
          <w:sz w:val="24"/>
          <w:szCs w:val="24"/>
          <w:lang w:val="en" w:eastAsia="en-GB"/>
        </w:rPr>
      </w:pPr>
      <w:r w:rsidRPr="008C7724">
        <w:rPr>
          <w:rFonts w:eastAsia="Times New Roman" w:cstheme="minorHAnsi"/>
          <w:bCs/>
          <w:sz w:val="24"/>
          <w:szCs w:val="24"/>
          <w:lang w:val="en" w:eastAsia="en-GB"/>
        </w:rPr>
        <w:t>12</w:t>
      </w:r>
      <w:r w:rsidR="00A250A9" w:rsidRPr="008C7724">
        <w:rPr>
          <w:rFonts w:eastAsia="Times New Roman" w:cstheme="minorHAnsi"/>
          <w:bCs/>
          <w:sz w:val="24"/>
          <w:szCs w:val="24"/>
          <w:lang w:val="en" w:eastAsia="en-GB"/>
        </w:rPr>
        <w:t>.3</w:t>
      </w:r>
      <w:r w:rsidR="00A250A9" w:rsidRPr="008C7724">
        <w:rPr>
          <w:rFonts w:eastAsia="Times New Roman" w:cstheme="minorHAnsi"/>
          <w:sz w:val="24"/>
          <w:szCs w:val="24"/>
          <w:lang w:val="en" w:eastAsia="en-GB"/>
        </w:rPr>
        <w:t xml:space="preserve"> </w:t>
      </w:r>
      <w:r w:rsidR="008C7724">
        <w:rPr>
          <w:rFonts w:eastAsia="Times New Roman" w:cstheme="minorHAnsi"/>
          <w:sz w:val="24"/>
          <w:szCs w:val="24"/>
          <w:lang w:val="en" w:eastAsia="en-GB"/>
        </w:rPr>
        <w:tab/>
      </w:r>
      <w:r w:rsidR="00A250A9" w:rsidRPr="008C7724">
        <w:rPr>
          <w:rFonts w:eastAsia="Times New Roman" w:cstheme="minorHAnsi"/>
          <w:sz w:val="24"/>
          <w:szCs w:val="24"/>
          <w:lang w:val="en" w:eastAsia="en-GB"/>
        </w:rPr>
        <w:t xml:space="preserve">The </w:t>
      </w:r>
      <w:r w:rsidRPr="008C7724">
        <w:rPr>
          <w:rFonts w:eastAsia="Times New Roman" w:cstheme="minorHAnsi"/>
          <w:sz w:val="24"/>
          <w:szCs w:val="24"/>
          <w:lang w:val="en" w:eastAsia="en-GB"/>
        </w:rPr>
        <w:t>S</w:t>
      </w:r>
      <w:r w:rsidR="00A250A9" w:rsidRPr="008C7724">
        <w:rPr>
          <w:rFonts w:eastAsia="Times New Roman" w:cstheme="minorHAnsi"/>
          <w:sz w:val="24"/>
          <w:szCs w:val="24"/>
          <w:lang w:val="en" w:eastAsia="en-GB"/>
        </w:rPr>
        <w:t xml:space="preserve">upplier shall assist and cooperate with the </w:t>
      </w:r>
      <w:r w:rsidRPr="008C7724">
        <w:rPr>
          <w:rFonts w:eastAsia="Times New Roman" w:cstheme="minorHAnsi"/>
          <w:sz w:val="24"/>
          <w:szCs w:val="24"/>
          <w:lang w:val="en" w:eastAsia="en-GB"/>
        </w:rPr>
        <w:t>C</w:t>
      </w:r>
      <w:r w:rsidR="00A250A9" w:rsidRPr="008C7724">
        <w:rPr>
          <w:rFonts w:eastAsia="Times New Roman" w:cstheme="minorHAnsi"/>
          <w:sz w:val="24"/>
          <w:szCs w:val="24"/>
          <w:lang w:val="en" w:eastAsia="en-GB"/>
        </w:rPr>
        <w:t xml:space="preserve">ouncil (at the </w:t>
      </w:r>
      <w:r w:rsidRPr="008C7724">
        <w:rPr>
          <w:rFonts w:eastAsia="Times New Roman" w:cstheme="minorHAnsi"/>
          <w:sz w:val="24"/>
          <w:szCs w:val="24"/>
          <w:lang w:val="en" w:eastAsia="en-GB"/>
        </w:rPr>
        <w:t>S</w:t>
      </w:r>
      <w:r w:rsidR="00A250A9" w:rsidRPr="008C7724">
        <w:rPr>
          <w:rFonts w:eastAsia="Times New Roman" w:cstheme="minorHAnsi"/>
          <w:sz w:val="24"/>
          <w:szCs w:val="24"/>
          <w:lang w:val="en" w:eastAsia="en-GB"/>
        </w:rPr>
        <w:t xml:space="preserve">upplier's expense) to enable the </w:t>
      </w:r>
      <w:r w:rsidRPr="008C7724">
        <w:rPr>
          <w:rFonts w:eastAsia="Times New Roman" w:cstheme="minorHAnsi"/>
          <w:sz w:val="24"/>
          <w:szCs w:val="24"/>
          <w:lang w:val="en" w:eastAsia="en-GB"/>
        </w:rPr>
        <w:t>C</w:t>
      </w:r>
      <w:r w:rsidR="00A250A9" w:rsidRPr="008C7724">
        <w:rPr>
          <w:rFonts w:eastAsia="Times New Roman" w:cstheme="minorHAnsi"/>
          <w:sz w:val="24"/>
          <w:szCs w:val="24"/>
          <w:lang w:val="en" w:eastAsia="en-GB"/>
        </w:rPr>
        <w:t xml:space="preserve">ouncil to comply with any information disclosure requirements, and in so doing will observe any timescales notified to it by the </w:t>
      </w:r>
      <w:r w:rsidRPr="008C7724">
        <w:rPr>
          <w:rFonts w:eastAsia="Times New Roman" w:cstheme="minorHAnsi"/>
          <w:sz w:val="24"/>
          <w:szCs w:val="24"/>
          <w:lang w:val="en" w:eastAsia="en-GB"/>
        </w:rPr>
        <w:t>C</w:t>
      </w:r>
      <w:r w:rsidR="00A250A9" w:rsidRPr="008C7724">
        <w:rPr>
          <w:rFonts w:eastAsia="Times New Roman" w:cstheme="minorHAnsi"/>
          <w:sz w:val="24"/>
          <w:szCs w:val="24"/>
          <w:lang w:val="en" w:eastAsia="en-GB"/>
        </w:rPr>
        <w:t>ouncil.</w:t>
      </w:r>
    </w:p>
    <w:p w14:paraId="59C9DD34" w14:textId="77777777" w:rsidR="00A250A9" w:rsidRPr="003D1CCB" w:rsidRDefault="00C02B47" w:rsidP="008C7724">
      <w:pPr>
        <w:spacing w:before="100" w:beforeAutospacing="1" w:after="100" w:afterAutospacing="1" w:line="240" w:lineRule="auto"/>
        <w:ind w:left="567" w:hanging="567"/>
        <w:outlineLvl w:val="1"/>
        <w:rPr>
          <w:rFonts w:eastAsia="Times New Roman" w:cstheme="minorHAnsi"/>
          <w:b/>
          <w:bCs/>
          <w:sz w:val="24"/>
          <w:szCs w:val="24"/>
          <w:lang w:val="en" w:eastAsia="en-GB"/>
        </w:rPr>
      </w:pPr>
      <w:r w:rsidRPr="003D1CCB">
        <w:rPr>
          <w:rFonts w:eastAsia="Times New Roman" w:cstheme="minorHAnsi"/>
          <w:b/>
          <w:bCs/>
          <w:sz w:val="24"/>
          <w:szCs w:val="24"/>
          <w:lang w:val="en" w:eastAsia="en-GB"/>
        </w:rPr>
        <w:t>1</w:t>
      </w:r>
      <w:r w:rsidRPr="00927AEC">
        <w:rPr>
          <w:rFonts w:eastAsia="Times New Roman" w:cstheme="minorHAnsi"/>
          <w:b/>
          <w:bCs/>
          <w:sz w:val="24"/>
          <w:szCs w:val="24"/>
          <w:lang w:val="en" w:eastAsia="en-GB"/>
        </w:rPr>
        <w:t>3</w:t>
      </w:r>
      <w:r w:rsidR="00A250A9" w:rsidRPr="00C02B47">
        <w:rPr>
          <w:rFonts w:eastAsia="Times New Roman" w:cstheme="minorHAnsi"/>
          <w:b/>
          <w:bCs/>
          <w:sz w:val="24"/>
          <w:szCs w:val="24"/>
          <w:lang w:val="en" w:eastAsia="en-GB"/>
        </w:rPr>
        <w:t xml:space="preserve">. </w:t>
      </w:r>
      <w:r w:rsidR="008C7724">
        <w:rPr>
          <w:rFonts w:eastAsia="Times New Roman" w:cstheme="minorHAnsi"/>
          <w:b/>
          <w:bCs/>
          <w:sz w:val="24"/>
          <w:szCs w:val="24"/>
          <w:lang w:val="en" w:eastAsia="en-GB"/>
        </w:rPr>
        <w:tab/>
      </w:r>
      <w:r w:rsidR="00A250A9" w:rsidRPr="00C02B47">
        <w:rPr>
          <w:rFonts w:eastAsia="Times New Roman" w:cstheme="minorHAnsi"/>
          <w:b/>
          <w:bCs/>
          <w:sz w:val="24"/>
          <w:szCs w:val="24"/>
          <w:lang w:val="en" w:eastAsia="en-GB"/>
        </w:rPr>
        <w:t>Data Protection</w:t>
      </w:r>
    </w:p>
    <w:p w14:paraId="3037E9D6" w14:textId="77777777" w:rsidR="00A250A9" w:rsidRPr="008C7724" w:rsidRDefault="003D1CCB" w:rsidP="008C7724">
      <w:pPr>
        <w:spacing w:before="100" w:beforeAutospacing="1" w:after="100" w:afterAutospacing="1" w:line="240" w:lineRule="auto"/>
        <w:ind w:left="567" w:hanging="567"/>
        <w:rPr>
          <w:rFonts w:eastAsia="Times New Roman" w:cstheme="minorHAnsi"/>
          <w:sz w:val="24"/>
          <w:szCs w:val="24"/>
          <w:lang w:val="en" w:eastAsia="en-GB"/>
        </w:rPr>
      </w:pPr>
      <w:r w:rsidRPr="008C7724">
        <w:rPr>
          <w:rFonts w:eastAsia="Times New Roman" w:cstheme="minorHAnsi"/>
          <w:bCs/>
          <w:sz w:val="24"/>
          <w:szCs w:val="24"/>
          <w:lang w:val="en" w:eastAsia="en-GB"/>
        </w:rPr>
        <w:t>13</w:t>
      </w:r>
      <w:r w:rsidR="00A250A9" w:rsidRPr="008C7724">
        <w:rPr>
          <w:rFonts w:eastAsia="Times New Roman" w:cstheme="minorHAnsi"/>
          <w:bCs/>
          <w:sz w:val="24"/>
          <w:szCs w:val="24"/>
          <w:lang w:val="en" w:eastAsia="en-GB"/>
        </w:rPr>
        <w:t>.1</w:t>
      </w:r>
      <w:r w:rsidR="00A250A9" w:rsidRPr="008C7724">
        <w:rPr>
          <w:rFonts w:eastAsia="Times New Roman" w:cstheme="minorHAnsi"/>
          <w:sz w:val="24"/>
          <w:szCs w:val="24"/>
          <w:lang w:val="en" w:eastAsia="en-GB"/>
        </w:rPr>
        <w:t xml:space="preserve"> </w:t>
      </w:r>
      <w:r w:rsidR="008C7724">
        <w:rPr>
          <w:rFonts w:eastAsia="Times New Roman" w:cstheme="minorHAnsi"/>
          <w:sz w:val="24"/>
          <w:szCs w:val="24"/>
          <w:lang w:val="en" w:eastAsia="en-GB"/>
        </w:rPr>
        <w:tab/>
      </w:r>
      <w:r w:rsidR="00A250A9" w:rsidRPr="008C7724">
        <w:rPr>
          <w:rFonts w:eastAsia="Times New Roman" w:cstheme="minorHAnsi"/>
          <w:sz w:val="24"/>
          <w:szCs w:val="24"/>
          <w:lang w:val="en" w:eastAsia="en-GB"/>
        </w:rPr>
        <w:t xml:space="preserve">The </w:t>
      </w:r>
      <w:r w:rsidRPr="008C7724">
        <w:rPr>
          <w:rFonts w:eastAsia="Times New Roman" w:cstheme="minorHAnsi"/>
          <w:sz w:val="24"/>
          <w:szCs w:val="24"/>
          <w:lang w:val="en" w:eastAsia="en-GB"/>
        </w:rPr>
        <w:t>S</w:t>
      </w:r>
      <w:r w:rsidR="00A250A9" w:rsidRPr="008C7724">
        <w:rPr>
          <w:rFonts w:eastAsia="Times New Roman" w:cstheme="minorHAnsi"/>
          <w:sz w:val="24"/>
          <w:szCs w:val="24"/>
          <w:lang w:val="en" w:eastAsia="en-GB"/>
        </w:rPr>
        <w:t xml:space="preserve">upplier shall (and shall procure that any of the </w:t>
      </w:r>
      <w:r w:rsidRPr="008C7724">
        <w:rPr>
          <w:rFonts w:eastAsia="Times New Roman" w:cstheme="minorHAnsi"/>
          <w:sz w:val="24"/>
          <w:szCs w:val="24"/>
          <w:lang w:val="en" w:eastAsia="en-GB"/>
        </w:rPr>
        <w:t>S</w:t>
      </w:r>
      <w:r w:rsidR="00A250A9" w:rsidRPr="008C7724">
        <w:rPr>
          <w:rFonts w:eastAsia="Times New Roman" w:cstheme="minorHAnsi"/>
          <w:sz w:val="24"/>
          <w:szCs w:val="24"/>
          <w:lang w:val="en" w:eastAsia="en-GB"/>
        </w:rPr>
        <w:t xml:space="preserve">upplier personnel involved in the provision of the </w:t>
      </w:r>
      <w:r w:rsidRPr="008C7724">
        <w:rPr>
          <w:rFonts w:eastAsia="Times New Roman" w:cstheme="minorHAnsi"/>
          <w:sz w:val="24"/>
          <w:szCs w:val="24"/>
          <w:lang w:val="en" w:eastAsia="en-GB"/>
        </w:rPr>
        <w:t>S</w:t>
      </w:r>
      <w:r w:rsidR="00A250A9" w:rsidRPr="008C7724">
        <w:rPr>
          <w:rFonts w:eastAsia="Times New Roman" w:cstheme="minorHAnsi"/>
          <w:sz w:val="24"/>
          <w:szCs w:val="24"/>
          <w:lang w:val="en" w:eastAsia="en-GB"/>
        </w:rPr>
        <w:t xml:space="preserve">ervices) comply with any requirements under the </w:t>
      </w:r>
      <w:r w:rsidRPr="008C7724">
        <w:rPr>
          <w:rFonts w:eastAsia="Times New Roman" w:cstheme="minorHAnsi"/>
          <w:sz w:val="24"/>
          <w:szCs w:val="24"/>
          <w:lang w:val="en" w:eastAsia="en-GB"/>
        </w:rPr>
        <w:t>D</w:t>
      </w:r>
      <w:r w:rsidR="00A250A9" w:rsidRPr="008C7724">
        <w:rPr>
          <w:rFonts w:eastAsia="Times New Roman" w:cstheme="minorHAnsi"/>
          <w:sz w:val="24"/>
          <w:szCs w:val="24"/>
          <w:lang w:val="en" w:eastAsia="en-GB"/>
        </w:rPr>
        <w:t xml:space="preserve">ata </w:t>
      </w:r>
      <w:r w:rsidRPr="008C7724">
        <w:rPr>
          <w:rFonts w:eastAsia="Times New Roman" w:cstheme="minorHAnsi"/>
          <w:sz w:val="24"/>
          <w:szCs w:val="24"/>
          <w:lang w:val="en" w:eastAsia="en-GB"/>
        </w:rPr>
        <w:t>P</w:t>
      </w:r>
      <w:r w:rsidR="00A250A9" w:rsidRPr="008C7724">
        <w:rPr>
          <w:rFonts w:eastAsia="Times New Roman" w:cstheme="minorHAnsi"/>
          <w:sz w:val="24"/>
          <w:szCs w:val="24"/>
          <w:lang w:val="en" w:eastAsia="en-GB"/>
        </w:rPr>
        <w:t xml:space="preserve">rotection </w:t>
      </w:r>
      <w:r w:rsidRPr="008C7724">
        <w:rPr>
          <w:rFonts w:eastAsia="Times New Roman" w:cstheme="minorHAnsi"/>
          <w:sz w:val="24"/>
          <w:szCs w:val="24"/>
          <w:lang w:val="en" w:eastAsia="en-GB"/>
        </w:rPr>
        <w:t>L</w:t>
      </w:r>
      <w:r w:rsidR="00A250A9" w:rsidRPr="008C7724">
        <w:rPr>
          <w:rFonts w:eastAsia="Times New Roman" w:cstheme="minorHAnsi"/>
          <w:sz w:val="24"/>
          <w:szCs w:val="24"/>
          <w:lang w:val="en" w:eastAsia="en-GB"/>
        </w:rPr>
        <w:t>egislation.</w:t>
      </w:r>
    </w:p>
    <w:p w14:paraId="6C127754" w14:textId="77777777" w:rsidR="00A250A9" w:rsidRPr="00B40113" w:rsidRDefault="003D1CCB" w:rsidP="008C7724">
      <w:pPr>
        <w:spacing w:before="100" w:beforeAutospacing="1" w:after="100" w:afterAutospacing="1" w:line="240" w:lineRule="auto"/>
        <w:ind w:left="567" w:hanging="567"/>
        <w:rPr>
          <w:rFonts w:eastAsia="Times New Roman" w:cstheme="minorHAnsi"/>
          <w:sz w:val="24"/>
          <w:szCs w:val="24"/>
          <w:lang w:val="en" w:eastAsia="en-GB"/>
        </w:rPr>
      </w:pPr>
      <w:r w:rsidRPr="008C7724">
        <w:rPr>
          <w:rFonts w:eastAsia="Times New Roman" w:cstheme="minorHAnsi"/>
          <w:bCs/>
          <w:sz w:val="24"/>
          <w:szCs w:val="24"/>
          <w:lang w:val="en" w:eastAsia="en-GB"/>
        </w:rPr>
        <w:t>13</w:t>
      </w:r>
      <w:r w:rsidR="00A250A9" w:rsidRPr="008C7724">
        <w:rPr>
          <w:rFonts w:eastAsia="Times New Roman" w:cstheme="minorHAnsi"/>
          <w:bCs/>
          <w:sz w:val="24"/>
          <w:szCs w:val="24"/>
          <w:lang w:val="en" w:eastAsia="en-GB"/>
        </w:rPr>
        <w:t>.2</w:t>
      </w:r>
      <w:r w:rsidR="008C7724">
        <w:rPr>
          <w:rFonts w:eastAsia="Times New Roman" w:cstheme="minorHAnsi"/>
          <w:bCs/>
          <w:sz w:val="24"/>
          <w:szCs w:val="24"/>
          <w:lang w:val="en" w:eastAsia="en-GB"/>
        </w:rPr>
        <w:tab/>
      </w:r>
      <w:r w:rsidR="00A250A9" w:rsidRPr="008C7724">
        <w:rPr>
          <w:rFonts w:eastAsia="Times New Roman" w:cstheme="minorHAnsi"/>
          <w:sz w:val="24"/>
          <w:szCs w:val="24"/>
          <w:lang w:val="en" w:eastAsia="en-GB"/>
        </w:rPr>
        <w:t xml:space="preserve">In particular and without prejudice to the generality of clause </w:t>
      </w:r>
      <w:r w:rsidRPr="008C7724">
        <w:rPr>
          <w:rFonts w:eastAsia="Times New Roman" w:cstheme="minorHAnsi"/>
          <w:sz w:val="24"/>
          <w:szCs w:val="24"/>
          <w:lang w:val="en" w:eastAsia="en-GB"/>
        </w:rPr>
        <w:t>13</w:t>
      </w:r>
      <w:r w:rsidR="00A250A9" w:rsidRPr="008C7724">
        <w:rPr>
          <w:rFonts w:eastAsia="Times New Roman" w:cstheme="minorHAnsi"/>
          <w:sz w:val="24"/>
          <w:szCs w:val="24"/>
          <w:lang w:val="en" w:eastAsia="en-GB"/>
        </w:rPr>
        <w:t xml:space="preserve">.1 above, if the </w:t>
      </w:r>
      <w:r w:rsidRPr="008C7724">
        <w:rPr>
          <w:rFonts w:eastAsia="Times New Roman" w:cstheme="minorHAnsi"/>
          <w:sz w:val="24"/>
          <w:szCs w:val="24"/>
          <w:lang w:val="en" w:eastAsia="en-GB"/>
        </w:rPr>
        <w:t>S</w:t>
      </w:r>
      <w:r w:rsidR="00A250A9" w:rsidRPr="008C7724">
        <w:rPr>
          <w:rFonts w:eastAsia="Times New Roman" w:cstheme="minorHAnsi"/>
          <w:sz w:val="24"/>
          <w:szCs w:val="24"/>
          <w:lang w:val="en" w:eastAsia="en-GB"/>
        </w:rPr>
        <w:t xml:space="preserve">upplier is acting as </w:t>
      </w:r>
      <w:r w:rsidR="00522F8F" w:rsidRPr="008C7724">
        <w:rPr>
          <w:rFonts w:eastAsia="Times New Roman" w:cstheme="minorHAnsi"/>
          <w:sz w:val="24"/>
          <w:szCs w:val="24"/>
          <w:lang w:val="en" w:eastAsia="en-GB"/>
        </w:rPr>
        <w:t>D</w:t>
      </w:r>
      <w:r w:rsidR="00A250A9" w:rsidRPr="008C7724">
        <w:rPr>
          <w:rFonts w:eastAsia="Times New Roman" w:cstheme="minorHAnsi"/>
          <w:sz w:val="24"/>
          <w:szCs w:val="24"/>
          <w:lang w:val="en" w:eastAsia="en-GB"/>
        </w:rPr>
        <w:t xml:space="preserve">ata </w:t>
      </w:r>
      <w:r w:rsidR="00522F8F" w:rsidRPr="008C7724">
        <w:rPr>
          <w:rFonts w:eastAsia="Times New Roman" w:cstheme="minorHAnsi"/>
          <w:sz w:val="24"/>
          <w:szCs w:val="24"/>
          <w:lang w:val="en" w:eastAsia="en-GB"/>
        </w:rPr>
        <w:t>C</w:t>
      </w:r>
      <w:r w:rsidR="00A250A9" w:rsidRPr="008C7724">
        <w:rPr>
          <w:rFonts w:eastAsia="Times New Roman" w:cstheme="minorHAnsi"/>
          <w:sz w:val="24"/>
          <w:szCs w:val="24"/>
          <w:lang w:val="en" w:eastAsia="en-GB"/>
        </w:rPr>
        <w:t xml:space="preserve">ontroller within the meaning of the </w:t>
      </w:r>
      <w:r w:rsidR="00522F8F" w:rsidRPr="008C7724">
        <w:rPr>
          <w:rFonts w:eastAsia="Times New Roman" w:cstheme="minorHAnsi"/>
          <w:sz w:val="24"/>
          <w:szCs w:val="24"/>
          <w:lang w:val="en" w:eastAsia="en-GB"/>
        </w:rPr>
        <w:t>D</w:t>
      </w:r>
      <w:r w:rsidR="00A250A9" w:rsidRPr="008C7724">
        <w:rPr>
          <w:rFonts w:eastAsia="Times New Roman" w:cstheme="minorHAnsi"/>
          <w:sz w:val="24"/>
          <w:szCs w:val="24"/>
          <w:lang w:val="en" w:eastAsia="en-GB"/>
        </w:rPr>
        <w:t xml:space="preserve">ata </w:t>
      </w:r>
      <w:r w:rsidR="00522F8F" w:rsidRPr="008C7724">
        <w:rPr>
          <w:rFonts w:eastAsia="Times New Roman" w:cstheme="minorHAnsi"/>
          <w:sz w:val="24"/>
          <w:szCs w:val="24"/>
          <w:lang w:val="en" w:eastAsia="en-GB"/>
        </w:rPr>
        <w:t>P</w:t>
      </w:r>
      <w:r w:rsidR="00A250A9" w:rsidRPr="008C7724">
        <w:rPr>
          <w:rFonts w:eastAsia="Times New Roman" w:cstheme="minorHAnsi"/>
          <w:sz w:val="24"/>
          <w:szCs w:val="24"/>
          <w:lang w:val="en" w:eastAsia="en-GB"/>
        </w:rPr>
        <w:t xml:space="preserve">rotection </w:t>
      </w:r>
      <w:r w:rsidR="00522F8F" w:rsidRPr="008C7724">
        <w:rPr>
          <w:rFonts w:eastAsia="Times New Roman" w:cstheme="minorHAnsi"/>
          <w:sz w:val="24"/>
          <w:szCs w:val="24"/>
          <w:lang w:val="en" w:eastAsia="en-GB"/>
        </w:rPr>
        <w:t>L</w:t>
      </w:r>
      <w:r w:rsidR="00A250A9" w:rsidRPr="008C7724">
        <w:rPr>
          <w:rFonts w:eastAsia="Times New Roman" w:cstheme="minorHAnsi"/>
          <w:sz w:val="24"/>
          <w:szCs w:val="24"/>
          <w:lang w:val="en" w:eastAsia="en-GB"/>
        </w:rPr>
        <w:t xml:space="preserve">egislation for any data provided to the </w:t>
      </w:r>
      <w:r w:rsidR="00522F8F" w:rsidRPr="008C7724">
        <w:rPr>
          <w:rFonts w:eastAsia="Times New Roman" w:cstheme="minorHAnsi"/>
          <w:sz w:val="24"/>
          <w:szCs w:val="24"/>
          <w:lang w:val="en" w:eastAsia="en-GB"/>
        </w:rPr>
        <w:t>S</w:t>
      </w:r>
      <w:r w:rsidR="00A250A9" w:rsidRPr="008C7724">
        <w:rPr>
          <w:rFonts w:eastAsia="Times New Roman" w:cstheme="minorHAnsi"/>
          <w:sz w:val="24"/>
          <w:szCs w:val="24"/>
          <w:lang w:val="en" w:eastAsia="en-GB"/>
        </w:rPr>
        <w:t xml:space="preserve">upplier by the </w:t>
      </w:r>
      <w:r w:rsidR="00522F8F" w:rsidRPr="008C7724">
        <w:rPr>
          <w:rFonts w:eastAsia="Times New Roman" w:cstheme="minorHAnsi"/>
          <w:sz w:val="24"/>
          <w:szCs w:val="24"/>
          <w:lang w:val="en" w:eastAsia="en-GB"/>
        </w:rPr>
        <w:t>C</w:t>
      </w:r>
      <w:r w:rsidR="00A250A9" w:rsidRPr="008C7724">
        <w:rPr>
          <w:rFonts w:eastAsia="Times New Roman" w:cstheme="minorHAnsi"/>
          <w:sz w:val="24"/>
          <w:szCs w:val="24"/>
          <w:lang w:val="en" w:eastAsia="en-GB"/>
        </w:rPr>
        <w:t xml:space="preserve">ouncil or vice versa under this </w:t>
      </w:r>
      <w:r w:rsidR="00522F8F" w:rsidRPr="008C7724">
        <w:rPr>
          <w:rFonts w:eastAsia="Times New Roman" w:cstheme="minorHAnsi"/>
          <w:sz w:val="24"/>
          <w:szCs w:val="24"/>
          <w:lang w:val="en" w:eastAsia="en-GB"/>
        </w:rPr>
        <w:t>C</w:t>
      </w:r>
      <w:r w:rsidR="00A250A9" w:rsidRPr="008C7724">
        <w:rPr>
          <w:rFonts w:eastAsia="Times New Roman" w:cstheme="minorHAnsi"/>
          <w:sz w:val="24"/>
          <w:szCs w:val="24"/>
          <w:lang w:val="en" w:eastAsia="en-GB"/>
        </w:rPr>
        <w:t>ontract then the following provisions shall apply:</w:t>
      </w:r>
    </w:p>
    <w:p w14:paraId="1B78C163" w14:textId="77777777" w:rsidR="00A250A9" w:rsidRPr="007D34F7" w:rsidRDefault="00A250A9" w:rsidP="008C7724">
      <w:pPr>
        <w:numPr>
          <w:ilvl w:val="0"/>
          <w:numId w:val="15"/>
        </w:numPr>
        <w:tabs>
          <w:tab w:val="clear" w:pos="720"/>
        </w:tabs>
        <w:spacing w:before="100" w:beforeAutospacing="1" w:after="100" w:afterAutospacing="1" w:line="240" w:lineRule="auto"/>
        <w:ind w:left="1134" w:hanging="567"/>
        <w:rPr>
          <w:rFonts w:eastAsia="Times New Roman" w:cstheme="minorHAnsi"/>
          <w:sz w:val="24"/>
          <w:szCs w:val="24"/>
          <w:lang w:val="en" w:eastAsia="en-GB"/>
        </w:rPr>
      </w:pPr>
      <w:r w:rsidRPr="00522F8F">
        <w:rPr>
          <w:rFonts w:eastAsia="Times New Roman" w:cstheme="minorHAnsi"/>
          <w:sz w:val="24"/>
          <w:szCs w:val="24"/>
          <w:lang w:val="en" w:eastAsia="en-GB"/>
        </w:rPr>
        <w:t xml:space="preserve">The </w:t>
      </w:r>
      <w:r w:rsidR="00522F8F">
        <w:rPr>
          <w:rFonts w:eastAsia="Times New Roman" w:cstheme="minorHAnsi"/>
          <w:sz w:val="24"/>
          <w:szCs w:val="24"/>
          <w:lang w:val="en" w:eastAsia="en-GB"/>
        </w:rPr>
        <w:t>S</w:t>
      </w:r>
      <w:r w:rsidRPr="00522F8F">
        <w:rPr>
          <w:rFonts w:eastAsia="Times New Roman" w:cstheme="minorHAnsi"/>
          <w:sz w:val="24"/>
          <w:szCs w:val="24"/>
          <w:lang w:val="en" w:eastAsia="en-GB"/>
        </w:rPr>
        <w:t xml:space="preserve">upplier and the </w:t>
      </w:r>
      <w:r w:rsidR="00522F8F">
        <w:rPr>
          <w:rFonts w:eastAsia="Times New Roman" w:cstheme="minorHAnsi"/>
          <w:sz w:val="24"/>
          <w:szCs w:val="24"/>
          <w:lang w:val="en" w:eastAsia="en-GB"/>
        </w:rPr>
        <w:t>C</w:t>
      </w:r>
      <w:r w:rsidRPr="00522F8F">
        <w:rPr>
          <w:rFonts w:eastAsia="Times New Roman" w:cstheme="minorHAnsi"/>
          <w:sz w:val="24"/>
          <w:szCs w:val="24"/>
          <w:lang w:val="en" w:eastAsia="en-GB"/>
        </w:rPr>
        <w:t>ouncil shall comply with the Data Sharing Code of Practice and as amended from time to time.</w:t>
      </w:r>
    </w:p>
    <w:p w14:paraId="029FADCA" w14:textId="77777777" w:rsidR="00A250A9" w:rsidRPr="00522F8F" w:rsidRDefault="00A250A9" w:rsidP="008C7724">
      <w:pPr>
        <w:numPr>
          <w:ilvl w:val="0"/>
          <w:numId w:val="15"/>
        </w:numPr>
        <w:tabs>
          <w:tab w:val="clear" w:pos="720"/>
        </w:tabs>
        <w:spacing w:before="100" w:beforeAutospacing="1" w:after="100" w:afterAutospacing="1" w:line="240" w:lineRule="auto"/>
        <w:ind w:left="1134" w:hanging="567"/>
        <w:rPr>
          <w:rFonts w:eastAsia="Times New Roman" w:cstheme="minorHAnsi"/>
          <w:sz w:val="24"/>
          <w:szCs w:val="24"/>
          <w:lang w:val="en" w:eastAsia="en-GB"/>
        </w:rPr>
      </w:pPr>
      <w:r w:rsidRPr="004D3A6A">
        <w:rPr>
          <w:rFonts w:eastAsia="Times New Roman" w:cstheme="minorHAnsi"/>
          <w:sz w:val="24"/>
          <w:szCs w:val="24"/>
          <w:lang w:val="en" w:eastAsia="en-GB"/>
        </w:rPr>
        <w:t xml:space="preserve">In accordance with good practice, either party may at any time require the other to enter into a </w:t>
      </w:r>
      <w:r w:rsidR="00522F8F">
        <w:rPr>
          <w:rFonts w:eastAsia="Times New Roman" w:cstheme="minorHAnsi"/>
          <w:sz w:val="24"/>
          <w:szCs w:val="24"/>
          <w:lang w:val="en" w:eastAsia="en-GB"/>
        </w:rPr>
        <w:t>D</w:t>
      </w:r>
      <w:r w:rsidRPr="00522F8F">
        <w:rPr>
          <w:rFonts w:eastAsia="Times New Roman" w:cstheme="minorHAnsi"/>
          <w:sz w:val="24"/>
          <w:szCs w:val="24"/>
          <w:lang w:val="en" w:eastAsia="en-GB"/>
        </w:rPr>
        <w:t xml:space="preserve">ata </w:t>
      </w:r>
      <w:r w:rsidR="00522F8F">
        <w:rPr>
          <w:rFonts w:eastAsia="Times New Roman" w:cstheme="minorHAnsi"/>
          <w:sz w:val="24"/>
          <w:szCs w:val="24"/>
          <w:lang w:val="en" w:eastAsia="en-GB"/>
        </w:rPr>
        <w:t>S</w:t>
      </w:r>
      <w:r w:rsidRPr="00522F8F">
        <w:rPr>
          <w:rFonts w:eastAsia="Times New Roman" w:cstheme="minorHAnsi"/>
          <w:sz w:val="24"/>
          <w:szCs w:val="24"/>
          <w:lang w:val="en" w:eastAsia="en-GB"/>
        </w:rPr>
        <w:t xml:space="preserve">haring </w:t>
      </w:r>
      <w:r w:rsidR="00522F8F">
        <w:rPr>
          <w:rFonts w:eastAsia="Times New Roman" w:cstheme="minorHAnsi"/>
          <w:sz w:val="24"/>
          <w:szCs w:val="24"/>
          <w:lang w:val="en" w:eastAsia="en-GB"/>
        </w:rPr>
        <w:t>A</w:t>
      </w:r>
      <w:r w:rsidRPr="00522F8F">
        <w:rPr>
          <w:rFonts w:eastAsia="Times New Roman" w:cstheme="minorHAnsi"/>
          <w:sz w:val="24"/>
          <w:szCs w:val="24"/>
          <w:lang w:val="en" w:eastAsia="en-GB"/>
        </w:rPr>
        <w:t xml:space="preserve">greement. In considering a proposed </w:t>
      </w:r>
      <w:r w:rsidR="00522F8F">
        <w:rPr>
          <w:rFonts w:eastAsia="Times New Roman" w:cstheme="minorHAnsi"/>
          <w:sz w:val="24"/>
          <w:szCs w:val="24"/>
          <w:lang w:val="en" w:eastAsia="en-GB"/>
        </w:rPr>
        <w:t>D</w:t>
      </w:r>
      <w:r w:rsidRPr="00522F8F">
        <w:rPr>
          <w:rFonts w:eastAsia="Times New Roman" w:cstheme="minorHAnsi"/>
          <w:sz w:val="24"/>
          <w:szCs w:val="24"/>
          <w:lang w:val="en" w:eastAsia="en-GB"/>
        </w:rPr>
        <w:t xml:space="preserve">ata </w:t>
      </w:r>
      <w:r w:rsidR="00522F8F">
        <w:rPr>
          <w:rFonts w:eastAsia="Times New Roman" w:cstheme="minorHAnsi"/>
          <w:sz w:val="24"/>
          <w:szCs w:val="24"/>
          <w:lang w:val="en" w:eastAsia="en-GB"/>
        </w:rPr>
        <w:t>S</w:t>
      </w:r>
      <w:r w:rsidRPr="00522F8F">
        <w:rPr>
          <w:rFonts w:eastAsia="Times New Roman" w:cstheme="minorHAnsi"/>
          <w:sz w:val="24"/>
          <w:szCs w:val="24"/>
          <w:lang w:val="en" w:eastAsia="en-GB"/>
        </w:rPr>
        <w:t xml:space="preserve">haring </w:t>
      </w:r>
      <w:r w:rsidR="00522F8F">
        <w:rPr>
          <w:rFonts w:eastAsia="Times New Roman" w:cstheme="minorHAnsi"/>
          <w:sz w:val="24"/>
          <w:szCs w:val="24"/>
          <w:lang w:val="en" w:eastAsia="en-GB"/>
        </w:rPr>
        <w:t>A</w:t>
      </w:r>
      <w:r w:rsidRPr="00522F8F">
        <w:rPr>
          <w:rFonts w:eastAsia="Times New Roman" w:cstheme="minorHAnsi"/>
          <w:sz w:val="24"/>
          <w:szCs w:val="24"/>
          <w:lang w:val="en" w:eastAsia="en-GB"/>
        </w:rPr>
        <w:t xml:space="preserve">greement, either party cannot unreasonable and without good reason refuse to enter into a </w:t>
      </w:r>
      <w:r w:rsidR="00522F8F">
        <w:rPr>
          <w:rFonts w:eastAsia="Times New Roman" w:cstheme="minorHAnsi"/>
          <w:sz w:val="24"/>
          <w:szCs w:val="24"/>
          <w:lang w:val="en" w:eastAsia="en-GB"/>
        </w:rPr>
        <w:t>D</w:t>
      </w:r>
      <w:r w:rsidRPr="00522F8F">
        <w:rPr>
          <w:rFonts w:eastAsia="Times New Roman" w:cstheme="minorHAnsi"/>
          <w:sz w:val="24"/>
          <w:szCs w:val="24"/>
          <w:lang w:val="en" w:eastAsia="en-GB"/>
        </w:rPr>
        <w:t xml:space="preserve">ata </w:t>
      </w:r>
      <w:r w:rsidR="00522F8F">
        <w:rPr>
          <w:rFonts w:eastAsia="Times New Roman" w:cstheme="minorHAnsi"/>
          <w:sz w:val="24"/>
          <w:szCs w:val="24"/>
          <w:lang w:val="en" w:eastAsia="en-GB"/>
        </w:rPr>
        <w:t>S</w:t>
      </w:r>
      <w:r w:rsidRPr="00522F8F">
        <w:rPr>
          <w:rFonts w:eastAsia="Times New Roman" w:cstheme="minorHAnsi"/>
          <w:sz w:val="24"/>
          <w:szCs w:val="24"/>
          <w:lang w:val="en" w:eastAsia="en-GB"/>
        </w:rPr>
        <w:t xml:space="preserve">haring </w:t>
      </w:r>
      <w:r w:rsidR="00522F8F">
        <w:rPr>
          <w:rFonts w:eastAsia="Times New Roman" w:cstheme="minorHAnsi"/>
          <w:sz w:val="24"/>
          <w:szCs w:val="24"/>
          <w:lang w:val="en" w:eastAsia="en-GB"/>
        </w:rPr>
        <w:t>A</w:t>
      </w:r>
      <w:r w:rsidRPr="00522F8F">
        <w:rPr>
          <w:rFonts w:eastAsia="Times New Roman" w:cstheme="minorHAnsi"/>
          <w:sz w:val="24"/>
          <w:szCs w:val="24"/>
          <w:lang w:val="en" w:eastAsia="en-GB"/>
        </w:rPr>
        <w:t>greement.</w:t>
      </w:r>
    </w:p>
    <w:p w14:paraId="42DAC20D" w14:textId="77777777" w:rsidR="00A250A9" w:rsidRPr="00B40113" w:rsidRDefault="00522F8F" w:rsidP="008C7724">
      <w:pPr>
        <w:spacing w:before="100" w:beforeAutospacing="1" w:after="100" w:afterAutospacing="1" w:line="240" w:lineRule="auto"/>
        <w:ind w:left="567" w:hanging="567"/>
        <w:rPr>
          <w:rFonts w:eastAsia="Times New Roman" w:cstheme="minorHAnsi"/>
          <w:sz w:val="24"/>
          <w:szCs w:val="24"/>
          <w:lang w:val="en" w:eastAsia="en-GB"/>
        </w:rPr>
      </w:pPr>
      <w:r w:rsidRPr="008C7724">
        <w:rPr>
          <w:rFonts w:eastAsia="Times New Roman" w:cstheme="minorHAnsi"/>
          <w:bCs/>
          <w:sz w:val="24"/>
          <w:szCs w:val="24"/>
          <w:lang w:val="en" w:eastAsia="en-GB"/>
        </w:rPr>
        <w:t>13</w:t>
      </w:r>
      <w:r w:rsidR="00A250A9" w:rsidRPr="008C7724">
        <w:rPr>
          <w:rFonts w:eastAsia="Times New Roman" w:cstheme="minorHAnsi"/>
          <w:bCs/>
          <w:sz w:val="24"/>
          <w:szCs w:val="24"/>
          <w:lang w:val="en" w:eastAsia="en-GB"/>
        </w:rPr>
        <w:t>.3</w:t>
      </w:r>
      <w:r w:rsidR="008C7724" w:rsidRPr="008C7724">
        <w:rPr>
          <w:rFonts w:eastAsia="Times New Roman" w:cstheme="minorHAnsi"/>
          <w:bCs/>
          <w:sz w:val="24"/>
          <w:szCs w:val="24"/>
          <w:lang w:val="en" w:eastAsia="en-GB"/>
        </w:rPr>
        <w:tab/>
      </w:r>
      <w:r w:rsidR="00A250A9" w:rsidRPr="008C7724">
        <w:rPr>
          <w:rFonts w:eastAsia="Times New Roman" w:cstheme="minorHAnsi"/>
          <w:sz w:val="24"/>
          <w:szCs w:val="24"/>
          <w:lang w:val="en" w:eastAsia="en-GB"/>
        </w:rPr>
        <w:t xml:space="preserve">In particular and without prejudice to the generality of clause </w:t>
      </w:r>
      <w:r w:rsidRPr="008C7724">
        <w:rPr>
          <w:rFonts w:eastAsia="Times New Roman" w:cstheme="minorHAnsi"/>
          <w:sz w:val="24"/>
          <w:szCs w:val="24"/>
          <w:lang w:val="en" w:eastAsia="en-GB"/>
        </w:rPr>
        <w:t>13</w:t>
      </w:r>
      <w:r w:rsidR="00A250A9" w:rsidRPr="008C7724">
        <w:rPr>
          <w:rFonts w:eastAsia="Times New Roman" w:cstheme="minorHAnsi"/>
          <w:sz w:val="24"/>
          <w:szCs w:val="24"/>
          <w:lang w:val="en" w:eastAsia="en-GB"/>
        </w:rPr>
        <w:t xml:space="preserve">.1 above, if the </w:t>
      </w:r>
      <w:r w:rsidRPr="008C7724">
        <w:rPr>
          <w:rFonts w:eastAsia="Times New Roman" w:cstheme="minorHAnsi"/>
          <w:sz w:val="24"/>
          <w:szCs w:val="24"/>
          <w:lang w:val="en" w:eastAsia="en-GB"/>
        </w:rPr>
        <w:t>S</w:t>
      </w:r>
      <w:r w:rsidR="00A250A9" w:rsidRPr="008C7724">
        <w:rPr>
          <w:rFonts w:eastAsia="Times New Roman" w:cstheme="minorHAnsi"/>
          <w:sz w:val="24"/>
          <w:szCs w:val="24"/>
          <w:lang w:val="en" w:eastAsia="en-GB"/>
        </w:rPr>
        <w:t xml:space="preserve">upplier and the </w:t>
      </w:r>
      <w:r w:rsidRPr="008C7724">
        <w:rPr>
          <w:rFonts w:eastAsia="Times New Roman" w:cstheme="minorHAnsi"/>
          <w:sz w:val="24"/>
          <w:szCs w:val="24"/>
          <w:lang w:val="en" w:eastAsia="en-GB"/>
        </w:rPr>
        <w:t>C</w:t>
      </w:r>
      <w:r w:rsidR="00A250A9" w:rsidRPr="008C7724">
        <w:rPr>
          <w:rFonts w:eastAsia="Times New Roman" w:cstheme="minorHAnsi"/>
          <w:sz w:val="24"/>
          <w:szCs w:val="24"/>
          <w:lang w:val="en" w:eastAsia="en-GB"/>
        </w:rPr>
        <w:t xml:space="preserve">ouncil are acting as </w:t>
      </w:r>
      <w:r w:rsidRPr="008C7724">
        <w:rPr>
          <w:rFonts w:eastAsia="Times New Roman" w:cstheme="minorHAnsi"/>
          <w:sz w:val="24"/>
          <w:szCs w:val="24"/>
          <w:lang w:val="en" w:eastAsia="en-GB"/>
        </w:rPr>
        <w:t>J</w:t>
      </w:r>
      <w:r w:rsidR="00A250A9" w:rsidRPr="008C7724">
        <w:rPr>
          <w:rFonts w:eastAsia="Times New Roman" w:cstheme="minorHAnsi"/>
          <w:sz w:val="24"/>
          <w:szCs w:val="24"/>
          <w:lang w:val="en" w:eastAsia="en-GB"/>
        </w:rPr>
        <w:t xml:space="preserve">oint </w:t>
      </w:r>
      <w:r w:rsidRPr="008C7724">
        <w:rPr>
          <w:rFonts w:eastAsia="Times New Roman" w:cstheme="minorHAnsi"/>
          <w:sz w:val="24"/>
          <w:szCs w:val="24"/>
          <w:lang w:val="en" w:eastAsia="en-GB"/>
        </w:rPr>
        <w:t>D</w:t>
      </w:r>
      <w:r w:rsidR="00A250A9" w:rsidRPr="008C7724">
        <w:rPr>
          <w:rFonts w:eastAsia="Times New Roman" w:cstheme="minorHAnsi"/>
          <w:sz w:val="24"/>
          <w:szCs w:val="24"/>
          <w:lang w:val="en" w:eastAsia="en-GB"/>
        </w:rPr>
        <w:t xml:space="preserve">ata </w:t>
      </w:r>
      <w:r w:rsidRPr="008C7724">
        <w:rPr>
          <w:rFonts w:eastAsia="Times New Roman" w:cstheme="minorHAnsi"/>
          <w:sz w:val="24"/>
          <w:szCs w:val="24"/>
          <w:lang w:val="en" w:eastAsia="en-GB"/>
        </w:rPr>
        <w:t>C</w:t>
      </w:r>
      <w:r w:rsidR="00A250A9" w:rsidRPr="008C7724">
        <w:rPr>
          <w:rFonts w:eastAsia="Times New Roman" w:cstheme="minorHAnsi"/>
          <w:sz w:val="24"/>
          <w:szCs w:val="24"/>
          <w:lang w:val="en" w:eastAsia="en-GB"/>
        </w:rPr>
        <w:t xml:space="preserve">ontrollers within the meaning of the </w:t>
      </w:r>
      <w:r w:rsidRPr="008C7724">
        <w:rPr>
          <w:rFonts w:eastAsia="Times New Roman" w:cstheme="minorHAnsi"/>
          <w:sz w:val="24"/>
          <w:szCs w:val="24"/>
          <w:lang w:val="en" w:eastAsia="en-GB"/>
        </w:rPr>
        <w:t>D</w:t>
      </w:r>
      <w:r w:rsidR="00A250A9" w:rsidRPr="008C7724">
        <w:rPr>
          <w:rFonts w:eastAsia="Times New Roman" w:cstheme="minorHAnsi"/>
          <w:sz w:val="24"/>
          <w:szCs w:val="24"/>
          <w:lang w:val="en" w:eastAsia="en-GB"/>
        </w:rPr>
        <w:t xml:space="preserve">ata </w:t>
      </w:r>
      <w:r w:rsidRPr="008C7724">
        <w:rPr>
          <w:rFonts w:eastAsia="Times New Roman" w:cstheme="minorHAnsi"/>
          <w:sz w:val="24"/>
          <w:szCs w:val="24"/>
          <w:lang w:val="en" w:eastAsia="en-GB"/>
        </w:rPr>
        <w:t>P</w:t>
      </w:r>
      <w:r w:rsidR="00A250A9" w:rsidRPr="008C7724">
        <w:rPr>
          <w:rFonts w:eastAsia="Times New Roman" w:cstheme="minorHAnsi"/>
          <w:sz w:val="24"/>
          <w:szCs w:val="24"/>
          <w:lang w:val="en" w:eastAsia="en-GB"/>
        </w:rPr>
        <w:t xml:space="preserve">rotection </w:t>
      </w:r>
      <w:r w:rsidRPr="008C7724">
        <w:rPr>
          <w:rFonts w:eastAsia="Times New Roman" w:cstheme="minorHAnsi"/>
          <w:sz w:val="24"/>
          <w:szCs w:val="24"/>
          <w:lang w:val="en" w:eastAsia="en-GB"/>
        </w:rPr>
        <w:t>L</w:t>
      </w:r>
      <w:r w:rsidR="00A250A9" w:rsidRPr="008C7724">
        <w:rPr>
          <w:rFonts w:eastAsia="Times New Roman" w:cstheme="minorHAnsi"/>
          <w:sz w:val="24"/>
          <w:szCs w:val="24"/>
          <w:lang w:val="en" w:eastAsia="en-GB"/>
        </w:rPr>
        <w:t xml:space="preserve">egislation for any data collected by or provided to either party under this </w:t>
      </w:r>
      <w:r w:rsidRPr="008C7724">
        <w:rPr>
          <w:rFonts w:eastAsia="Times New Roman" w:cstheme="minorHAnsi"/>
          <w:sz w:val="24"/>
          <w:szCs w:val="24"/>
          <w:lang w:val="en" w:eastAsia="en-GB"/>
        </w:rPr>
        <w:t>C</w:t>
      </w:r>
      <w:r w:rsidR="00A250A9" w:rsidRPr="008C7724">
        <w:rPr>
          <w:rFonts w:eastAsia="Times New Roman" w:cstheme="minorHAnsi"/>
          <w:sz w:val="24"/>
          <w:szCs w:val="24"/>
          <w:lang w:val="en" w:eastAsia="en-GB"/>
        </w:rPr>
        <w:t>ontract then the following provisions shall apply:</w:t>
      </w:r>
    </w:p>
    <w:p w14:paraId="5D5331E2" w14:textId="77777777" w:rsidR="00A250A9" w:rsidRDefault="00A250A9" w:rsidP="008C7724">
      <w:pPr>
        <w:numPr>
          <w:ilvl w:val="0"/>
          <w:numId w:val="16"/>
        </w:numPr>
        <w:tabs>
          <w:tab w:val="clear" w:pos="720"/>
        </w:tabs>
        <w:spacing w:before="100" w:beforeAutospacing="1" w:after="100" w:afterAutospacing="1" w:line="240" w:lineRule="auto"/>
        <w:ind w:left="1134" w:hanging="567"/>
        <w:rPr>
          <w:rFonts w:eastAsia="Times New Roman" w:cstheme="minorHAnsi"/>
          <w:sz w:val="24"/>
          <w:szCs w:val="24"/>
          <w:lang w:val="en" w:eastAsia="en-GB"/>
        </w:rPr>
      </w:pPr>
      <w:r w:rsidRPr="00FD4E12">
        <w:rPr>
          <w:rFonts w:eastAsia="Times New Roman" w:cstheme="minorHAnsi"/>
          <w:sz w:val="24"/>
          <w:szCs w:val="24"/>
          <w:lang w:val="en" w:eastAsia="en-GB"/>
        </w:rPr>
        <w:t xml:space="preserve">The parties shall designate between them a contact point for </w:t>
      </w:r>
      <w:r w:rsidR="00FD4E12">
        <w:rPr>
          <w:rFonts w:eastAsia="Times New Roman" w:cstheme="minorHAnsi"/>
          <w:sz w:val="24"/>
          <w:szCs w:val="24"/>
          <w:lang w:val="en" w:eastAsia="en-GB"/>
        </w:rPr>
        <w:t>D</w:t>
      </w:r>
      <w:r w:rsidRPr="00FD4E12">
        <w:rPr>
          <w:rFonts w:eastAsia="Times New Roman" w:cstheme="minorHAnsi"/>
          <w:sz w:val="24"/>
          <w:szCs w:val="24"/>
          <w:lang w:val="en" w:eastAsia="en-GB"/>
        </w:rPr>
        <w:t xml:space="preserve">ata </w:t>
      </w:r>
      <w:r w:rsidR="00FD4E12">
        <w:rPr>
          <w:rFonts w:eastAsia="Times New Roman" w:cstheme="minorHAnsi"/>
          <w:sz w:val="24"/>
          <w:szCs w:val="24"/>
          <w:lang w:val="en" w:eastAsia="en-GB"/>
        </w:rPr>
        <w:t>S</w:t>
      </w:r>
      <w:r w:rsidRPr="00FD4E12">
        <w:rPr>
          <w:rFonts w:eastAsia="Times New Roman" w:cstheme="minorHAnsi"/>
          <w:sz w:val="24"/>
          <w:szCs w:val="24"/>
          <w:lang w:val="en" w:eastAsia="en-GB"/>
        </w:rPr>
        <w:t xml:space="preserve">ubjects in relation to any </w:t>
      </w:r>
      <w:r w:rsidR="00FD4E12">
        <w:rPr>
          <w:rFonts w:eastAsia="Times New Roman" w:cstheme="minorHAnsi"/>
          <w:sz w:val="24"/>
          <w:szCs w:val="24"/>
          <w:lang w:val="en" w:eastAsia="en-GB"/>
        </w:rPr>
        <w:t>P</w:t>
      </w:r>
      <w:r w:rsidRPr="00FD4E12">
        <w:rPr>
          <w:rFonts w:eastAsia="Times New Roman" w:cstheme="minorHAnsi"/>
          <w:sz w:val="24"/>
          <w:szCs w:val="24"/>
          <w:lang w:val="en" w:eastAsia="en-GB"/>
        </w:rPr>
        <w:t xml:space="preserve">ersonal </w:t>
      </w:r>
      <w:r w:rsidR="00FD4E12">
        <w:rPr>
          <w:rFonts w:eastAsia="Times New Roman" w:cstheme="minorHAnsi"/>
          <w:sz w:val="24"/>
          <w:szCs w:val="24"/>
          <w:lang w:val="en" w:eastAsia="en-GB"/>
        </w:rPr>
        <w:t>D</w:t>
      </w:r>
      <w:r w:rsidRPr="00FD4E12">
        <w:rPr>
          <w:rFonts w:eastAsia="Times New Roman" w:cstheme="minorHAnsi"/>
          <w:sz w:val="24"/>
          <w:szCs w:val="24"/>
          <w:lang w:val="en" w:eastAsia="en-GB"/>
        </w:rPr>
        <w:t>ata under the joint control of the parties.</w:t>
      </w:r>
    </w:p>
    <w:p w14:paraId="5BAD8EAE" w14:textId="77777777" w:rsidR="00A250A9" w:rsidRPr="007D34F7" w:rsidRDefault="00A250A9" w:rsidP="008C7724">
      <w:pPr>
        <w:numPr>
          <w:ilvl w:val="0"/>
          <w:numId w:val="16"/>
        </w:numPr>
        <w:tabs>
          <w:tab w:val="clear" w:pos="720"/>
        </w:tabs>
        <w:spacing w:before="100" w:beforeAutospacing="1" w:after="100" w:afterAutospacing="1" w:line="240" w:lineRule="auto"/>
        <w:ind w:left="1134" w:hanging="567"/>
        <w:rPr>
          <w:rFonts w:eastAsia="Times New Roman" w:cstheme="minorHAnsi"/>
          <w:sz w:val="24"/>
          <w:szCs w:val="24"/>
          <w:lang w:val="en" w:eastAsia="en-GB"/>
        </w:rPr>
      </w:pPr>
      <w:r w:rsidRPr="007D34F7">
        <w:rPr>
          <w:rFonts w:eastAsia="Times New Roman" w:cstheme="minorHAnsi"/>
          <w:sz w:val="24"/>
          <w:szCs w:val="24"/>
          <w:lang w:val="en" w:eastAsia="en-GB"/>
        </w:rPr>
        <w:t xml:space="preserve">Each party shall provide all reasonable assistance to the other in relation to any complaint, communication or request made under the </w:t>
      </w:r>
      <w:r w:rsidR="00FD4E12">
        <w:rPr>
          <w:rFonts w:eastAsia="Times New Roman" w:cstheme="minorHAnsi"/>
          <w:sz w:val="24"/>
          <w:szCs w:val="24"/>
          <w:lang w:val="en" w:eastAsia="en-GB"/>
        </w:rPr>
        <w:t>D</w:t>
      </w:r>
      <w:r w:rsidRPr="00FD4E12">
        <w:rPr>
          <w:rFonts w:eastAsia="Times New Roman" w:cstheme="minorHAnsi"/>
          <w:sz w:val="24"/>
          <w:szCs w:val="24"/>
          <w:lang w:val="en" w:eastAsia="en-GB"/>
        </w:rPr>
        <w:t xml:space="preserve">ata </w:t>
      </w:r>
      <w:r w:rsidR="00FD4E12">
        <w:rPr>
          <w:rFonts w:eastAsia="Times New Roman" w:cstheme="minorHAnsi"/>
          <w:sz w:val="24"/>
          <w:szCs w:val="24"/>
          <w:lang w:val="en" w:eastAsia="en-GB"/>
        </w:rPr>
        <w:t>P</w:t>
      </w:r>
      <w:r w:rsidRPr="00FD4E12">
        <w:rPr>
          <w:rFonts w:eastAsia="Times New Roman" w:cstheme="minorHAnsi"/>
          <w:sz w:val="24"/>
          <w:szCs w:val="24"/>
          <w:lang w:val="en" w:eastAsia="en-GB"/>
        </w:rPr>
        <w:t xml:space="preserve">rotection </w:t>
      </w:r>
      <w:r w:rsidR="00FD4E12">
        <w:rPr>
          <w:rFonts w:eastAsia="Times New Roman" w:cstheme="minorHAnsi"/>
          <w:sz w:val="24"/>
          <w:szCs w:val="24"/>
          <w:lang w:val="en" w:eastAsia="en-GB"/>
        </w:rPr>
        <w:t>L</w:t>
      </w:r>
      <w:r w:rsidRPr="00FD4E12">
        <w:rPr>
          <w:rFonts w:eastAsia="Times New Roman" w:cstheme="minorHAnsi"/>
          <w:sz w:val="24"/>
          <w:szCs w:val="24"/>
          <w:lang w:val="en" w:eastAsia="en-GB"/>
        </w:rPr>
        <w:t>egislation and the preparation of any Data Protection Impact Assessment</w:t>
      </w:r>
    </w:p>
    <w:p w14:paraId="2C479269" w14:textId="77777777" w:rsidR="00A250A9" w:rsidRPr="007D34F7" w:rsidRDefault="00A250A9" w:rsidP="008C7724">
      <w:pPr>
        <w:numPr>
          <w:ilvl w:val="0"/>
          <w:numId w:val="16"/>
        </w:numPr>
        <w:tabs>
          <w:tab w:val="clear" w:pos="720"/>
        </w:tabs>
        <w:spacing w:before="100" w:beforeAutospacing="1" w:after="100" w:afterAutospacing="1" w:line="240" w:lineRule="auto"/>
        <w:ind w:left="1134" w:hanging="567"/>
        <w:rPr>
          <w:rFonts w:eastAsia="Times New Roman" w:cstheme="minorHAnsi"/>
          <w:sz w:val="24"/>
          <w:szCs w:val="24"/>
          <w:lang w:val="en" w:eastAsia="en-GB"/>
        </w:rPr>
      </w:pPr>
      <w:r w:rsidRPr="004D3A6A">
        <w:rPr>
          <w:rFonts w:eastAsia="Times New Roman" w:cstheme="minorHAnsi"/>
          <w:sz w:val="24"/>
          <w:szCs w:val="24"/>
          <w:lang w:val="en" w:eastAsia="en-GB"/>
        </w:rPr>
        <w:t>Ea</w:t>
      </w:r>
      <w:r w:rsidRPr="005604A1">
        <w:rPr>
          <w:rFonts w:eastAsia="Times New Roman" w:cstheme="minorHAnsi"/>
          <w:sz w:val="24"/>
          <w:szCs w:val="24"/>
          <w:lang w:val="en" w:eastAsia="en-GB"/>
        </w:rPr>
        <w:t xml:space="preserve">ch party shall ensure that it has in place </w:t>
      </w:r>
      <w:r w:rsidR="00A12DF5">
        <w:rPr>
          <w:rFonts w:eastAsia="Times New Roman" w:cstheme="minorHAnsi"/>
          <w:sz w:val="24"/>
          <w:szCs w:val="24"/>
          <w:lang w:val="en" w:eastAsia="en-GB"/>
        </w:rPr>
        <w:t>P</w:t>
      </w:r>
      <w:r w:rsidRPr="00A12DF5">
        <w:rPr>
          <w:rFonts w:eastAsia="Times New Roman" w:cstheme="minorHAnsi"/>
          <w:sz w:val="24"/>
          <w:szCs w:val="24"/>
          <w:lang w:val="en" w:eastAsia="en-GB"/>
        </w:rPr>
        <w:t xml:space="preserve">rotective </w:t>
      </w:r>
      <w:r w:rsidR="00A12DF5">
        <w:rPr>
          <w:rFonts w:eastAsia="Times New Roman" w:cstheme="minorHAnsi"/>
          <w:sz w:val="24"/>
          <w:szCs w:val="24"/>
          <w:lang w:val="en" w:eastAsia="en-GB"/>
        </w:rPr>
        <w:t>M</w:t>
      </w:r>
      <w:r w:rsidRPr="00A12DF5">
        <w:rPr>
          <w:rFonts w:eastAsia="Times New Roman" w:cstheme="minorHAnsi"/>
          <w:sz w:val="24"/>
          <w:szCs w:val="24"/>
          <w:lang w:val="en" w:eastAsia="en-GB"/>
        </w:rPr>
        <w:t xml:space="preserve">easures as appropriate to protect the </w:t>
      </w:r>
      <w:r w:rsidR="00FD4E12">
        <w:rPr>
          <w:rFonts w:eastAsia="Times New Roman" w:cstheme="minorHAnsi"/>
          <w:sz w:val="24"/>
          <w:szCs w:val="24"/>
          <w:lang w:val="en" w:eastAsia="en-GB"/>
        </w:rPr>
        <w:t>P</w:t>
      </w:r>
      <w:r w:rsidRPr="00FD4E12">
        <w:rPr>
          <w:rFonts w:eastAsia="Times New Roman" w:cstheme="minorHAnsi"/>
          <w:sz w:val="24"/>
          <w:szCs w:val="24"/>
          <w:lang w:val="en" w:eastAsia="en-GB"/>
        </w:rPr>
        <w:t xml:space="preserve">ersonal </w:t>
      </w:r>
      <w:r w:rsidR="00FD4E12">
        <w:rPr>
          <w:rFonts w:eastAsia="Times New Roman" w:cstheme="minorHAnsi"/>
          <w:sz w:val="24"/>
          <w:szCs w:val="24"/>
          <w:lang w:val="en" w:eastAsia="en-GB"/>
        </w:rPr>
        <w:t>D</w:t>
      </w:r>
      <w:r w:rsidRPr="00FD4E12">
        <w:rPr>
          <w:rFonts w:eastAsia="Times New Roman" w:cstheme="minorHAnsi"/>
          <w:sz w:val="24"/>
          <w:szCs w:val="24"/>
          <w:lang w:val="en" w:eastAsia="en-GB"/>
        </w:rPr>
        <w:t>ata having taken account of the:</w:t>
      </w:r>
      <w:r w:rsidRPr="00FD4E12">
        <w:rPr>
          <w:rFonts w:eastAsia="Times New Roman" w:cstheme="minorHAnsi"/>
          <w:sz w:val="24"/>
          <w:szCs w:val="24"/>
          <w:lang w:val="en" w:eastAsia="en-GB"/>
        </w:rPr>
        <w:br/>
        <w:t>(a) nature of the data to be protected;</w:t>
      </w:r>
      <w:r w:rsidRPr="00FD4E12">
        <w:rPr>
          <w:rFonts w:eastAsia="Times New Roman" w:cstheme="minorHAnsi"/>
          <w:sz w:val="24"/>
          <w:szCs w:val="24"/>
          <w:lang w:val="en" w:eastAsia="en-GB"/>
        </w:rPr>
        <w:br/>
        <w:t xml:space="preserve">(b) harm that might result from a </w:t>
      </w:r>
      <w:r w:rsidR="004264A2">
        <w:rPr>
          <w:rFonts w:eastAsia="Times New Roman" w:cstheme="minorHAnsi"/>
          <w:sz w:val="24"/>
          <w:szCs w:val="24"/>
          <w:lang w:val="en" w:eastAsia="en-GB"/>
        </w:rPr>
        <w:t>D</w:t>
      </w:r>
      <w:r w:rsidRPr="00FD4E12">
        <w:rPr>
          <w:rFonts w:eastAsia="Times New Roman" w:cstheme="minorHAnsi"/>
          <w:sz w:val="24"/>
          <w:szCs w:val="24"/>
          <w:lang w:val="en" w:eastAsia="en-GB"/>
        </w:rPr>
        <w:t xml:space="preserve">ata </w:t>
      </w:r>
      <w:r w:rsidR="004264A2">
        <w:rPr>
          <w:rFonts w:eastAsia="Times New Roman" w:cstheme="minorHAnsi"/>
          <w:sz w:val="24"/>
          <w:szCs w:val="24"/>
          <w:lang w:val="en" w:eastAsia="en-GB"/>
        </w:rPr>
        <w:t>L</w:t>
      </w:r>
      <w:r w:rsidRPr="00FD4E12">
        <w:rPr>
          <w:rFonts w:eastAsia="Times New Roman" w:cstheme="minorHAnsi"/>
          <w:sz w:val="24"/>
          <w:szCs w:val="24"/>
          <w:lang w:val="en" w:eastAsia="en-GB"/>
        </w:rPr>
        <w:t xml:space="preserve">oss </w:t>
      </w:r>
      <w:r w:rsidR="004264A2">
        <w:rPr>
          <w:rFonts w:eastAsia="Times New Roman" w:cstheme="minorHAnsi"/>
          <w:sz w:val="24"/>
          <w:szCs w:val="24"/>
          <w:lang w:val="en" w:eastAsia="en-GB"/>
        </w:rPr>
        <w:t>E</w:t>
      </w:r>
      <w:r w:rsidRPr="00FD4E12">
        <w:rPr>
          <w:rFonts w:eastAsia="Times New Roman" w:cstheme="minorHAnsi"/>
          <w:sz w:val="24"/>
          <w:szCs w:val="24"/>
          <w:lang w:val="en" w:eastAsia="en-GB"/>
        </w:rPr>
        <w:t>vent;</w:t>
      </w:r>
      <w:r w:rsidRPr="00FD4E12">
        <w:rPr>
          <w:rFonts w:eastAsia="Times New Roman" w:cstheme="minorHAnsi"/>
          <w:sz w:val="24"/>
          <w:szCs w:val="24"/>
          <w:lang w:val="en" w:eastAsia="en-GB"/>
        </w:rPr>
        <w:br/>
        <w:t>(c) state of technological</w:t>
      </w:r>
      <w:r w:rsidRPr="007D34F7">
        <w:rPr>
          <w:rFonts w:eastAsia="Times New Roman" w:cstheme="minorHAnsi"/>
          <w:sz w:val="24"/>
          <w:szCs w:val="24"/>
          <w:lang w:val="en" w:eastAsia="en-GB"/>
        </w:rPr>
        <w:t xml:space="preserve"> development; and</w:t>
      </w:r>
      <w:r w:rsidRPr="007D34F7">
        <w:rPr>
          <w:rFonts w:eastAsia="Times New Roman" w:cstheme="minorHAnsi"/>
          <w:sz w:val="24"/>
          <w:szCs w:val="24"/>
          <w:lang w:val="en" w:eastAsia="en-GB"/>
        </w:rPr>
        <w:br/>
        <w:t>(d) cost of implementing any measures;</w:t>
      </w:r>
    </w:p>
    <w:p w14:paraId="50C8A0E2" w14:textId="77777777" w:rsidR="00A250A9" w:rsidRPr="00A12DF5" w:rsidRDefault="00A250A9" w:rsidP="008C7724">
      <w:pPr>
        <w:numPr>
          <w:ilvl w:val="0"/>
          <w:numId w:val="16"/>
        </w:numPr>
        <w:tabs>
          <w:tab w:val="clear" w:pos="720"/>
        </w:tabs>
        <w:spacing w:before="100" w:beforeAutospacing="1" w:after="100" w:afterAutospacing="1" w:line="240" w:lineRule="auto"/>
        <w:ind w:left="1134" w:hanging="567"/>
        <w:rPr>
          <w:rFonts w:eastAsia="Times New Roman" w:cstheme="minorHAnsi"/>
          <w:sz w:val="24"/>
          <w:szCs w:val="24"/>
          <w:lang w:val="en" w:eastAsia="en-GB"/>
        </w:rPr>
      </w:pPr>
      <w:r w:rsidRPr="007D34F7">
        <w:rPr>
          <w:rFonts w:eastAsia="Times New Roman" w:cstheme="minorHAnsi"/>
          <w:sz w:val="24"/>
          <w:szCs w:val="24"/>
          <w:lang w:val="en" w:eastAsia="en-GB"/>
        </w:rPr>
        <w:t xml:space="preserve">Each party shall take all reasonable steps to ensure the reliability and integrity of any Employee or staff who have access to the </w:t>
      </w:r>
      <w:r w:rsidR="00A12DF5">
        <w:rPr>
          <w:rFonts w:eastAsia="Times New Roman" w:cstheme="minorHAnsi"/>
          <w:sz w:val="24"/>
          <w:szCs w:val="24"/>
          <w:lang w:val="en" w:eastAsia="en-GB"/>
        </w:rPr>
        <w:t>P</w:t>
      </w:r>
      <w:r w:rsidRPr="00A12DF5">
        <w:rPr>
          <w:rFonts w:eastAsia="Times New Roman" w:cstheme="minorHAnsi"/>
          <w:sz w:val="24"/>
          <w:szCs w:val="24"/>
          <w:lang w:val="en" w:eastAsia="en-GB"/>
        </w:rPr>
        <w:t xml:space="preserve">ersonal </w:t>
      </w:r>
      <w:r w:rsidR="00A12DF5">
        <w:rPr>
          <w:rFonts w:eastAsia="Times New Roman" w:cstheme="minorHAnsi"/>
          <w:sz w:val="24"/>
          <w:szCs w:val="24"/>
          <w:lang w:val="en" w:eastAsia="en-GB"/>
        </w:rPr>
        <w:t>D</w:t>
      </w:r>
      <w:r w:rsidRPr="00A12DF5">
        <w:rPr>
          <w:rFonts w:eastAsia="Times New Roman" w:cstheme="minorHAnsi"/>
          <w:sz w:val="24"/>
          <w:szCs w:val="24"/>
          <w:lang w:val="en" w:eastAsia="en-GB"/>
        </w:rPr>
        <w:t xml:space="preserve">ata and ensure that they are aware of and comply with the party's </w:t>
      </w:r>
      <w:r w:rsidR="00A12DF5">
        <w:rPr>
          <w:rFonts w:eastAsia="Times New Roman" w:cstheme="minorHAnsi"/>
          <w:sz w:val="24"/>
          <w:szCs w:val="24"/>
          <w:lang w:val="en" w:eastAsia="en-GB"/>
        </w:rPr>
        <w:t>D</w:t>
      </w:r>
      <w:r w:rsidRPr="00A12DF5">
        <w:rPr>
          <w:rFonts w:eastAsia="Times New Roman" w:cstheme="minorHAnsi"/>
          <w:sz w:val="24"/>
          <w:szCs w:val="24"/>
          <w:lang w:val="en" w:eastAsia="en-GB"/>
        </w:rPr>
        <w:t xml:space="preserve">ata </w:t>
      </w:r>
      <w:r w:rsidR="00A12DF5">
        <w:rPr>
          <w:rFonts w:eastAsia="Times New Roman" w:cstheme="minorHAnsi"/>
          <w:sz w:val="24"/>
          <w:szCs w:val="24"/>
          <w:lang w:val="en" w:eastAsia="en-GB"/>
        </w:rPr>
        <w:t>P</w:t>
      </w:r>
      <w:r w:rsidRPr="00A12DF5">
        <w:rPr>
          <w:rFonts w:eastAsia="Times New Roman" w:cstheme="minorHAnsi"/>
          <w:sz w:val="24"/>
          <w:szCs w:val="24"/>
          <w:lang w:val="en" w:eastAsia="en-GB"/>
        </w:rPr>
        <w:t xml:space="preserve">rotection obligations and have undergone adequate training in the use, care, protection and handling of </w:t>
      </w:r>
      <w:r w:rsidR="00A12DF5">
        <w:rPr>
          <w:rFonts w:eastAsia="Times New Roman" w:cstheme="minorHAnsi"/>
          <w:sz w:val="24"/>
          <w:szCs w:val="24"/>
          <w:lang w:val="en" w:eastAsia="en-GB"/>
        </w:rPr>
        <w:t>P</w:t>
      </w:r>
      <w:r w:rsidRPr="00A12DF5">
        <w:rPr>
          <w:rFonts w:eastAsia="Times New Roman" w:cstheme="minorHAnsi"/>
          <w:sz w:val="24"/>
          <w:szCs w:val="24"/>
          <w:lang w:val="en" w:eastAsia="en-GB"/>
        </w:rPr>
        <w:t xml:space="preserve">ersonal </w:t>
      </w:r>
      <w:r w:rsidR="00A12DF5">
        <w:rPr>
          <w:rFonts w:eastAsia="Times New Roman" w:cstheme="minorHAnsi"/>
          <w:sz w:val="24"/>
          <w:szCs w:val="24"/>
          <w:lang w:val="en" w:eastAsia="en-GB"/>
        </w:rPr>
        <w:t>D</w:t>
      </w:r>
      <w:r w:rsidRPr="00A12DF5">
        <w:rPr>
          <w:rFonts w:eastAsia="Times New Roman" w:cstheme="minorHAnsi"/>
          <w:sz w:val="24"/>
          <w:szCs w:val="24"/>
          <w:lang w:val="en" w:eastAsia="en-GB"/>
        </w:rPr>
        <w:t>ata; and</w:t>
      </w:r>
    </w:p>
    <w:p w14:paraId="3BD0D6AB" w14:textId="77777777" w:rsidR="008C7724" w:rsidRPr="008C7724" w:rsidRDefault="00A250A9" w:rsidP="00E0627F">
      <w:pPr>
        <w:numPr>
          <w:ilvl w:val="0"/>
          <w:numId w:val="16"/>
        </w:numPr>
        <w:tabs>
          <w:tab w:val="clear" w:pos="720"/>
        </w:tabs>
        <w:spacing w:after="0" w:line="240" w:lineRule="auto"/>
        <w:ind w:left="1134" w:hanging="567"/>
        <w:rPr>
          <w:rFonts w:eastAsia="Times New Roman" w:cstheme="minorHAnsi"/>
          <w:sz w:val="24"/>
          <w:szCs w:val="24"/>
          <w:lang w:val="en" w:eastAsia="en-GB"/>
        </w:rPr>
      </w:pPr>
      <w:r w:rsidRPr="008C7724">
        <w:rPr>
          <w:rFonts w:eastAsia="Times New Roman" w:cstheme="minorHAnsi"/>
          <w:sz w:val="24"/>
          <w:szCs w:val="24"/>
          <w:lang w:val="en" w:eastAsia="en-GB"/>
        </w:rPr>
        <w:t>Each party shall notify the other immediately if it:</w:t>
      </w:r>
    </w:p>
    <w:p w14:paraId="55C82C6C" w14:textId="77777777" w:rsidR="008C7724" w:rsidRDefault="00A250A9" w:rsidP="00E0627F">
      <w:pPr>
        <w:spacing w:after="0" w:line="240" w:lineRule="auto"/>
        <w:ind w:left="1701" w:hanging="567"/>
        <w:rPr>
          <w:rFonts w:eastAsia="Times New Roman" w:cstheme="minorHAnsi"/>
          <w:sz w:val="24"/>
          <w:szCs w:val="24"/>
          <w:lang w:val="en" w:eastAsia="en-GB"/>
        </w:rPr>
      </w:pPr>
      <w:r w:rsidRPr="008C7724">
        <w:rPr>
          <w:rFonts w:eastAsia="Times New Roman" w:cstheme="minorHAnsi"/>
          <w:sz w:val="24"/>
          <w:szCs w:val="24"/>
          <w:lang w:val="en" w:eastAsia="en-GB"/>
        </w:rPr>
        <w:lastRenderedPageBreak/>
        <w:t>(a)</w:t>
      </w:r>
      <w:r w:rsidR="008C7724">
        <w:rPr>
          <w:rFonts w:eastAsia="Times New Roman" w:cstheme="minorHAnsi"/>
          <w:sz w:val="24"/>
          <w:szCs w:val="24"/>
          <w:lang w:val="en" w:eastAsia="en-GB"/>
        </w:rPr>
        <w:tab/>
      </w:r>
      <w:r w:rsidRPr="008C7724">
        <w:rPr>
          <w:rFonts w:eastAsia="Times New Roman" w:cstheme="minorHAnsi"/>
          <w:sz w:val="24"/>
          <w:szCs w:val="24"/>
          <w:lang w:val="en" w:eastAsia="en-GB"/>
        </w:rPr>
        <w:t>receives a Data Subject Access Request (or purported Data Subject Access Request) in relation to any data under the joint control of the parties;</w:t>
      </w:r>
    </w:p>
    <w:p w14:paraId="7B5CFDF4" w14:textId="77777777" w:rsidR="008C7724" w:rsidRDefault="00A250A9" w:rsidP="00E0627F">
      <w:pPr>
        <w:spacing w:after="0" w:line="240" w:lineRule="auto"/>
        <w:ind w:left="1701" w:hanging="567"/>
        <w:rPr>
          <w:rFonts w:eastAsia="Times New Roman" w:cstheme="minorHAnsi"/>
          <w:sz w:val="24"/>
          <w:szCs w:val="24"/>
          <w:lang w:val="en" w:eastAsia="en-GB"/>
        </w:rPr>
      </w:pPr>
      <w:r w:rsidRPr="008C7724">
        <w:rPr>
          <w:rFonts w:eastAsia="Times New Roman" w:cstheme="minorHAnsi"/>
          <w:sz w:val="24"/>
          <w:szCs w:val="24"/>
          <w:lang w:val="en" w:eastAsia="en-GB"/>
        </w:rPr>
        <w:t xml:space="preserve">(b) </w:t>
      </w:r>
      <w:r w:rsidR="008C7724">
        <w:rPr>
          <w:rFonts w:eastAsia="Times New Roman" w:cstheme="minorHAnsi"/>
          <w:sz w:val="24"/>
          <w:szCs w:val="24"/>
          <w:lang w:val="en" w:eastAsia="en-GB"/>
        </w:rPr>
        <w:tab/>
      </w:r>
      <w:r w:rsidRPr="008C7724">
        <w:rPr>
          <w:rFonts w:eastAsia="Times New Roman" w:cstheme="minorHAnsi"/>
          <w:sz w:val="24"/>
          <w:szCs w:val="24"/>
          <w:lang w:val="en" w:eastAsia="en-GB"/>
        </w:rPr>
        <w:t xml:space="preserve">receives a request to rectify, block or erase any </w:t>
      </w:r>
      <w:r w:rsidR="00A12DF5" w:rsidRPr="008C7724">
        <w:rPr>
          <w:rFonts w:eastAsia="Times New Roman" w:cstheme="minorHAnsi"/>
          <w:sz w:val="24"/>
          <w:szCs w:val="24"/>
          <w:lang w:val="en" w:eastAsia="en-GB"/>
        </w:rPr>
        <w:t>P</w:t>
      </w:r>
      <w:r w:rsidRPr="008C7724">
        <w:rPr>
          <w:rFonts w:eastAsia="Times New Roman" w:cstheme="minorHAnsi"/>
          <w:sz w:val="24"/>
          <w:szCs w:val="24"/>
          <w:lang w:val="en" w:eastAsia="en-GB"/>
        </w:rPr>
        <w:t xml:space="preserve">ersonal </w:t>
      </w:r>
      <w:r w:rsidR="00A12DF5" w:rsidRPr="008C7724">
        <w:rPr>
          <w:rFonts w:eastAsia="Times New Roman" w:cstheme="minorHAnsi"/>
          <w:sz w:val="24"/>
          <w:szCs w:val="24"/>
          <w:lang w:val="en" w:eastAsia="en-GB"/>
        </w:rPr>
        <w:t>D</w:t>
      </w:r>
      <w:r w:rsidRPr="008C7724">
        <w:rPr>
          <w:rFonts w:eastAsia="Times New Roman" w:cstheme="minorHAnsi"/>
          <w:sz w:val="24"/>
          <w:szCs w:val="24"/>
          <w:lang w:val="en" w:eastAsia="en-GB"/>
        </w:rPr>
        <w:t>ata in relation to any data under the joint control of the parties;</w:t>
      </w:r>
    </w:p>
    <w:p w14:paraId="398767DC" w14:textId="77777777" w:rsidR="008C7724" w:rsidRDefault="00A250A9" w:rsidP="00E0627F">
      <w:pPr>
        <w:spacing w:after="0" w:line="240" w:lineRule="auto"/>
        <w:ind w:left="1701" w:hanging="567"/>
        <w:rPr>
          <w:rFonts w:eastAsia="Times New Roman" w:cstheme="minorHAnsi"/>
          <w:sz w:val="24"/>
          <w:szCs w:val="24"/>
          <w:lang w:val="en" w:eastAsia="en-GB"/>
        </w:rPr>
      </w:pPr>
      <w:r w:rsidRPr="008C7724">
        <w:rPr>
          <w:rFonts w:eastAsia="Times New Roman" w:cstheme="minorHAnsi"/>
          <w:sz w:val="24"/>
          <w:szCs w:val="24"/>
          <w:lang w:val="en" w:eastAsia="en-GB"/>
        </w:rPr>
        <w:t xml:space="preserve">(c) </w:t>
      </w:r>
      <w:r w:rsidR="008C7724">
        <w:rPr>
          <w:rFonts w:eastAsia="Times New Roman" w:cstheme="minorHAnsi"/>
          <w:sz w:val="24"/>
          <w:szCs w:val="24"/>
          <w:lang w:val="en" w:eastAsia="en-GB"/>
        </w:rPr>
        <w:tab/>
      </w:r>
      <w:r w:rsidRPr="008C7724">
        <w:rPr>
          <w:rFonts w:eastAsia="Times New Roman" w:cstheme="minorHAnsi"/>
          <w:sz w:val="24"/>
          <w:szCs w:val="24"/>
          <w:lang w:val="en" w:eastAsia="en-GB"/>
        </w:rPr>
        <w:t xml:space="preserve">receives any other request, complaint or communication relating to either party's obligations under the </w:t>
      </w:r>
      <w:r w:rsidR="00A12DF5" w:rsidRPr="008C7724">
        <w:rPr>
          <w:rFonts w:eastAsia="Times New Roman" w:cstheme="minorHAnsi"/>
          <w:sz w:val="24"/>
          <w:szCs w:val="24"/>
          <w:lang w:val="en" w:eastAsia="en-GB"/>
        </w:rPr>
        <w:t>D</w:t>
      </w:r>
      <w:r w:rsidRPr="008C7724">
        <w:rPr>
          <w:rFonts w:eastAsia="Times New Roman" w:cstheme="minorHAnsi"/>
          <w:sz w:val="24"/>
          <w:szCs w:val="24"/>
          <w:lang w:val="en" w:eastAsia="en-GB"/>
        </w:rPr>
        <w:t xml:space="preserve">ata </w:t>
      </w:r>
      <w:r w:rsidR="00A12DF5" w:rsidRPr="008C7724">
        <w:rPr>
          <w:rFonts w:eastAsia="Times New Roman" w:cstheme="minorHAnsi"/>
          <w:sz w:val="24"/>
          <w:szCs w:val="24"/>
          <w:lang w:val="en" w:eastAsia="en-GB"/>
        </w:rPr>
        <w:t>P</w:t>
      </w:r>
      <w:r w:rsidRPr="008C7724">
        <w:rPr>
          <w:rFonts w:eastAsia="Times New Roman" w:cstheme="minorHAnsi"/>
          <w:sz w:val="24"/>
          <w:szCs w:val="24"/>
          <w:lang w:val="en" w:eastAsia="en-GB"/>
        </w:rPr>
        <w:t xml:space="preserve">rotection </w:t>
      </w:r>
      <w:r w:rsidR="00A12DF5" w:rsidRPr="008C7724">
        <w:rPr>
          <w:rFonts w:eastAsia="Times New Roman" w:cstheme="minorHAnsi"/>
          <w:sz w:val="24"/>
          <w:szCs w:val="24"/>
          <w:lang w:val="en" w:eastAsia="en-GB"/>
        </w:rPr>
        <w:t>L</w:t>
      </w:r>
      <w:r w:rsidRPr="008C7724">
        <w:rPr>
          <w:rFonts w:eastAsia="Times New Roman" w:cstheme="minorHAnsi"/>
          <w:sz w:val="24"/>
          <w:szCs w:val="24"/>
          <w:lang w:val="en" w:eastAsia="en-GB"/>
        </w:rPr>
        <w:t>egislation in relation to any data under the joint control of the parties;</w:t>
      </w:r>
    </w:p>
    <w:p w14:paraId="1AA84442" w14:textId="77777777" w:rsidR="008C7724" w:rsidRDefault="00A250A9" w:rsidP="00E0627F">
      <w:pPr>
        <w:spacing w:after="0" w:line="240" w:lineRule="auto"/>
        <w:ind w:left="1701" w:hanging="567"/>
        <w:rPr>
          <w:rFonts w:eastAsia="Times New Roman" w:cstheme="minorHAnsi"/>
          <w:sz w:val="24"/>
          <w:szCs w:val="24"/>
          <w:lang w:val="en" w:eastAsia="en-GB"/>
        </w:rPr>
      </w:pPr>
      <w:r w:rsidRPr="008C7724">
        <w:rPr>
          <w:rFonts w:eastAsia="Times New Roman" w:cstheme="minorHAnsi"/>
          <w:sz w:val="24"/>
          <w:szCs w:val="24"/>
          <w:lang w:val="en" w:eastAsia="en-GB"/>
        </w:rPr>
        <w:t>(d) </w:t>
      </w:r>
      <w:r w:rsidR="008C7724">
        <w:rPr>
          <w:rFonts w:eastAsia="Times New Roman" w:cstheme="minorHAnsi"/>
          <w:sz w:val="24"/>
          <w:szCs w:val="24"/>
          <w:lang w:val="en" w:eastAsia="en-GB"/>
        </w:rPr>
        <w:tab/>
      </w:r>
      <w:r w:rsidRPr="008C7724">
        <w:rPr>
          <w:rFonts w:eastAsia="Times New Roman" w:cstheme="minorHAnsi"/>
          <w:sz w:val="24"/>
          <w:szCs w:val="24"/>
          <w:lang w:val="en" w:eastAsia="en-GB"/>
        </w:rPr>
        <w:t>receives any communication from the Information Commissioner or any other regulatory authority in relation to any data under the joint control of the parties;</w:t>
      </w:r>
    </w:p>
    <w:p w14:paraId="444F4994" w14:textId="77777777" w:rsidR="008C7724" w:rsidRDefault="00A250A9" w:rsidP="00E0627F">
      <w:pPr>
        <w:spacing w:after="0" w:line="240" w:lineRule="auto"/>
        <w:ind w:left="1701" w:hanging="567"/>
        <w:rPr>
          <w:rFonts w:eastAsia="Times New Roman" w:cstheme="minorHAnsi"/>
          <w:sz w:val="24"/>
          <w:szCs w:val="24"/>
          <w:lang w:val="en" w:eastAsia="en-GB"/>
        </w:rPr>
      </w:pPr>
      <w:r w:rsidRPr="008C7724">
        <w:rPr>
          <w:rFonts w:eastAsia="Times New Roman" w:cstheme="minorHAnsi"/>
          <w:sz w:val="24"/>
          <w:szCs w:val="24"/>
          <w:lang w:val="en" w:eastAsia="en-GB"/>
        </w:rPr>
        <w:t xml:space="preserve">(e) </w:t>
      </w:r>
      <w:r w:rsidR="008C7724">
        <w:rPr>
          <w:rFonts w:eastAsia="Times New Roman" w:cstheme="minorHAnsi"/>
          <w:sz w:val="24"/>
          <w:szCs w:val="24"/>
          <w:lang w:val="en" w:eastAsia="en-GB"/>
        </w:rPr>
        <w:tab/>
      </w:r>
      <w:r w:rsidRPr="008C7724">
        <w:rPr>
          <w:rFonts w:eastAsia="Times New Roman" w:cstheme="minorHAnsi"/>
          <w:sz w:val="24"/>
          <w:szCs w:val="24"/>
          <w:lang w:val="en" w:eastAsia="en-GB"/>
        </w:rPr>
        <w:t xml:space="preserve">receives a request from any third party for disclosure of </w:t>
      </w:r>
      <w:r w:rsidR="00A12DF5" w:rsidRPr="008C7724">
        <w:rPr>
          <w:rFonts w:eastAsia="Times New Roman" w:cstheme="minorHAnsi"/>
          <w:sz w:val="24"/>
          <w:szCs w:val="24"/>
          <w:lang w:val="en" w:eastAsia="en-GB"/>
        </w:rPr>
        <w:t>P</w:t>
      </w:r>
      <w:r w:rsidRPr="008C7724">
        <w:rPr>
          <w:rFonts w:eastAsia="Times New Roman" w:cstheme="minorHAnsi"/>
          <w:sz w:val="24"/>
          <w:szCs w:val="24"/>
          <w:lang w:val="en" w:eastAsia="en-GB"/>
        </w:rPr>
        <w:t xml:space="preserve">ersonal </w:t>
      </w:r>
      <w:r w:rsidR="00A12DF5" w:rsidRPr="008C7724">
        <w:rPr>
          <w:rFonts w:eastAsia="Times New Roman" w:cstheme="minorHAnsi"/>
          <w:sz w:val="24"/>
          <w:szCs w:val="24"/>
          <w:lang w:val="en" w:eastAsia="en-GB"/>
        </w:rPr>
        <w:t>D</w:t>
      </w:r>
      <w:r w:rsidRPr="008C7724">
        <w:rPr>
          <w:rFonts w:eastAsia="Times New Roman" w:cstheme="minorHAnsi"/>
          <w:sz w:val="24"/>
          <w:szCs w:val="24"/>
          <w:lang w:val="en" w:eastAsia="en-GB"/>
        </w:rPr>
        <w:t>ata under the joint control of the parties where compliance with such request is required or purported to be required by law; or</w:t>
      </w:r>
    </w:p>
    <w:p w14:paraId="30C6960C" w14:textId="77777777" w:rsidR="00A250A9" w:rsidRPr="008C7724" w:rsidRDefault="00A250A9" w:rsidP="00E0627F">
      <w:pPr>
        <w:spacing w:after="0" w:line="240" w:lineRule="auto"/>
        <w:ind w:left="1701" w:hanging="567"/>
        <w:rPr>
          <w:rFonts w:eastAsia="Times New Roman" w:cstheme="minorHAnsi"/>
          <w:sz w:val="24"/>
          <w:szCs w:val="24"/>
          <w:lang w:val="en" w:eastAsia="en-GB"/>
        </w:rPr>
      </w:pPr>
      <w:r w:rsidRPr="008C7724">
        <w:rPr>
          <w:rFonts w:eastAsia="Times New Roman" w:cstheme="minorHAnsi"/>
          <w:sz w:val="24"/>
          <w:szCs w:val="24"/>
          <w:lang w:val="en" w:eastAsia="en-GB"/>
        </w:rPr>
        <w:t xml:space="preserve">(f) </w:t>
      </w:r>
      <w:r w:rsidR="008C7724">
        <w:rPr>
          <w:rFonts w:eastAsia="Times New Roman" w:cstheme="minorHAnsi"/>
          <w:sz w:val="24"/>
          <w:szCs w:val="24"/>
          <w:lang w:val="en" w:eastAsia="en-GB"/>
        </w:rPr>
        <w:tab/>
      </w:r>
      <w:r w:rsidRPr="008C7724">
        <w:rPr>
          <w:rFonts w:eastAsia="Times New Roman" w:cstheme="minorHAnsi"/>
          <w:sz w:val="24"/>
          <w:szCs w:val="24"/>
          <w:lang w:val="en" w:eastAsia="en-GB"/>
        </w:rPr>
        <w:t xml:space="preserve">becomes aware of a </w:t>
      </w:r>
      <w:r w:rsidR="00A12DF5" w:rsidRPr="008C7724">
        <w:rPr>
          <w:rFonts w:eastAsia="Times New Roman" w:cstheme="minorHAnsi"/>
          <w:sz w:val="24"/>
          <w:szCs w:val="24"/>
          <w:lang w:val="en" w:eastAsia="en-GB"/>
        </w:rPr>
        <w:t>D</w:t>
      </w:r>
      <w:r w:rsidRPr="008C7724">
        <w:rPr>
          <w:rFonts w:eastAsia="Times New Roman" w:cstheme="minorHAnsi"/>
          <w:sz w:val="24"/>
          <w:szCs w:val="24"/>
          <w:lang w:val="en" w:eastAsia="en-GB"/>
        </w:rPr>
        <w:t xml:space="preserve">ata </w:t>
      </w:r>
      <w:r w:rsidR="00A12DF5" w:rsidRPr="008C7724">
        <w:rPr>
          <w:rFonts w:eastAsia="Times New Roman" w:cstheme="minorHAnsi"/>
          <w:sz w:val="24"/>
          <w:szCs w:val="24"/>
          <w:lang w:val="en" w:eastAsia="en-GB"/>
        </w:rPr>
        <w:t>L</w:t>
      </w:r>
      <w:r w:rsidRPr="008C7724">
        <w:rPr>
          <w:rFonts w:eastAsia="Times New Roman" w:cstheme="minorHAnsi"/>
          <w:sz w:val="24"/>
          <w:szCs w:val="24"/>
          <w:lang w:val="en" w:eastAsia="en-GB"/>
        </w:rPr>
        <w:t xml:space="preserve">oss </w:t>
      </w:r>
      <w:r w:rsidR="00A12DF5" w:rsidRPr="008C7724">
        <w:rPr>
          <w:rFonts w:eastAsia="Times New Roman" w:cstheme="minorHAnsi"/>
          <w:sz w:val="24"/>
          <w:szCs w:val="24"/>
          <w:lang w:val="en" w:eastAsia="en-GB"/>
        </w:rPr>
        <w:t>E</w:t>
      </w:r>
      <w:r w:rsidRPr="008C7724">
        <w:rPr>
          <w:rFonts w:eastAsia="Times New Roman" w:cstheme="minorHAnsi"/>
          <w:sz w:val="24"/>
          <w:szCs w:val="24"/>
          <w:lang w:val="en" w:eastAsia="en-GB"/>
        </w:rPr>
        <w:t>vent in relation to any data under the joint control of the parties.</w:t>
      </w:r>
    </w:p>
    <w:p w14:paraId="4D7717AF" w14:textId="77777777" w:rsidR="00A250A9" w:rsidRPr="004264A2" w:rsidRDefault="00A250A9" w:rsidP="00E0627F">
      <w:pPr>
        <w:numPr>
          <w:ilvl w:val="0"/>
          <w:numId w:val="16"/>
        </w:numPr>
        <w:tabs>
          <w:tab w:val="clear" w:pos="720"/>
        </w:tabs>
        <w:spacing w:after="0" w:line="240" w:lineRule="auto"/>
        <w:ind w:left="1134" w:hanging="567"/>
        <w:rPr>
          <w:rFonts w:eastAsia="Times New Roman" w:cstheme="minorHAnsi"/>
          <w:sz w:val="24"/>
          <w:szCs w:val="24"/>
          <w:lang w:val="en" w:eastAsia="en-GB"/>
        </w:rPr>
      </w:pPr>
      <w:r w:rsidRPr="004264A2">
        <w:rPr>
          <w:rFonts w:eastAsia="Times New Roman" w:cstheme="minorHAnsi"/>
          <w:sz w:val="24"/>
          <w:szCs w:val="24"/>
          <w:lang w:val="en" w:eastAsia="en-GB"/>
        </w:rPr>
        <w:t xml:space="preserve">Each party shall designate a data protection officer if required by the </w:t>
      </w:r>
      <w:r w:rsidR="004264A2">
        <w:rPr>
          <w:rFonts w:eastAsia="Times New Roman" w:cstheme="minorHAnsi"/>
          <w:sz w:val="24"/>
          <w:szCs w:val="24"/>
          <w:lang w:val="en" w:eastAsia="en-GB"/>
        </w:rPr>
        <w:t>D</w:t>
      </w:r>
      <w:r w:rsidRPr="004264A2">
        <w:rPr>
          <w:rFonts w:eastAsia="Times New Roman" w:cstheme="minorHAnsi"/>
          <w:sz w:val="24"/>
          <w:szCs w:val="24"/>
          <w:lang w:val="en" w:eastAsia="en-GB"/>
        </w:rPr>
        <w:t xml:space="preserve">ata </w:t>
      </w:r>
      <w:r w:rsidR="004264A2">
        <w:rPr>
          <w:rFonts w:eastAsia="Times New Roman" w:cstheme="minorHAnsi"/>
          <w:sz w:val="24"/>
          <w:szCs w:val="24"/>
          <w:lang w:val="en" w:eastAsia="en-GB"/>
        </w:rPr>
        <w:t>P</w:t>
      </w:r>
      <w:r w:rsidRPr="004264A2">
        <w:rPr>
          <w:rFonts w:eastAsia="Times New Roman" w:cstheme="minorHAnsi"/>
          <w:sz w:val="24"/>
          <w:szCs w:val="24"/>
          <w:lang w:val="en" w:eastAsia="en-GB"/>
        </w:rPr>
        <w:t xml:space="preserve">rotection </w:t>
      </w:r>
      <w:r w:rsidR="004264A2">
        <w:rPr>
          <w:rFonts w:eastAsia="Times New Roman" w:cstheme="minorHAnsi"/>
          <w:sz w:val="24"/>
          <w:szCs w:val="24"/>
          <w:lang w:val="en" w:eastAsia="en-GB"/>
        </w:rPr>
        <w:t>L</w:t>
      </w:r>
      <w:r w:rsidRPr="004264A2">
        <w:rPr>
          <w:rFonts w:eastAsia="Times New Roman" w:cstheme="minorHAnsi"/>
          <w:sz w:val="24"/>
          <w:szCs w:val="24"/>
          <w:lang w:val="en" w:eastAsia="en-GB"/>
        </w:rPr>
        <w:t>egislation</w:t>
      </w:r>
      <w:r w:rsidR="00AD2A3C">
        <w:rPr>
          <w:rFonts w:eastAsia="Times New Roman" w:cstheme="minorHAnsi"/>
          <w:sz w:val="24"/>
          <w:szCs w:val="24"/>
          <w:lang w:val="en" w:eastAsia="en-GB"/>
        </w:rPr>
        <w:t>.</w:t>
      </w:r>
    </w:p>
    <w:p w14:paraId="6CD47FCB" w14:textId="77777777" w:rsidR="00A250A9" w:rsidRPr="007D34F7" w:rsidRDefault="00A250A9" w:rsidP="00E0627F">
      <w:pPr>
        <w:numPr>
          <w:ilvl w:val="0"/>
          <w:numId w:val="16"/>
        </w:numPr>
        <w:tabs>
          <w:tab w:val="clear" w:pos="720"/>
        </w:tabs>
        <w:spacing w:after="0" w:line="240" w:lineRule="auto"/>
        <w:ind w:left="1134" w:hanging="567"/>
        <w:rPr>
          <w:rFonts w:eastAsia="Times New Roman" w:cstheme="minorHAnsi"/>
          <w:sz w:val="24"/>
          <w:szCs w:val="24"/>
          <w:lang w:val="en" w:eastAsia="en-GB"/>
        </w:rPr>
      </w:pPr>
      <w:r w:rsidRPr="007D34F7">
        <w:rPr>
          <w:rFonts w:eastAsia="Times New Roman" w:cstheme="minorHAnsi"/>
          <w:sz w:val="24"/>
          <w:szCs w:val="24"/>
          <w:lang w:val="en" w:eastAsia="en-GB"/>
        </w:rPr>
        <w:t>The parties agree to take account of any guidance issued by the Information Commissioner's Office.</w:t>
      </w:r>
    </w:p>
    <w:p w14:paraId="2F378C2D" w14:textId="77777777" w:rsidR="00A250A9" w:rsidRPr="005604A1" w:rsidRDefault="00A250A9" w:rsidP="00E0627F">
      <w:pPr>
        <w:numPr>
          <w:ilvl w:val="0"/>
          <w:numId w:val="16"/>
        </w:numPr>
        <w:tabs>
          <w:tab w:val="clear" w:pos="720"/>
        </w:tabs>
        <w:spacing w:after="0" w:line="240" w:lineRule="auto"/>
        <w:ind w:left="1134" w:hanging="567"/>
        <w:rPr>
          <w:rFonts w:eastAsia="Times New Roman" w:cstheme="minorHAnsi"/>
          <w:sz w:val="24"/>
          <w:szCs w:val="24"/>
          <w:lang w:val="en" w:eastAsia="en-GB"/>
        </w:rPr>
      </w:pPr>
      <w:r w:rsidRPr="004D3A6A">
        <w:rPr>
          <w:rFonts w:eastAsia="Times New Roman" w:cstheme="minorHAnsi"/>
          <w:sz w:val="24"/>
          <w:szCs w:val="24"/>
          <w:lang w:val="en" w:eastAsia="en-GB"/>
        </w:rPr>
        <w:t>Each party shall fully indemnify the other against any costs, claims, actions or otherwise brought against the other party arising as a result of the indemnifying party's brea</w:t>
      </w:r>
      <w:r w:rsidRPr="005604A1">
        <w:rPr>
          <w:rFonts w:eastAsia="Times New Roman" w:cstheme="minorHAnsi"/>
          <w:sz w:val="24"/>
          <w:szCs w:val="24"/>
          <w:lang w:val="en" w:eastAsia="en-GB"/>
        </w:rPr>
        <w:t>ch of any of its data protection obligations.</w:t>
      </w:r>
    </w:p>
    <w:p w14:paraId="010976E3" w14:textId="77777777" w:rsidR="00A250A9" w:rsidRPr="00B40113" w:rsidRDefault="00B40FEF" w:rsidP="0096297E">
      <w:pPr>
        <w:spacing w:before="100" w:beforeAutospacing="1" w:after="100" w:afterAutospacing="1" w:line="240" w:lineRule="auto"/>
        <w:ind w:left="567" w:hanging="567"/>
        <w:rPr>
          <w:rFonts w:eastAsia="Times New Roman" w:cstheme="minorHAnsi"/>
          <w:sz w:val="24"/>
          <w:szCs w:val="24"/>
          <w:lang w:val="en" w:eastAsia="en-GB"/>
        </w:rPr>
      </w:pPr>
      <w:r w:rsidRPr="0096297E">
        <w:rPr>
          <w:rFonts w:eastAsia="Times New Roman" w:cstheme="minorHAnsi"/>
          <w:bCs/>
          <w:sz w:val="24"/>
          <w:szCs w:val="24"/>
          <w:lang w:val="en" w:eastAsia="en-GB"/>
        </w:rPr>
        <w:t>13</w:t>
      </w:r>
      <w:r w:rsidR="00A250A9" w:rsidRPr="0096297E">
        <w:rPr>
          <w:rFonts w:eastAsia="Times New Roman" w:cstheme="minorHAnsi"/>
          <w:bCs/>
          <w:sz w:val="24"/>
          <w:szCs w:val="24"/>
          <w:lang w:val="en" w:eastAsia="en-GB"/>
        </w:rPr>
        <w:t>.4</w:t>
      </w:r>
      <w:r w:rsidR="00A250A9" w:rsidRPr="0096297E">
        <w:rPr>
          <w:rFonts w:eastAsia="Times New Roman" w:cstheme="minorHAnsi"/>
          <w:sz w:val="24"/>
          <w:szCs w:val="24"/>
          <w:lang w:val="en" w:eastAsia="en-GB"/>
        </w:rPr>
        <w:t xml:space="preserve"> </w:t>
      </w:r>
      <w:r w:rsidR="0096297E">
        <w:rPr>
          <w:rFonts w:eastAsia="Times New Roman" w:cstheme="minorHAnsi"/>
          <w:sz w:val="24"/>
          <w:szCs w:val="24"/>
          <w:lang w:val="en" w:eastAsia="en-GB"/>
        </w:rPr>
        <w:tab/>
      </w:r>
      <w:r w:rsidR="00A250A9" w:rsidRPr="0096297E">
        <w:rPr>
          <w:rFonts w:eastAsia="Times New Roman" w:cstheme="minorHAnsi"/>
          <w:sz w:val="24"/>
          <w:szCs w:val="24"/>
          <w:lang w:val="en" w:eastAsia="en-GB"/>
        </w:rPr>
        <w:t xml:space="preserve">In particular and without prejudice to the generality of clause </w:t>
      </w:r>
      <w:r w:rsidRPr="0096297E">
        <w:rPr>
          <w:rFonts w:eastAsia="Times New Roman" w:cstheme="minorHAnsi"/>
          <w:sz w:val="24"/>
          <w:szCs w:val="24"/>
          <w:lang w:val="en" w:eastAsia="en-GB"/>
        </w:rPr>
        <w:t>13</w:t>
      </w:r>
      <w:r w:rsidR="00A250A9" w:rsidRPr="0096297E">
        <w:rPr>
          <w:rFonts w:eastAsia="Times New Roman" w:cstheme="minorHAnsi"/>
          <w:sz w:val="24"/>
          <w:szCs w:val="24"/>
          <w:lang w:val="en" w:eastAsia="en-GB"/>
        </w:rPr>
        <w:t xml:space="preserve">.1 above, if the </w:t>
      </w:r>
      <w:r w:rsidRPr="0096297E">
        <w:rPr>
          <w:rFonts w:eastAsia="Times New Roman" w:cstheme="minorHAnsi"/>
          <w:sz w:val="24"/>
          <w:szCs w:val="24"/>
          <w:lang w:val="en" w:eastAsia="en-GB"/>
        </w:rPr>
        <w:t>S</w:t>
      </w:r>
      <w:r w:rsidR="00A250A9" w:rsidRPr="0096297E">
        <w:rPr>
          <w:rFonts w:eastAsia="Times New Roman" w:cstheme="minorHAnsi"/>
          <w:sz w:val="24"/>
          <w:szCs w:val="24"/>
          <w:lang w:val="en" w:eastAsia="en-GB"/>
        </w:rPr>
        <w:t xml:space="preserve">upplier is acting as </w:t>
      </w:r>
      <w:r w:rsidRPr="0096297E">
        <w:rPr>
          <w:rFonts w:eastAsia="Times New Roman" w:cstheme="minorHAnsi"/>
          <w:sz w:val="24"/>
          <w:szCs w:val="24"/>
          <w:lang w:val="en" w:eastAsia="en-GB"/>
        </w:rPr>
        <w:t>D</w:t>
      </w:r>
      <w:r w:rsidR="00A250A9" w:rsidRPr="0096297E">
        <w:rPr>
          <w:rFonts w:eastAsia="Times New Roman" w:cstheme="minorHAnsi"/>
          <w:sz w:val="24"/>
          <w:szCs w:val="24"/>
          <w:lang w:val="en" w:eastAsia="en-GB"/>
        </w:rPr>
        <w:t xml:space="preserve">ata </w:t>
      </w:r>
      <w:r w:rsidRPr="0096297E">
        <w:rPr>
          <w:rFonts w:eastAsia="Times New Roman" w:cstheme="minorHAnsi"/>
          <w:sz w:val="24"/>
          <w:szCs w:val="24"/>
          <w:lang w:val="en" w:eastAsia="en-GB"/>
        </w:rPr>
        <w:t>P</w:t>
      </w:r>
      <w:r w:rsidR="00A250A9" w:rsidRPr="0096297E">
        <w:rPr>
          <w:rFonts w:eastAsia="Times New Roman" w:cstheme="minorHAnsi"/>
          <w:sz w:val="24"/>
          <w:szCs w:val="24"/>
          <w:lang w:val="en" w:eastAsia="en-GB"/>
        </w:rPr>
        <w:t xml:space="preserve">rocessor on behalf of the </w:t>
      </w:r>
      <w:r w:rsidRPr="0096297E">
        <w:rPr>
          <w:rFonts w:eastAsia="Times New Roman" w:cstheme="minorHAnsi"/>
          <w:sz w:val="24"/>
          <w:szCs w:val="24"/>
          <w:lang w:val="en" w:eastAsia="en-GB"/>
        </w:rPr>
        <w:t>C</w:t>
      </w:r>
      <w:r w:rsidR="00A250A9" w:rsidRPr="0096297E">
        <w:rPr>
          <w:rFonts w:eastAsia="Times New Roman" w:cstheme="minorHAnsi"/>
          <w:sz w:val="24"/>
          <w:szCs w:val="24"/>
          <w:lang w:val="en" w:eastAsia="en-GB"/>
        </w:rPr>
        <w:t xml:space="preserve">ouncil within the meaning of the </w:t>
      </w:r>
      <w:r w:rsidRPr="0096297E">
        <w:rPr>
          <w:rFonts w:eastAsia="Times New Roman" w:cstheme="minorHAnsi"/>
          <w:sz w:val="24"/>
          <w:szCs w:val="24"/>
          <w:lang w:val="en" w:eastAsia="en-GB"/>
        </w:rPr>
        <w:t>D</w:t>
      </w:r>
      <w:r w:rsidR="00A250A9" w:rsidRPr="0096297E">
        <w:rPr>
          <w:rFonts w:eastAsia="Times New Roman" w:cstheme="minorHAnsi"/>
          <w:sz w:val="24"/>
          <w:szCs w:val="24"/>
          <w:lang w:val="en" w:eastAsia="en-GB"/>
        </w:rPr>
        <w:t xml:space="preserve">ata </w:t>
      </w:r>
      <w:r w:rsidRPr="0096297E">
        <w:rPr>
          <w:rFonts w:eastAsia="Times New Roman" w:cstheme="minorHAnsi"/>
          <w:sz w:val="24"/>
          <w:szCs w:val="24"/>
          <w:lang w:val="en" w:eastAsia="en-GB"/>
        </w:rPr>
        <w:t>P</w:t>
      </w:r>
      <w:r w:rsidR="00A250A9" w:rsidRPr="0096297E">
        <w:rPr>
          <w:rFonts w:eastAsia="Times New Roman" w:cstheme="minorHAnsi"/>
          <w:sz w:val="24"/>
          <w:szCs w:val="24"/>
          <w:lang w:val="en" w:eastAsia="en-GB"/>
        </w:rPr>
        <w:t xml:space="preserve">rotection </w:t>
      </w:r>
      <w:r w:rsidRPr="0096297E">
        <w:rPr>
          <w:rFonts w:eastAsia="Times New Roman" w:cstheme="minorHAnsi"/>
          <w:sz w:val="24"/>
          <w:szCs w:val="24"/>
          <w:lang w:val="en" w:eastAsia="en-GB"/>
        </w:rPr>
        <w:t>L</w:t>
      </w:r>
      <w:r w:rsidR="00A250A9" w:rsidRPr="0096297E">
        <w:rPr>
          <w:rFonts w:eastAsia="Times New Roman" w:cstheme="minorHAnsi"/>
          <w:sz w:val="24"/>
          <w:szCs w:val="24"/>
          <w:lang w:val="en" w:eastAsia="en-GB"/>
        </w:rPr>
        <w:t xml:space="preserve">egislation for any data provided to it by the </w:t>
      </w:r>
      <w:r w:rsidRPr="0096297E">
        <w:rPr>
          <w:rFonts w:eastAsia="Times New Roman" w:cstheme="minorHAnsi"/>
          <w:sz w:val="24"/>
          <w:szCs w:val="24"/>
          <w:lang w:val="en" w:eastAsia="en-GB"/>
        </w:rPr>
        <w:t>C</w:t>
      </w:r>
      <w:r w:rsidR="00A250A9" w:rsidRPr="0096297E">
        <w:rPr>
          <w:rFonts w:eastAsia="Times New Roman" w:cstheme="minorHAnsi"/>
          <w:sz w:val="24"/>
          <w:szCs w:val="24"/>
          <w:lang w:val="en" w:eastAsia="en-GB"/>
        </w:rPr>
        <w:t xml:space="preserve">ouncil under this </w:t>
      </w:r>
      <w:r w:rsidRPr="0096297E">
        <w:rPr>
          <w:rFonts w:eastAsia="Times New Roman" w:cstheme="minorHAnsi"/>
          <w:sz w:val="24"/>
          <w:szCs w:val="24"/>
          <w:lang w:val="en" w:eastAsia="en-GB"/>
        </w:rPr>
        <w:t>C</w:t>
      </w:r>
      <w:r w:rsidR="00A250A9" w:rsidRPr="0096297E">
        <w:rPr>
          <w:rFonts w:eastAsia="Times New Roman" w:cstheme="minorHAnsi"/>
          <w:sz w:val="24"/>
          <w:szCs w:val="24"/>
          <w:lang w:val="en" w:eastAsia="en-GB"/>
        </w:rPr>
        <w:t>ontract then the following provisions shall apply:</w:t>
      </w:r>
    </w:p>
    <w:p w14:paraId="6322A274" w14:textId="77777777" w:rsidR="00A250A9" w:rsidRPr="007A52D3" w:rsidRDefault="00A250A9" w:rsidP="00E0627F">
      <w:pPr>
        <w:numPr>
          <w:ilvl w:val="0"/>
          <w:numId w:val="17"/>
        </w:numPr>
        <w:tabs>
          <w:tab w:val="clear" w:pos="720"/>
          <w:tab w:val="left" w:pos="567"/>
        </w:tabs>
        <w:spacing w:after="0" w:line="240" w:lineRule="auto"/>
        <w:ind w:left="1134" w:hanging="567"/>
        <w:rPr>
          <w:rFonts w:eastAsia="Times New Roman" w:cstheme="minorHAnsi"/>
          <w:sz w:val="24"/>
          <w:szCs w:val="24"/>
          <w:lang w:val="en" w:eastAsia="en-GB"/>
        </w:rPr>
      </w:pPr>
      <w:r w:rsidRPr="007A52D3">
        <w:rPr>
          <w:rFonts w:eastAsia="Times New Roman" w:cstheme="minorHAnsi"/>
          <w:sz w:val="24"/>
          <w:szCs w:val="24"/>
          <w:lang w:val="en" w:eastAsia="en-GB"/>
        </w:rPr>
        <w:t xml:space="preserve">The Data Processing Schedule shall apply and the only processing that the </w:t>
      </w:r>
      <w:r w:rsidR="007A52D3">
        <w:rPr>
          <w:rFonts w:eastAsia="Times New Roman" w:cstheme="minorHAnsi"/>
          <w:sz w:val="24"/>
          <w:szCs w:val="24"/>
          <w:lang w:val="en" w:eastAsia="en-GB"/>
        </w:rPr>
        <w:t>S</w:t>
      </w:r>
      <w:r w:rsidRPr="007A52D3">
        <w:rPr>
          <w:rFonts w:eastAsia="Times New Roman" w:cstheme="minorHAnsi"/>
          <w:sz w:val="24"/>
          <w:szCs w:val="24"/>
          <w:lang w:val="en" w:eastAsia="en-GB"/>
        </w:rPr>
        <w:t xml:space="preserve">upplier is authorised to do is listed in the Data Processing Schedule </w:t>
      </w:r>
      <w:r w:rsidR="004D74B0">
        <w:rPr>
          <w:rFonts w:eastAsia="Times New Roman" w:cstheme="minorHAnsi"/>
          <w:sz w:val="24"/>
          <w:szCs w:val="24"/>
          <w:lang w:val="en" w:eastAsia="en-GB"/>
        </w:rPr>
        <w:t xml:space="preserve">as detailed in Appendix </w:t>
      </w:r>
      <w:r w:rsidR="002A3187">
        <w:rPr>
          <w:rFonts w:eastAsia="Times New Roman" w:cstheme="minorHAnsi"/>
          <w:sz w:val="24"/>
          <w:szCs w:val="24"/>
          <w:lang w:val="en" w:eastAsia="en-GB"/>
        </w:rPr>
        <w:t>1</w:t>
      </w:r>
      <w:r w:rsidR="004D74B0">
        <w:rPr>
          <w:rFonts w:eastAsia="Times New Roman" w:cstheme="minorHAnsi"/>
          <w:sz w:val="24"/>
          <w:szCs w:val="24"/>
          <w:lang w:val="en" w:eastAsia="en-GB"/>
        </w:rPr>
        <w:t xml:space="preserve"> </w:t>
      </w:r>
      <w:r w:rsidRPr="007A52D3">
        <w:rPr>
          <w:rFonts w:eastAsia="Times New Roman" w:cstheme="minorHAnsi"/>
          <w:sz w:val="24"/>
          <w:szCs w:val="24"/>
          <w:lang w:val="en" w:eastAsia="en-GB"/>
        </w:rPr>
        <w:t xml:space="preserve">(as may be amended by the </w:t>
      </w:r>
      <w:r w:rsidR="007A52D3">
        <w:rPr>
          <w:rFonts w:eastAsia="Times New Roman" w:cstheme="minorHAnsi"/>
          <w:sz w:val="24"/>
          <w:szCs w:val="24"/>
          <w:lang w:val="en" w:eastAsia="en-GB"/>
        </w:rPr>
        <w:t>C</w:t>
      </w:r>
      <w:r w:rsidRPr="007A52D3">
        <w:rPr>
          <w:rFonts w:eastAsia="Times New Roman" w:cstheme="minorHAnsi"/>
          <w:sz w:val="24"/>
          <w:szCs w:val="24"/>
          <w:lang w:val="en" w:eastAsia="en-GB"/>
        </w:rPr>
        <w:t xml:space="preserve">ouncil) and may not be determined by the </w:t>
      </w:r>
      <w:r w:rsidR="007A52D3">
        <w:rPr>
          <w:rFonts w:eastAsia="Times New Roman" w:cstheme="minorHAnsi"/>
          <w:sz w:val="24"/>
          <w:szCs w:val="24"/>
          <w:lang w:val="en" w:eastAsia="en-GB"/>
        </w:rPr>
        <w:t>S</w:t>
      </w:r>
      <w:r w:rsidRPr="007A52D3">
        <w:rPr>
          <w:rFonts w:eastAsia="Times New Roman" w:cstheme="minorHAnsi"/>
          <w:sz w:val="24"/>
          <w:szCs w:val="24"/>
          <w:lang w:val="en" w:eastAsia="en-GB"/>
        </w:rPr>
        <w:t>upplier.</w:t>
      </w:r>
    </w:p>
    <w:p w14:paraId="42BF1AA0" w14:textId="77777777" w:rsidR="00A250A9" w:rsidRDefault="00A250A9" w:rsidP="00E0627F">
      <w:pPr>
        <w:numPr>
          <w:ilvl w:val="0"/>
          <w:numId w:val="17"/>
        </w:numPr>
        <w:tabs>
          <w:tab w:val="clear" w:pos="720"/>
          <w:tab w:val="left" w:pos="567"/>
        </w:tabs>
        <w:spacing w:after="0" w:line="240" w:lineRule="auto"/>
        <w:ind w:left="1134" w:hanging="567"/>
        <w:rPr>
          <w:rFonts w:eastAsia="Times New Roman" w:cstheme="minorHAnsi"/>
          <w:sz w:val="24"/>
          <w:szCs w:val="24"/>
          <w:lang w:val="en" w:eastAsia="en-GB"/>
        </w:rPr>
      </w:pPr>
      <w:r w:rsidRPr="007A52D3">
        <w:rPr>
          <w:rFonts w:eastAsia="Times New Roman" w:cstheme="minorHAnsi"/>
          <w:sz w:val="24"/>
          <w:szCs w:val="24"/>
          <w:lang w:val="en" w:eastAsia="en-GB"/>
        </w:rPr>
        <w:t xml:space="preserve">The </w:t>
      </w:r>
      <w:r w:rsidR="007A52D3">
        <w:rPr>
          <w:rFonts w:eastAsia="Times New Roman" w:cstheme="minorHAnsi"/>
          <w:sz w:val="24"/>
          <w:szCs w:val="24"/>
          <w:lang w:val="en" w:eastAsia="en-GB"/>
        </w:rPr>
        <w:t>S</w:t>
      </w:r>
      <w:r w:rsidRPr="007A52D3">
        <w:rPr>
          <w:rFonts w:eastAsia="Times New Roman" w:cstheme="minorHAnsi"/>
          <w:sz w:val="24"/>
          <w:szCs w:val="24"/>
          <w:lang w:val="en" w:eastAsia="en-GB"/>
        </w:rPr>
        <w:t xml:space="preserve">upplier shall notify the </w:t>
      </w:r>
      <w:r w:rsidR="007A52D3">
        <w:rPr>
          <w:rFonts w:eastAsia="Times New Roman" w:cstheme="minorHAnsi"/>
          <w:sz w:val="24"/>
          <w:szCs w:val="24"/>
          <w:lang w:val="en" w:eastAsia="en-GB"/>
        </w:rPr>
        <w:t>C</w:t>
      </w:r>
      <w:r w:rsidRPr="007A52D3">
        <w:rPr>
          <w:rFonts w:eastAsia="Times New Roman" w:cstheme="minorHAnsi"/>
          <w:sz w:val="24"/>
          <w:szCs w:val="24"/>
          <w:lang w:val="en" w:eastAsia="en-GB"/>
        </w:rPr>
        <w:t xml:space="preserve">ouncil immediately if it </w:t>
      </w:r>
      <w:r w:rsidRPr="0096297E">
        <w:rPr>
          <w:rFonts w:eastAsia="Times New Roman" w:cstheme="minorHAnsi"/>
          <w:sz w:val="24"/>
          <w:szCs w:val="24"/>
          <w:lang w:val="en" w:eastAsia="en-GB"/>
        </w:rPr>
        <w:t xml:space="preserve">considers that any of the </w:t>
      </w:r>
      <w:r w:rsidR="007A52D3" w:rsidRPr="0096297E">
        <w:rPr>
          <w:rFonts w:eastAsia="Times New Roman" w:cstheme="minorHAnsi"/>
          <w:sz w:val="24"/>
          <w:szCs w:val="24"/>
          <w:lang w:val="en" w:eastAsia="en-GB"/>
        </w:rPr>
        <w:t>C</w:t>
      </w:r>
      <w:r w:rsidRPr="0096297E">
        <w:rPr>
          <w:rFonts w:eastAsia="Times New Roman" w:cstheme="minorHAnsi"/>
          <w:sz w:val="24"/>
          <w:szCs w:val="24"/>
          <w:lang w:val="en" w:eastAsia="en-GB"/>
        </w:rPr>
        <w:t xml:space="preserve">ouncil's instructions infringe the </w:t>
      </w:r>
      <w:r w:rsidR="007A52D3" w:rsidRPr="0096297E">
        <w:rPr>
          <w:rFonts w:eastAsia="Times New Roman" w:cstheme="minorHAnsi"/>
          <w:sz w:val="24"/>
          <w:szCs w:val="24"/>
          <w:lang w:val="en" w:eastAsia="en-GB"/>
        </w:rPr>
        <w:t>D</w:t>
      </w:r>
      <w:r w:rsidRPr="0096297E">
        <w:rPr>
          <w:rFonts w:eastAsia="Times New Roman" w:cstheme="minorHAnsi"/>
          <w:sz w:val="24"/>
          <w:szCs w:val="24"/>
          <w:lang w:val="en" w:eastAsia="en-GB"/>
        </w:rPr>
        <w:t xml:space="preserve">ata </w:t>
      </w:r>
      <w:r w:rsidR="007A52D3" w:rsidRPr="0096297E">
        <w:rPr>
          <w:rFonts w:eastAsia="Times New Roman" w:cstheme="minorHAnsi"/>
          <w:sz w:val="24"/>
          <w:szCs w:val="24"/>
          <w:lang w:val="en" w:eastAsia="en-GB"/>
        </w:rPr>
        <w:t>P</w:t>
      </w:r>
      <w:r w:rsidRPr="0096297E">
        <w:rPr>
          <w:rFonts w:eastAsia="Times New Roman" w:cstheme="minorHAnsi"/>
          <w:sz w:val="24"/>
          <w:szCs w:val="24"/>
          <w:lang w:val="en" w:eastAsia="en-GB"/>
        </w:rPr>
        <w:t xml:space="preserve">rotection </w:t>
      </w:r>
      <w:r w:rsidR="007A52D3" w:rsidRPr="0096297E">
        <w:rPr>
          <w:rFonts w:eastAsia="Times New Roman" w:cstheme="minorHAnsi"/>
          <w:sz w:val="24"/>
          <w:szCs w:val="24"/>
          <w:lang w:val="en" w:eastAsia="en-GB"/>
        </w:rPr>
        <w:t>L</w:t>
      </w:r>
      <w:r w:rsidRPr="0096297E">
        <w:rPr>
          <w:rFonts w:eastAsia="Times New Roman" w:cstheme="minorHAnsi"/>
          <w:sz w:val="24"/>
          <w:szCs w:val="24"/>
          <w:lang w:val="en" w:eastAsia="en-GB"/>
        </w:rPr>
        <w:t>egislation.</w:t>
      </w:r>
    </w:p>
    <w:p w14:paraId="386D534D" w14:textId="638E4C79" w:rsidR="004D28FF" w:rsidRPr="00443BFA" w:rsidRDefault="0096297E" w:rsidP="00443BFA">
      <w:pPr>
        <w:pStyle w:val="ListParagraph"/>
        <w:numPr>
          <w:ilvl w:val="0"/>
          <w:numId w:val="17"/>
        </w:numPr>
        <w:tabs>
          <w:tab w:val="clear" w:pos="720"/>
        </w:tabs>
        <w:spacing w:after="0" w:line="240" w:lineRule="auto"/>
        <w:ind w:left="1134" w:hanging="567"/>
        <w:jc w:val="both"/>
        <w:rPr>
          <w:rFonts w:eastAsia="Times New Roman" w:cstheme="minorHAnsi"/>
          <w:sz w:val="24"/>
          <w:szCs w:val="24"/>
          <w:lang w:val="en" w:eastAsia="en-GB"/>
        </w:rPr>
      </w:pPr>
      <w:r w:rsidRPr="00443BFA">
        <w:rPr>
          <w:rFonts w:eastAsia="Times New Roman" w:cstheme="minorHAnsi"/>
          <w:sz w:val="24"/>
          <w:szCs w:val="24"/>
          <w:lang w:val="en" w:eastAsia="en-GB"/>
        </w:rPr>
        <w:t>The</w:t>
      </w:r>
      <w:r w:rsidR="00A250A9" w:rsidRPr="00443BFA">
        <w:rPr>
          <w:rFonts w:eastAsia="Times New Roman" w:cstheme="minorHAnsi"/>
          <w:sz w:val="24"/>
          <w:szCs w:val="24"/>
          <w:lang w:val="en" w:eastAsia="en-GB"/>
        </w:rPr>
        <w:t xml:space="preserve"> </w:t>
      </w:r>
      <w:r w:rsidR="007A52D3" w:rsidRPr="00443BFA">
        <w:rPr>
          <w:rFonts w:eastAsia="Times New Roman" w:cstheme="minorHAnsi"/>
          <w:sz w:val="24"/>
          <w:szCs w:val="24"/>
          <w:lang w:val="en" w:eastAsia="en-GB"/>
        </w:rPr>
        <w:t>S</w:t>
      </w:r>
      <w:r w:rsidR="00A250A9" w:rsidRPr="00443BFA">
        <w:rPr>
          <w:rFonts w:eastAsia="Times New Roman" w:cstheme="minorHAnsi"/>
          <w:sz w:val="24"/>
          <w:szCs w:val="24"/>
          <w:lang w:val="en" w:eastAsia="en-GB"/>
        </w:rPr>
        <w:t xml:space="preserve">upplier shall provide all reasonable assistance to the </w:t>
      </w:r>
      <w:r w:rsidR="007A52D3" w:rsidRPr="00443BFA">
        <w:rPr>
          <w:rFonts w:eastAsia="Times New Roman" w:cstheme="minorHAnsi"/>
          <w:sz w:val="24"/>
          <w:szCs w:val="24"/>
          <w:lang w:val="en" w:eastAsia="en-GB"/>
        </w:rPr>
        <w:t>C</w:t>
      </w:r>
      <w:r w:rsidR="00A250A9" w:rsidRPr="00443BFA">
        <w:rPr>
          <w:rFonts w:eastAsia="Times New Roman" w:cstheme="minorHAnsi"/>
          <w:sz w:val="24"/>
          <w:szCs w:val="24"/>
          <w:lang w:val="en" w:eastAsia="en-GB"/>
        </w:rPr>
        <w:t xml:space="preserve">ouncil in the </w:t>
      </w:r>
      <w:r w:rsidR="007A62DD" w:rsidRPr="00443BFA">
        <w:rPr>
          <w:rFonts w:eastAsia="Times New Roman" w:cstheme="minorHAnsi"/>
          <w:sz w:val="24"/>
          <w:szCs w:val="24"/>
          <w:lang w:val="en" w:eastAsia="en-GB"/>
        </w:rPr>
        <w:t xml:space="preserve">               </w:t>
      </w:r>
      <w:r w:rsidR="00C25E04" w:rsidRPr="00443BFA">
        <w:rPr>
          <w:rFonts w:eastAsia="Times New Roman" w:cstheme="minorHAnsi"/>
          <w:sz w:val="24"/>
          <w:szCs w:val="24"/>
          <w:lang w:val="en" w:eastAsia="en-GB"/>
        </w:rPr>
        <w:t xml:space="preserve">               </w:t>
      </w:r>
      <w:r w:rsidR="00A250A9" w:rsidRPr="00443BFA">
        <w:rPr>
          <w:rFonts w:eastAsia="Times New Roman" w:cstheme="minorHAnsi"/>
          <w:sz w:val="24"/>
          <w:szCs w:val="24"/>
          <w:lang w:val="en" w:eastAsia="en-GB"/>
        </w:rPr>
        <w:t xml:space="preserve">preparation of any Data Protection Impact Assessment prior to commencing any processing. Such assistance may, at the discretion of the </w:t>
      </w:r>
      <w:r w:rsidR="005E15A5" w:rsidRPr="00443BFA">
        <w:rPr>
          <w:rFonts w:eastAsia="Times New Roman" w:cstheme="minorHAnsi"/>
          <w:sz w:val="24"/>
          <w:szCs w:val="24"/>
          <w:lang w:val="en" w:eastAsia="en-GB"/>
        </w:rPr>
        <w:t>C</w:t>
      </w:r>
      <w:r w:rsidR="00A250A9" w:rsidRPr="00443BFA">
        <w:rPr>
          <w:rFonts w:eastAsia="Times New Roman" w:cstheme="minorHAnsi"/>
          <w:sz w:val="24"/>
          <w:szCs w:val="24"/>
          <w:lang w:val="en" w:eastAsia="en-GB"/>
        </w:rPr>
        <w:t>ouncil, include:</w:t>
      </w:r>
    </w:p>
    <w:p w14:paraId="55218F62" w14:textId="77777777" w:rsidR="00885949" w:rsidRPr="00885949" w:rsidRDefault="00885949" w:rsidP="007A62DD">
      <w:pPr>
        <w:pStyle w:val="ListParagraph"/>
        <w:spacing w:after="0" w:line="240" w:lineRule="auto"/>
        <w:jc w:val="both"/>
        <w:rPr>
          <w:rFonts w:eastAsia="Times New Roman" w:cstheme="minorHAnsi"/>
          <w:sz w:val="24"/>
          <w:szCs w:val="24"/>
          <w:lang w:val="en" w:eastAsia="en-GB"/>
        </w:rPr>
      </w:pPr>
    </w:p>
    <w:p w14:paraId="03867759" w14:textId="77777777" w:rsidR="004D28FF" w:rsidRPr="004D28FF" w:rsidRDefault="00A250A9" w:rsidP="00E0627F">
      <w:pPr>
        <w:spacing w:after="0" w:line="240" w:lineRule="auto"/>
        <w:ind w:left="2160" w:hanging="1026"/>
        <w:rPr>
          <w:rFonts w:eastAsia="Times New Roman" w:cstheme="minorHAnsi"/>
          <w:sz w:val="24"/>
          <w:szCs w:val="24"/>
          <w:lang w:val="en" w:eastAsia="en-GB"/>
        </w:rPr>
      </w:pPr>
      <w:r w:rsidRPr="004D28FF">
        <w:rPr>
          <w:rFonts w:eastAsia="Times New Roman" w:cstheme="minorHAnsi"/>
          <w:sz w:val="24"/>
          <w:szCs w:val="24"/>
          <w:lang w:val="en" w:eastAsia="en-GB"/>
        </w:rPr>
        <w:t xml:space="preserve">(a) </w:t>
      </w:r>
      <w:r w:rsidR="0096297E" w:rsidRPr="004D28FF">
        <w:rPr>
          <w:rFonts w:eastAsia="Times New Roman" w:cstheme="minorHAnsi"/>
          <w:sz w:val="24"/>
          <w:szCs w:val="24"/>
          <w:lang w:val="en" w:eastAsia="en-GB"/>
        </w:rPr>
        <w:tab/>
      </w:r>
      <w:r w:rsidRPr="004D28FF">
        <w:rPr>
          <w:rFonts w:eastAsia="Times New Roman" w:cstheme="minorHAnsi"/>
          <w:sz w:val="24"/>
          <w:szCs w:val="24"/>
          <w:lang w:val="en" w:eastAsia="en-GB"/>
        </w:rPr>
        <w:t>a systematic description of the envisaged processing operations and the purpose of the processing;</w:t>
      </w:r>
    </w:p>
    <w:p w14:paraId="589D5584" w14:textId="77777777" w:rsidR="004D28FF" w:rsidRPr="004D28FF" w:rsidRDefault="00A250A9" w:rsidP="00E0627F">
      <w:pPr>
        <w:spacing w:after="0" w:line="240" w:lineRule="auto"/>
        <w:ind w:left="2160" w:hanging="1026"/>
        <w:rPr>
          <w:rFonts w:eastAsia="Times New Roman" w:cstheme="minorHAnsi"/>
          <w:sz w:val="24"/>
          <w:szCs w:val="24"/>
          <w:lang w:val="en" w:eastAsia="en-GB"/>
        </w:rPr>
      </w:pPr>
      <w:r w:rsidRPr="004D28FF">
        <w:rPr>
          <w:rFonts w:eastAsia="Times New Roman" w:cstheme="minorHAnsi"/>
          <w:sz w:val="24"/>
          <w:szCs w:val="24"/>
          <w:lang w:val="en" w:eastAsia="en-GB"/>
        </w:rPr>
        <w:t xml:space="preserve">(b) </w:t>
      </w:r>
      <w:r w:rsidR="004D28FF" w:rsidRPr="004D28FF">
        <w:rPr>
          <w:rFonts w:eastAsia="Times New Roman" w:cstheme="minorHAnsi"/>
          <w:sz w:val="24"/>
          <w:szCs w:val="24"/>
          <w:lang w:val="en" w:eastAsia="en-GB"/>
        </w:rPr>
        <w:tab/>
      </w:r>
      <w:r w:rsidRPr="004D28FF">
        <w:rPr>
          <w:rFonts w:eastAsia="Times New Roman" w:cstheme="minorHAnsi"/>
          <w:sz w:val="24"/>
          <w:szCs w:val="24"/>
          <w:lang w:val="en" w:eastAsia="en-GB"/>
        </w:rPr>
        <w:t xml:space="preserve">an assessment of the necessity and proportionality of the processing operations in relation to the </w:t>
      </w:r>
      <w:r w:rsidR="005E15A5" w:rsidRPr="004D28FF">
        <w:rPr>
          <w:rFonts w:eastAsia="Times New Roman" w:cstheme="minorHAnsi"/>
          <w:sz w:val="24"/>
          <w:szCs w:val="24"/>
          <w:lang w:val="en" w:eastAsia="en-GB"/>
        </w:rPr>
        <w:t>S</w:t>
      </w:r>
      <w:r w:rsidRPr="004D28FF">
        <w:rPr>
          <w:rFonts w:eastAsia="Times New Roman" w:cstheme="minorHAnsi"/>
          <w:sz w:val="24"/>
          <w:szCs w:val="24"/>
          <w:lang w:val="en" w:eastAsia="en-GB"/>
        </w:rPr>
        <w:t>ervices;</w:t>
      </w:r>
    </w:p>
    <w:p w14:paraId="26E68E09" w14:textId="77777777" w:rsidR="004D28FF" w:rsidRPr="004D28FF" w:rsidRDefault="00A250A9" w:rsidP="00E0627F">
      <w:pPr>
        <w:spacing w:after="0" w:line="240" w:lineRule="auto"/>
        <w:ind w:left="2160" w:hanging="1026"/>
        <w:rPr>
          <w:rFonts w:eastAsia="Times New Roman" w:cstheme="minorHAnsi"/>
          <w:sz w:val="24"/>
          <w:szCs w:val="24"/>
          <w:lang w:val="en" w:eastAsia="en-GB"/>
        </w:rPr>
      </w:pPr>
      <w:r w:rsidRPr="004D28FF">
        <w:rPr>
          <w:rFonts w:eastAsia="Times New Roman" w:cstheme="minorHAnsi"/>
          <w:sz w:val="24"/>
          <w:szCs w:val="24"/>
          <w:lang w:val="en" w:eastAsia="en-GB"/>
        </w:rPr>
        <w:t xml:space="preserve">(c) </w:t>
      </w:r>
      <w:r w:rsidR="004D28FF" w:rsidRPr="004D28FF">
        <w:rPr>
          <w:rFonts w:eastAsia="Times New Roman" w:cstheme="minorHAnsi"/>
          <w:sz w:val="24"/>
          <w:szCs w:val="24"/>
          <w:lang w:val="en" w:eastAsia="en-GB"/>
        </w:rPr>
        <w:tab/>
      </w:r>
      <w:r w:rsidRPr="004D28FF">
        <w:rPr>
          <w:rFonts w:eastAsia="Times New Roman" w:cstheme="minorHAnsi"/>
          <w:sz w:val="24"/>
          <w:szCs w:val="24"/>
          <w:lang w:val="en" w:eastAsia="en-GB"/>
        </w:rPr>
        <w:t>an assessment of the risks to the rights and freedoms of data subjects; and</w:t>
      </w:r>
    </w:p>
    <w:p w14:paraId="75E3A404" w14:textId="77777777" w:rsidR="00A250A9" w:rsidRDefault="00A250A9" w:rsidP="00E0627F">
      <w:pPr>
        <w:spacing w:after="0" w:line="240" w:lineRule="auto"/>
        <w:ind w:left="2160" w:hanging="1026"/>
        <w:rPr>
          <w:rFonts w:eastAsia="Times New Roman" w:cstheme="minorHAnsi"/>
          <w:sz w:val="24"/>
          <w:szCs w:val="24"/>
          <w:lang w:val="en" w:eastAsia="en-GB"/>
        </w:rPr>
      </w:pPr>
      <w:r w:rsidRPr="004D28FF">
        <w:rPr>
          <w:rFonts w:eastAsia="Times New Roman" w:cstheme="minorHAnsi"/>
          <w:sz w:val="24"/>
          <w:szCs w:val="24"/>
          <w:lang w:val="en" w:eastAsia="en-GB"/>
        </w:rPr>
        <w:t xml:space="preserve">(d) </w:t>
      </w:r>
      <w:r w:rsidR="004D28FF" w:rsidRPr="004D28FF">
        <w:rPr>
          <w:rFonts w:eastAsia="Times New Roman" w:cstheme="minorHAnsi"/>
          <w:sz w:val="24"/>
          <w:szCs w:val="24"/>
          <w:lang w:val="en" w:eastAsia="en-GB"/>
        </w:rPr>
        <w:tab/>
      </w:r>
      <w:r w:rsidRPr="004D28FF">
        <w:rPr>
          <w:rFonts w:eastAsia="Times New Roman" w:cstheme="minorHAnsi"/>
          <w:sz w:val="24"/>
          <w:szCs w:val="24"/>
          <w:lang w:val="en" w:eastAsia="en-GB"/>
        </w:rPr>
        <w:t>the measures envisaged to address the risks, including safeguards, security measures and mechanisms to ensure the protection of personal data.</w:t>
      </w:r>
    </w:p>
    <w:p w14:paraId="391828DC" w14:textId="77777777" w:rsidR="00885949" w:rsidRPr="004D28FF" w:rsidRDefault="00885949" w:rsidP="00E0627F">
      <w:pPr>
        <w:spacing w:after="0" w:line="240" w:lineRule="auto"/>
        <w:ind w:left="2160" w:hanging="1026"/>
        <w:rPr>
          <w:rFonts w:eastAsia="Times New Roman" w:cstheme="minorHAnsi"/>
          <w:sz w:val="24"/>
          <w:szCs w:val="24"/>
          <w:lang w:val="en" w:eastAsia="en-GB"/>
        </w:rPr>
      </w:pPr>
    </w:p>
    <w:p w14:paraId="6EE4600D" w14:textId="77777777" w:rsidR="004D28FF" w:rsidRDefault="004D28FF" w:rsidP="00E0627F">
      <w:pPr>
        <w:spacing w:after="0" w:line="240" w:lineRule="auto"/>
        <w:ind w:left="1134" w:hanging="567"/>
        <w:rPr>
          <w:rFonts w:eastAsia="Times New Roman" w:cstheme="minorHAnsi"/>
          <w:sz w:val="24"/>
          <w:szCs w:val="24"/>
          <w:lang w:val="en" w:eastAsia="en-GB"/>
        </w:rPr>
      </w:pPr>
      <w:r>
        <w:rPr>
          <w:rFonts w:eastAsia="Times New Roman" w:cstheme="minorHAnsi"/>
          <w:sz w:val="24"/>
          <w:szCs w:val="24"/>
          <w:lang w:val="en" w:eastAsia="en-GB"/>
        </w:rPr>
        <w:t>4.</w:t>
      </w:r>
      <w:r>
        <w:rPr>
          <w:rFonts w:eastAsia="Times New Roman" w:cstheme="minorHAnsi"/>
          <w:sz w:val="24"/>
          <w:szCs w:val="24"/>
          <w:lang w:val="en" w:eastAsia="en-GB"/>
        </w:rPr>
        <w:tab/>
      </w:r>
      <w:r w:rsidR="00A250A9" w:rsidRPr="00A837F7">
        <w:rPr>
          <w:rFonts w:eastAsia="Times New Roman" w:cstheme="minorHAnsi"/>
          <w:sz w:val="24"/>
          <w:szCs w:val="24"/>
          <w:lang w:val="en" w:eastAsia="en-GB"/>
        </w:rPr>
        <w:t xml:space="preserve">The </w:t>
      </w:r>
      <w:r w:rsidR="005E15A5">
        <w:rPr>
          <w:rFonts w:eastAsia="Times New Roman" w:cstheme="minorHAnsi"/>
          <w:sz w:val="24"/>
          <w:szCs w:val="24"/>
          <w:lang w:val="en" w:eastAsia="en-GB"/>
        </w:rPr>
        <w:t>S</w:t>
      </w:r>
      <w:r w:rsidR="00A250A9" w:rsidRPr="00A837F7">
        <w:rPr>
          <w:rFonts w:eastAsia="Times New Roman" w:cstheme="minorHAnsi"/>
          <w:sz w:val="24"/>
          <w:szCs w:val="24"/>
          <w:lang w:val="en" w:eastAsia="en-GB"/>
        </w:rPr>
        <w:t xml:space="preserve">upplier shall, in relation to any personal data processed in connection with its obligations under this </w:t>
      </w:r>
      <w:r w:rsidR="005E15A5">
        <w:rPr>
          <w:rFonts w:eastAsia="Times New Roman" w:cstheme="minorHAnsi"/>
          <w:sz w:val="24"/>
          <w:szCs w:val="24"/>
          <w:lang w:val="en" w:eastAsia="en-GB"/>
        </w:rPr>
        <w:t>C</w:t>
      </w:r>
      <w:r w:rsidR="00A250A9" w:rsidRPr="00A837F7">
        <w:rPr>
          <w:rFonts w:eastAsia="Times New Roman" w:cstheme="minorHAnsi"/>
          <w:sz w:val="24"/>
          <w:szCs w:val="24"/>
          <w:lang w:val="en" w:eastAsia="en-GB"/>
        </w:rPr>
        <w:t>ontract:</w:t>
      </w:r>
    </w:p>
    <w:p w14:paraId="4A45D4A6" w14:textId="77777777" w:rsidR="00885949" w:rsidRDefault="00885949" w:rsidP="00E0627F">
      <w:pPr>
        <w:spacing w:after="0" w:line="240" w:lineRule="auto"/>
        <w:ind w:left="1134" w:hanging="567"/>
        <w:rPr>
          <w:rFonts w:eastAsia="Times New Roman" w:cstheme="minorHAnsi"/>
          <w:sz w:val="24"/>
          <w:szCs w:val="24"/>
          <w:lang w:val="en" w:eastAsia="en-GB"/>
        </w:rPr>
      </w:pPr>
    </w:p>
    <w:p w14:paraId="73FBBCF1" w14:textId="4DFAB655" w:rsidR="004D28FF" w:rsidRDefault="00A250A9" w:rsidP="00E0627F">
      <w:pPr>
        <w:spacing w:after="0" w:line="240" w:lineRule="auto"/>
        <w:ind w:left="2127" w:hanging="993"/>
        <w:rPr>
          <w:rFonts w:eastAsia="Times New Roman" w:cstheme="minorHAnsi"/>
          <w:sz w:val="24"/>
          <w:szCs w:val="24"/>
          <w:lang w:val="en" w:eastAsia="en-GB"/>
        </w:rPr>
      </w:pPr>
      <w:r w:rsidRPr="004D28FF">
        <w:rPr>
          <w:rFonts w:eastAsia="Times New Roman" w:cstheme="minorHAnsi"/>
          <w:sz w:val="24"/>
          <w:szCs w:val="24"/>
          <w:lang w:val="en" w:eastAsia="en-GB"/>
        </w:rPr>
        <w:t xml:space="preserve">(a) </w:t>
      </w:r>
      <w:r w:rsidR="004D28FF" w:rsidRPr="004D28FF">
        <w:rPr>
          <w:rFonts w:eastAsia="Times New Roman" w:cstheme="minorHAnsi"/>
          <w:sz w:val="24"/>
          <w:szCs w:val="24"/>
          <w:lang w:val="en" w:eastAsia="en-GB"/>
        </w:rPr>
        <w:tab/>
      </w:r>
      <w:r w:rsidRPr="004D28FF">
        <w:rPr>
          <w:rFonts w:eastAsia="Times New Roman" w:cstheme="minorHAnsi"/>
          <w:sz w:val="24"/>
          <w:szCs w:val="24"/>
          <w:lang w:val="en" w:eastAsia="en-GB"/>
        </w:rPr>
        <w:t xml:space="preserve">Process that personal data only in accordance with the data processing schedule unless the </w:t>
      </w:r>
      <w:r w:rsidR="005E15A5" w:rsidRPr="004D28FF">
        <w:rPr>
          <w:rFonts w:eastAsia="Times New Roman" w:cstheme="minorHAnsi"/>
          <w:sz w:val="24"/>
          <w:szCs w:val="24"/>
          <w:lang w:val="en" w:eastAsia="en-GB"/>
        </w:rPr>
        <w:t>S</w:t>
      </w:r>
      <w:r w:rsidRPr="004D28FF">
        <w:rPr>
          <w:rFonts w:eastAsia="Times New Roman" w:cstheme="minorHAnsi"/>
          <w:sz w:val="24"/>
          <w:szCs w:val="24"/>
          <w:lang w:val="en" w:eastAsia="en-GB"/>
        </w:rPr>
        <w:t xml:space="preserve">upplier is required to do otherwise by law. If it is so </w:t>
      </w:r>
      <w:r w:rsidR="003B02BA" w:rsidRPr="004D28FF">
        <w:rPr>
          <w:rFonts w:eastAsia="Times New Roman" w:cstheme="minorHAnsi"/>
          <w:sz w:val="24"/>
          <w:szCs w:val="24"/>
          <w:lang w:val="en" w:eastAsia="en-GB"/>
        </w:rPr>
        <w:t>required,</w:t>
      </w:r>
      <w:r w:rsidRPr="004D28FF">
        <w:rPr>
          <w:rFonts w:eastAsia="Times New Roman" w:cstheme="minorHAnsi"/>
          <w:sz w:val="24"/>
          <w:szCs w:val="24"/>
          <w:lang w:val="en" w:eastAsia="en-GB"/>
        </w:rPr>
        <w:t xml:space="preserve"> the </w:t>
      </w:r>
      <w:r w:rsidR="00F43C04">
        <w:rPr>
          <w:rFonts w:eastAsia="Times New Roman" w:cstheme="minorHAnsi"/>
          <w:sz w:val="24"/>
          <w:szCs w:val="24"/>
          <w:lang w:val="en" w:eastAsia="en-GB"/>
        </w:rPr>
        <w:t>S</w:t>
      </w:r>
      <w:r w:rsidRPr="004D28FF">
        <w:rPr>
          <w:rFonts w:eastAsia="Times New Roman" w:cstheme="minorHAnsi"/>
          <w:sz w:val="24"/>
          <w:szCs w:val="24"/>
          <w:lang w:val="en" w:eastAsia="en-GB"/>
        </w:rPr>
        <w:t xml:space="preserve">upplier shall promptly notify the </w:t>
      </w:r>
      <w:r w:rsidR="005E15A5" w:rsidRPr="004D28FF">
        <w:rPr>
          <w:rFonts w:eastAsia="Times New Roman" w:cstheme="minorHAnsi"/>
          <w:sz w:val="24"/>
          <w:szCs w:val="24"/>
          <w:lang w:val="en" w:eastAsia="en-GB"/>
        </w:rPr>
        <w:t>C</w:t>
      </w:r>
      <w:r w:rsidRPr="004D28FF">
        <w:rPr>
          <w:rFonts w:eastAsia="Times New Roman" w:cstheme="minorHAnsi"/>
          <w:sz w:val="24"/>
          <w:szCs w:val="24"/>
          <w:lang w:val="en" w:eastAsia="en-GB"/>
        </w:rPr>
        <w:t>ouncil before processing the personal data unless prohibited by law;</w:t>
      </w:r>
    </w:p>
    <w:p w14:paraId="1B8C652F" w14:textId="77777777" w:rsidR="004D28FF" w:rsidRDefault="00A250A9" w:rsidP="00E0627F">
      <w:pPr>
        <w:spacing w:after="0" w:line="240" w:lineRule="auto"/>
        <w:ind w:left="2127" w:hanging="993"/>
        <w:rPr>
          <w:rFonts w:eastAsia="Times New Roman" w:cstheme="minorHAnsi"/>
          <w:sz w:val="24"/>
          <w:szCs w:val="24"/>
          <w:lang w:val="en" w:eastAsia="en-GB"/>
        </w:rPr>
      </w:pPr>
      <w:r w:rsidRPr="004D28FF">
        <w:rPr>
          <w:rFonts w:eastAsia="Times New Roman" w:cstheme="minorHAnsi"/>
          <w:sz w:val="24"/>
          <w:szCs w:val="24"/>
          <w:lang w:val="en" w:eastAsia="en-GB"/>
        </w:rPr>
        <w:t xml:space="preserve">(b) </w:t>
      </w:r>
      <w:r w:rsidR="004D28FF">
        <w:rPr>
          <w:rFonts w:eastAsia="Times New Roman" w:cstheme="minorHAnsi"/>
          <w:sz w:val="24"/>
          <w:szCs w:val="24"/>
          <w:lang w:val="en" w:eastAsia="en-GB"/>
        </w:rPr>
        <w:tab/>
      </w:r>
      <w:r w:rsidRPr="004D28FF">
        <w:rPr>
          <w:rFonts w:eastAsia="Times New Roman" w:cstheme="minorHAnsi"/>
          <w:sz w:val="24"/>
          <w:szCs w:val="24"/>
          <w:lang w:val="en" w:eastAsia="en-GB"/>
        </w:rPr>
        <w:t xml:space="preserve">Ensure that it has in place protective measures, which are appropriate to protect against a Data Loss Event, which the </w:t>
      </w:r>
      <w:r w:rsidR="005E15A5" w:rsidRPr="004D28FF">
        <w:rPr>
          <w:rFonts w:eastAsia="Times New Roman" w:cstheme="minorHAnsi"/>
          <w:sz w:val="24"/>
          <w:szCs w:val="24"/>
          <w:lang w:val="en" w:eastAsia="en-GB"/>
        </w:rPr>
        <w:t>C</w:t>
      </w:r>
      <w:r w:rsidRPr="004D28FF">
        <w:rPr>
          <w:rFonts w:eastAsia="Times New Roman" w:cstheme="minorHAnsi"/>
          <w:sz w:val="24"/>
          <w:szCs w:val="24"/>
          <w:lang w:val="en" w:eastAsia="en-GB"/>
        </w:rPr>
        <w:t xml:space="preserve">ouncil may reasonably reject (but failure to reject shall not amount to approval by the </w:t>
      </w:r>
      <w:r w:rsidR="005E15A5" w:rsidRPr="004D28FF">
        <w:rPr>
          <w:rFonts w:eastAsia="Times New Roman" w:cstheme="minorHAnsi"/>
          <w:sz w:val="24"/>
          <w:szCs w:val="24"/>
          <w:lang w:val="en" w:eastAsia="en-GB"/>
        </w:rPr>
        <w:t>C</w:t>
      </w:r>
      <w:r w:rsidRPr="004D28FF">
        <w:rPr>
          <w:rFonts w:eastAsia="Times New Roman" w:cstheme="minorHAnsi"/>
          <w:sz w:val="24"/>
          <w:szCs w:val="24"/>
          <w:lang w:val="en" w:eastAsia="en-GB"/>
        </w:rPr>
        <w:t>ouncil of the adequacy of the protective measures), having taken account of the:</w:t>
      </w:r>
    </w:p>
    <w:p w14:paraId="74128AD2" w14:textId="77777777" w:rsidR="004D28FF" w:rsidRDefault="00A250A9" w:rsidP="00C85444">
      <w:pPr>
        <w:tabs>
          <w:tab w:val="left" w:pos="2552"/>
        </w:tabs>
        <w:spacing w:after="0" w:line="240" w:lineRule="auto"/>
        <w:ind w:left="2126"/>
        <w:rPr>
          <w:rFonts w:eastAsia="Times New Roman" w:cstheme="minorHAnsi"/>
          <w:sz w:val="24"/>
          <w:szCs w:val="24"/>
          <w:lang w:val="en" w:eastAsia="en-GB"/>
        </w:rPr>
      </w:pPr>
      <w:r w:rsidRPr="005E15A5">
        <w:rPr>
          <w:rFonts w:eastAsia="Times New Roman" w:cstheme="minorHAnsi"/>
          <w:sz w:val="24"/>
          <w:szCs w:val="24"/>
          <w:lang w:val="en" w:eastAsia="en-GB"/>
        </w:rPr>
        <w:t xml:space="preserve">(i) </w:t>
      </w:r>
      <w:r w:rsidR="00C85444">
        <w:rPr>
          <w:rFonts w:eastAsia="Times New Roman" w:cstheme="minorHAnsi"/>
          <w:sz w:val="24"/>
          <w:szCs w:val="24"/>
          <w:lang w:val="en" w:eastAsia="en-GB"/>
        </w:rPr>
        <w:tab/>
      </w:r>
      <w:r w:rsidRPr="005E15A5">
        <w:rPr>
          <w:rFonts w:eastAsia="Times New Roman" w:cstheme="minorHAnsi"/>
          <w:sz w:val="24"/>
          <w:szCs w:val="24"/>
          <w:lang w:val="en" w:eastAsia="en-GB"/>
        </w:rPr>
        <w:t>nature of the data to be protected;</w:t>
      </w:r>
      <w:r w:rsidRPr="005E15A5">
        <w:rPr>
          <w:rFonts w:eastAsia="Times New Roman" w:cstheme="minorHAnsi"/>
          <w:sz w:val="24"/>
          <w:szCs w:val="24"/>
          <w:lang w:val="en" w:eastAsia="en-GB"/>
        </w:rPr>
        <w:br/>
        <w:t xml:space="preserve">(ii) </w:t>
      </w:r>
      <w:r w:rsidR="00C85444">
        <w:rPr>
          <w:rFonts w:eastAsia="Times New Roman" w:cstheme="minorHAnsi"/>
          <w:sz w:val="24"/>
          <w:szCs w:val="24"/>
          <w:lang w:val="en" w:eastAsia="en-GB"/>
        </w:rPr>
        <w:tab/>
      </w:r>
      <w:r w:rsidRPr="005E15A5">
        <w:rPr>
          <w:rFonts w:eastAsia="Times New Roman" w:cstheme="minorHAnsi"/>
          <w:sz w:val="24"/>
          <w:szCs w:val="24"/>
          <w:lang w:val="en" w:eastAsia="en-GB"/>
        </w:rPr>
        <w:t xml:space="preserve">harm that might result from a </w:t>
      </w:r>
      <w:r w:rsidR="005E15A5">
        <w:rPr>
          <w:rFonts w:eastAsia="Times New Roman" w:cstheme="minorHAnsi"/>
          <w:sz w:val="24"/>
          <w:szCs w:val="24"/>
          <w:lang w:val="en" w:eastAsia="en-GB"/>
        </w:rPr>
        <w:t>D</w:t>
      </w:r>
      <w:r w:rsidRPr="005E15A5">
        <w:rPr>
          <w:rFonts w:eastAsia="Times New Roman" w:cstheme="minorHAnsi"/>
          <w:sz w:val="24"/>
          <w:szCs w:val="24"/>
          <w:lang w:val="en" w:eastAsia="en-GB"/>
        </w:rPr>
        <w:t xml:space="preserve">ata </w:t>
      </w:r>
      <w:r w:rsidR="005E15A5">
        <w:rPr>
          <w:rFonts w:eastAsia="Times New Roman" w:cstheme="minorHAnsi"/>
          <w:sz w:val="24"/>
          <w:szCs w:val="24"/>
          <w:lang w:val="en" w:eastAsia="en-GB"/>
        </w:rPr>
        <w:t>L</w:t>
      </w:r>
      <w:r w:rsidRPr="005E15A5">
        <w:rPr>
          <w:rFonts w:eastAsia="Times New Roman" w:cstheme="minorHAnsi"/>
          <w:sz w:val="24"/>
          <w:szCs w:val="24"/>
          <w:lang w:val="en" w:eastAsia="en-GB"/>
        </w:rPr>
        <w:t xml:space="preserve">oss </w:t>
      </w:r>
      <w:r w:rsidR="005E15A5">
        <w:rPr>
          <w:rFonts w:eastAsia="Times New Roman" w:cstheme="minorHAnsi"/>
          <w:sz w:val="24"/>
          <w:szCs w:val="24"/>
          <w:lang w:val="en" w:eastAsia="en-GB"/>
        </w:rPr>
        <w:t>E</w:t>
      </w:r>
      <w:r w:rsidRPr="005E15A5">
        <w:rPr>
          <w:rFonts w:eastAsia="Times New Roman" w:cstheme="minorHAnsi"/>
          <w:sz w:val="24"/>
          <w:szCs w:val="24"/>
          <w:lang w:val="en" w:eastAsia="en-GB"/>
        </w:rPr>
        <w:t>vent;</w:t>
      </w:r>
      <w:r w:rsidRPr="005E15A5">
        <w:rPr>
          <w:rFonts w:eastAsia="Times New Roman" w:cstheme="minorHAnsi"/>
          <w:sz w:val="24"/>
          <w:szCs w:val="24"/>
          <w:lang w:val="en" w:eastAsia="en-GB"/>
        </w:rPr>
        <w:br/>
        <w:t xml:space="preserve">(iii) </w:t>
      </w:r>
      <w:r w:rsidR="00C85444">
        <w:rPr>
          <w:rFonts w:eastAsia="Times New Roman" w:cstheme="minorHAnsi"/>
          <w:sz w:val="24"/>
          <w:szCs w:val="24"/>
          <w:lang w:val="en" w:eastAsia="en-GB"/>
        </w:rPr>
        <w:tab/>
      </w:r>
      <w:r w:rsidRPr="005E15A5">
        <w:rPr>
          <w:rFonts w:eastAsia="Times New Roman" w:cstheme="minorHAnsi"/>
          <w:sz w:val="24"/>
          <w:szCs w:val="24"/>
          <w:lang w:val="en" w:eastAsia="en-GB"/>
        </w:rPr>
        <w:t>state of technological development; and</w:t>
      </w:r>
      <w:r w:rsidRPr="005E15A5">
        <w:rPr>
          <w:rFonts w:eastAsia="Times New Roman" w:cstheme="minorHAnsi"/>
          <w:sz w:val="24"/>
          <w:szCs w:val="24"/>
          <w:lang w:val="en" w:eastAsia="en-GB"/>
        </w:rPr>
        <w:br/>
        <w:t xml:space="preserve">(iv) </w:t>
      </w:r>
      <w:r w:rsidR="00C85444">
        <w:rPr>
          <w:rFonts w:eastAsia="Times New Roman" w:cstheme="minorHAnsi"/>
          <w:sz w:val="24"/>
          <w:szCs w:val="24"/>
          <w:lang w:val="en" w:eastAsia="en-GB"/>
        </w:rPr>
        <w:tab/>
      </w:r>
      <w:r w:rsidRPr="005E15A5">
        <w:rPr>
          <w:rFonts w:eastAsia="Times New Roman" w:cstheme="minorHAnsi"/>
          <w:sz w:val="24"/>
          <w:szCs w:val="24"/>
          <w:lang w:val="en" w:eastAsia="en-GB"/>
        </w:rPr>
        <w:t>cost of implementing any measures;</w:t>
      </w:r>
    </w:p>
    <w:p w14:paraId="066496D3" w14:textId="77777777" w:rsidR="004D28FF" w:rsidRDefault="00A250A9" w:rsidP="00E0627F">
      <w:pPr>
        <w:spacing w:after="0" w:line="240" w:lineRule="auto"/>
        <w:ind w:left="2126" w:hanging="1003"/>
        <w:rPr>
          <w:rFonts w:eastAsia="Times New Roman" w:cstheme="minorHAnsi"/>
          <w:sz w:val="24"/>
          <w:szCs w:val="24"/>
          <w:lang w:val="en" w:eastAsia="en-GB"/>
        </w:rPr>
      </w:pPr>
      <w:r w:rsidRPr="004D28FF">
        <w:rPr>
          <w:rFonts w:eastAsia="Times New Roman" w:cstheme="minorHAnsi"/>
          <w:sz w:val="24"/>
          <w:szCs w:val="24"/>
          <w:lang w:val="en" w:eastAsia="en-GB"/>
        </w:rPr>
        <w:t xml:space="preserve">(c) </w:t>
      </w:r>
      <w:r w:rsidR="004D28FF" w:rsidRPr="004D28FF">
        <w:rPr>
          <w:rFonts w:eastAsia="Times New Roman" w:cstheme="minorHAnsi"/>
          <w:sz w:val="24"/>
          <w:szCs w:val="24"/>
          <w:lang w:val="en" w:eastAsia="en-GB"/>
        </w:rPr>
        <w:tab/>
      </w:r>
      <w:r w:rsidR="004D28FF" w:rsidRPr="004D28FF">
        <w:rPr>
          <w:rFonts w:eastAsia="Times New Roman" w:cstheme="minorHAnsi"/>
          <w:sz w:val="24"/>
          <w:szCs w:val="24"/>
          <w:lang w:val="en" w:eastAsia="en-GB"/>
        </w:rPr>
        <w:tab/>
      </w:r>
      <w:r w:rsidRPr="004D28FF">
        <w:rPr>
          <w:rFonts w:eastAsia="Times New Roman" w:cstheme="minorHAnsi"/>
          <w:sz w:val="24"/>
          <w:szCs w:val="24"/>
          <w:lang w:val="en" w:eastAsia="en-GB"/>
        </w:rPr>
        <w:t xml:space="preserve">ensure that the </w:t>
      </w:r>
      <w:r w:rsidR="008B7ABC" w:rsidRPr="004D28FF">
        <w:rPr>
          <w:rFonts w:eastAsia="Times New Roman" w:cstheme="minorHAnsi"/>
          <w:sz w:val="24"/>
          <w:szCs w:val="24"/>
          <w:lang w:val="en" w:eastAsia="en-GB"/>
        </w:rPr>
        <w:t>S</w:t>
      </w:r>
      <w:r w:rsidRPr="004D28FF">
        <w:rPr>
          <w:rFonts w:eastAsia="Times New Roman" w:cstheme="minorHAnsi"/>
          <w:sz w:val="24"/>
          <w:szCs w:val="24"/>
          <w:lang w:val="en" w:eastAsia="en-GB"/>
        </w:rPr>
        <w:t xml:space="preserve">upplier personnel do not process personal data except in accordance with this </w:t>
      </w:r>
      <w:r w:rsidR="008B7ABC" w:rsidRPr="004D28FF">
        <w:rPr>
          <w:rFonts w:eastAsia="Times New Roman" w:cstheme="minorHAnsi"/>
          <w:sz w:val="24"/>
          <w:szCs w:val="24"/>
          <w:lang w:val="en" w:eastAsia="en-GB"/>
        </w:rPr>
        <w:t xml:space="preserve">Contract </w:t>
      </w:r>
      <w:r w:rsidRPr="004D28FF">
        <w:rPr>
          <w:rFonts w:eastAsia="Times New Roman" w:cstheme="minorHAnsi"/>
          <w:sz w:val="24"/>
          <w:szCs w:val="24"/>
          <w:lang w:val="en" w:eastAsia="en-GB"/>
        </w:rPr>
        <w:t>(and in particular the Data Processing Schedule);</w:t>
      </w:r>
    </w:p>
    <w:p w14:paraId="5BFACBEE" w14:textId="77777777" w:rsidR="004D28FF" w:rsidRDefault="00A250A9" w:rsidP="00E0627F">
      <w:pPr>
        <w:spacing w:after="0" w:line="240" w:lineRule="auto"/>
        <w:ind w:left="2126" w:hanging="992"/>
        <w:rPr>
          <w:rFonts w:eastAsia="Times New Roman" w:cstheme="minorHAnsi"/>
          <w:sz w:val="24"/>
          <w:szCs w:val="24"/>
          <w:lang w:val="en" w:eastAsia="en-GB"/>
        </w:rPr>
      </w:pPr>
      <w:r w:rsidRPr="004D28FF">
        <w:rPr>
          <w:rFonts w:eastAsia="Times New Roman" w:cstheme="minorHAnsi"/>
          <w:sz w:val="24"/>
          <w:szCs w:val="24"/>
          <w:lang w:val="en" w:eastAsia="en-GB"/>
        </w:rPr>
        <w:t xml:space="preserve">(d) </w:t>
      </w:r>
      <w:r w:rsidR="004D28FF" w:rsidRPr="004D28FF">
        <w:rPr>
          <w:rFonts w:eastAsia="Times New Roman" w:cstheme="minorHAnsi"/>
          <w:sz w:val="24"/>
          <w:szCs w:val="24"/>
          <w:lang w:val="en" w:eastAsia="en-GB"/>
        </w:rPr>
        <w:tab/>
      </w:r>
      <w:r w:rsidRPr="004D28FF">
        <w:rPr>
          <w:rFonts w:eastAsia="Times New Roman" w:cstheme="minorHAnsi"/>
          <w:sz w:val="24"/>
          <w:szCs w:val="24"/>
          <w:lang w:val="en" w:eastAsia="en-GB"/>
        </w:rPr>
        <w:t xml:space="preserve">it takes all reasonable steps to ensure the reliability and integrity of any </w:t>
      </w:r>
      <w:r w:rsidR="008B7ABC" w:rsidRPr="004D28FF">
        <w:rPr>
          <w:rFonts w:eastAsia="Times New Roman" w:cstheme="minorHAnsi"/>
          <w:sz w:val="24"/>
          <w:szCs w:val="24"/>
          <w:lang w:val="en" w:eastAsia="en-GB"/>
        </w:rPr>
        <w:t>S</w:t>
      </w:r>
      <w:r w:rsidRPr="004D28FF">
        <w:rPr>
          <w:rFonts w:eastAsia="Times New Roman" w:cstheme="minorHAnsi"/>
          <w:sz w:val="24"/>
          <w:szCs w:val="24"/>
          <w:lang w:val="en" w:eastAsia="en-GB"/>
        </w:rPr>
        <w:t>upplier personnel who have access to the personal data and ensure that they:</w:t>
      </w:r>
    </w:p>
    <w:p w14:paraId="3F6E5AE7" w14:textId="77777777" w:rsidR="00F97255" w:rsidRDefault="00A250A9" w:rsidP="00F97255">
      <w:pPr>
        <w:spacing w:after="0" w:line="240" w:lineRule="auto"/>
        <w:ind w:left="2552" w:hanging="426"/>
        <w:rPr>
          <w:rFonts w:eastAsia="Times New Roman" w:cstheme="minorHAnsi"/>
          <w:sz w:val="24"/>
          <w:szCs w:val="24"/>
          <w:lang w:val="en" w:eastAsia="en-GB"/>
        </w:rPr>
      </w:pPr>
      <w:r w:rsidRPr="008B7ABC">
        <w:rPr>
          <w:rFonts w:eastAsia="Times New Roman" w:cstheme="minorHAnsi"/>
          <w:sz w:val="24"/>
          <w:szCs w:val="24"/>
          <w:lang w:val="en" w:eastAsia="en-GB"/>
        </w:rPr>
        <w:t xml:space="preserve">(i) </w:t>
      </w:r>
      <w:r w:rsidR="00F97255">
        <w:rPr>
          <w:rFonts w:eastAsia="Times New Roman" w:cstheme="minorHAnsi"/>
          <w:sz w:val="24"/>
          <w:szCs w:val="24"/>
          <w:lang w:val="en" w:eastAsia="en-GB"/>
        </w:rPr>
        <w:tab/>
      </w:r>
      <w:r w:rsidRPr="008B7ABC">
        <w:rPr>
          <w:rFonts w:eastAsia="Times New Roman" w:cstheme="minorHAnsi"/>
          <w:sz w:val="24"/>
          <w:szCs w:val="24"/>
          <w:lang w:val="en" w:eastAsia="en-GB"/>
        </w:rPr>
        <w:t xml:space="preserve">are aware of and comply with the </w:t>
      </w:r>
      <w:r w:rsidR="008B7ABC">
        <w:rPr>
          <w:rFonts w:eastAsia="Times New Roman" w:cstheme="minorHAnsi"/>
          <w:sz w:val="24"/>
          <w:szCs w:val="24"/>
          <w:lang w:val="en" w:eastAsia="en-GB"/>
        </w:rPr>
        <w:t>S</w:t>
      </w:r>
      <w:r w:rsidRPr="008B7ABC">
        <w:rPr>
          <w:rFonts w:eastAsia="Times New Roman" w:cstheme="minorHAnsi"/>
          <w:sz w:val="24"/>
          <w:szCs w:val="24"/>
          <w:lang w:val="en" w:eastAsia="en-GB"/>
        </w:rPr>
        <w:t>upplier's duties under this clause;</w:t>
      </w:r>
    </w:p>
    <w:p w14:paraId="07A229E9" w14:textId="77777777" w:rsidR="00F97255" w:rsidRDefault="00A250A9" w:rsidP="00F97255">
      <w:pPr>
        <w:spacing w:after="0" w:line="240" w:lineRule="auto"/>
        <w:ind w:left="2552" w:hanging="426"/>
        <w:rPr>
          <w:rFonts w:eastAsia="Times New Roman" w:cstheme="minorHAnsi"/>
          <w:sz w:val="24"/>
          <w:szCs w:val="24"/>
          <w:lang w:val="en" w:eastAsia="en-GB"/>
        </w:rPr>
      </w:pPr>
      <w:r w:rsidRPr="00F97255">
        <w:rPr>
          <w:rFonts w:eastAsia="Times New Roman" w:cstheme="minorHAnsi"/>
          <w:sz w:val="24"/>
          <w:szCs w:val="24"/>
          <w:lang w:val="en" w:eastAsia="en-GB"/>
        </w:rPr>
        <w:t xml:space="preserve">(ii) </w:t>
      </w:r>
      <w:r w:rsidR="00F97255">
        <w:rPr>
          <w:rFonts w:eastAsia="Times New Roman" w:cstheme="minorHAnsi"/>
          <w:sz w:val="24"/>
          <w:szCs w:val="24"/>
          <w:lang w:val="en" w:eastAsia="en-GB"/>
        </w:rPr>
        <w:tab/>
      </w:r>
      <w:r w:rsidRPr="00F97255">
        <w:rPr>
          <w:rFonts w:eastAsia="Times New Roman" w:cstheme="minorHAnsi"/>
          <w:sz w:val="24"/>
          <w:szCs w:val="24"/>
          <w:lang w:val="en" w:eastAsia="en-GB"/>
        </w:rPr>
        <w:t xml:space="preserve">are subject to appropriate confidentiality undertakings with the </w:t>
      </w:r>
      <w:r w:rsidR="008B7ABC" w:rsidRPr="00F97255">
        <w:rPr>
          <w:rFonts w:eastAsia="Times New Roman" w:cstheme="minorHAnsi"/>
          <w:sz w:val="24"/>
          <w:szCs w:val="24"/>
          <w:lang w:val="en" w:eastAsia="en-GB"/>
        </w:rPr>
        <w:t>S</w:t>
      </w:r>
      <w:r w:rsidRPr="00F97255">
        <w:rPr>
          <w:rFonts w:eastAsia="Times New Roman" w:cstheme="minorHAnsi"/>
          <w:sz w:val="24"/>
          <w:szCs w:val="24"/>
          <w:lang w:val="en" w:eastAsia="en-GB"/>
        </w:rPr>
        <w:t>upplier or any sub-processor;</w:t>
      </w:r>
    </w:p>
    <w:p w14:paraId="732E88E3" w14:textId="2631B877" w:rsidR="00F97255" w:rsidRPr="00F97255" w:rsidRDefault="00A250A9" w:rsidP="00F97255">
      <w:pPr>
        <w:spacing w:after="0" w:line="240" w:lineRule="auto"/>
        <w:ind w:left="2552" w:hanging="426"/>
        <w:rPr>
          <w:rFonts w:eastAsia="Times New Roman" w:cstheme="minorHAnsi"/>
          <w:sz w:val="24"/>
          <w:szCs w:val="24"/>
          <w:lang w:val="en" w:eastAsia="en-GB"/>
        </w:rPr>
      </w:pPr>
      <w:r w:rsidRPr="00F97255">
        <w:rPr>
          <w:rFonts w:eastAsia="Times New Roman" w:cstheme="minorHAnsi"/>
          <w:sz w:val="24"/>
          <w:szCs w:val="24"/>
          <w:lang w:val="en" w:eastAsia="en-GB"/>
        </w:rPr>
        <w:t xml:space="preserve">(iii) are informed of the confidential nature of the personal data and do not publish, disclose or divulge any of the personal data to any third party unless directed in writing to do so by the </w:t>
      </w:r>
      <w:r w:rsidR="008B7ABC" w:rsidRPr="00F97255">
        <w:rPr>
          <w:rFonts w:eastAsia="Times New Roman" w:cstheme="minorHAnsi"/>
          <w:sz w:val="24"/>
          <w:szCs w:val="24"/>
          <w:lang w:val="en" w:eastAsia="en-GB"/>
        </w:rPr>
        <w:t>C</w:t>
      </w:r>
      <w:r w:rsidRPr="00F97255">
        <w:rPr>
          <w:rFonts w:eastAsia="Times New Roman" w:cstheme="minorHAnsi"/>
          <w:sz w:val="24"/>
          <w:szCs w:val="24"/>
          <w:lang w:val="en" w:eastAsia="en-GB"/>
        </w:rPr>
        <w:t xml:space="preserve">ouncil or as otherwise permitted by this </w:t>
      </w:r>
      <w:r w:rsidR="008B7ABC" w:rsidRPr="00F97255">
        <w:rPr>
          <w:rFonts w:eastAsia="Times New Roman" w:cstheme="minorHAnsi"/>
          <w:sz w:val="24"/>
          <w:szCs w:val="24"/>
          <w:lang w:val="en" w:eastAsia="en-GB"/>
        </w:rPr>
        <w:t>Contract</w:t>
      </w:r>
      <w:r w:rsidRPr="00F97255">
        <w:rPr>
          <w:rFonts w:eastAsia="Times New Roman" w:cstheme="minorHAnsi"/>
          <w:sz w:val="24"/>
          <w:szCs w:val="24"/>
          <w:lang w:val="en" w:eastAsia="en-GB"/>
        </w:rPr>
        <w:t>; and</w:t>
      </w:r>
    </w:p>
    <w:p w14:paraId="5B4663F9" w14:textId="77777777" w:rsidR="00F97255" w:rsidRDefault="00A250A9" w:rsidP="00910CB6">
      <w:pPr>
        <w:tabs>
          <w:tab w:val="left" w:pos="2552"/>
        </w:tabs>
        <w:spacing w:after="0" w:line="240" w:lineRule="auto"/>
        <w:ind w:left="2552" w:hanging="425"/>
        <w:rPr>
          <w:rFonts w:eastAsia="Times New Roman" w:cstheme="minorHAnsi"/>
          <w:sz w:val="24"/>
          <w:szCs w:val="24"/>
          <w:lang w:val="en" w:eastAsia="en-GB"/>
        </w:rPr>
      </w:pPr>
      <w:r w:rsidRPr="00F97255">
        <w:rPr>
          <w:rFonts w:eastAsia="Times New Roman" w:cstheme="minorHAnsi"/>
          <w:sz w:val="24"/>
          <w:szCs w:val="24"/>
          <w:lang w:val="en" w:eastAsia="en-GB"/>
        </w:rPr>
        <w:t>(iv)</w:t>
      </w:r>
      <w:r w:rsidR="00910CB6">
        <w:rPr>
          <w:rFonts w:eastAsia="Times New Roman" w:cstheme="minorHAnsi"/>
          <w:sz w:val="24"/>
          <w:szCs w:val="24"/>
          <w:lang w:val="en" w:eastAsia="en-GB"/>
        </w:rPr>
        <w:tab/>
      </w:r>
      <w:r w:rsidRPr="00F97255">
        <w:rPr>
          <w:rFonts w:eastAsia="Times New Roman" w:cstheme="minorHAnsi"/>
          <w:sz w:val="24"/>
          <w:szCs w:val="24"/>
          <w:lang w:val="en" w:eastAsia="en-GB"/>
        </w:rPr>
        <w:t>have undergone adequate training in the use, care, protection and handling of personal data;</w:t>
      </w:r>
    </w:p>
    <w:p w14:paraId="36763CDF" w14:textId="77777777" w:rsidR="00F97255" w:rsidRPr="00910CB6" w:rsidRDefault="00A250A9" w:rsidP="00F97255">
      <w:pPr>
        <w:spacing w:after="0" w:line="240" w:lineRule="auto"/>
        <w:ind w:left="2127" w:hanging="993"/>
        <w:rPr>
          <w:rFonts w:eastAsia="Times New Roman" w:cstheme="minorHAnsi"/>
          <w:sz w:val="24"/>
          <w:szCs w:val="24"/>
          <w:lang w:val="en" w:eastAsia="en-GB"/>
        </w:rPr>
      </w:pPr>
      <w:r w:rsidRPr="00910CB6">
        <w:rPr>
          <w:rFonts w:eastAsia="Times New Roman" w:cstheme="minorHAnsi"/>
          <w:sz w:val="24"/>
          <w:szCs w:val="24"/>
          <w:lang w:val="en" w:eastAsia="en-GB"/>
        </w:rPr>
        <w:t xml:space="preserve">(e) </w:t>
      </w:r>
      <w:r w:rsidR="00F97255" w:rsidRPr="00910CB6">
        <w:rPr>
          <w:rFonts w:eastAsia="Times New Roman" w:cstheme="minorHAnsi"/>
          <w:sz w:val="24"/>
          <w:szCs w:val="24"/>
          <w:lang w:val="en" w:eastAsia="en-GB"/>
        </w:rPr>
        <w:tab/>
      </w:r>
      <w:r w:rsidRPr="00910CB6">
        <w:rPr>
          <w:rFonts w:eastAsia="Times New Roman" w:cstheme="minorHAnsi"/>
          <w:sz w:val="24"/>
          <w:szCs w:val="24"/>
          <w:lang w:val="en" w:eastAsia="en-GB"/>
        </w:rPr>
        <w:t xml:space="preserve">not transfer personal data outside of the EU unless the prior written consent of the </w:t>
      </w:r>
      <w:r w:rsidR="008B7ABC" w:rsidRPr="00910CB6">
        <w:rPr>
          <w:rFonts w:eastAsia="Times New Roman" w:cstheme="minorHAnsi"/>
          <w:sz w:val="24"/>
          <w:szCs w:val="24"/>
          <w:lang w:val="en" w:eastAsia="en-GB"/>
        </w:rPr>
        <w:t>C</w:t>
      </w:r>
      <w:r w:rsidRPr="00910CB6">
        <w:rPr>
          <w:rFonts w:eastAsia="Times New Roman" w:cstheme="minorHAnsi"/>
          <w:sz w:val="24"/>
          <w:szCs w:val="24"/>
          <w:lang w:val="en" w:eastAsia="en-GB"/>
        </w:rPr>
        <w:t>ouncil has been obtained and the following conditions are fulfilled:</w:t>
      </w:r>
    </w:p>
    <w:p w14:paraId="710A02B0" w14:textId="77777777" w:rsidR="00885949" w:rsidRDefault="00A250A9" w:rsidP="00910CB6">
      <w:pPr>
        <w:tabs>
          <w:tab w:val="left" w:pos="2552"/>
        </w:tabs>
        <w:spacing w:after="0" w:line="240" w:lineRule="auto"/>
        <w:ind w:left="2552" w:hanging="425"/>
        <w:rPr>
          <w:rFonts w:eastAsia="Times New Roman" w:cstheme="minorHAnsi"/>
          <w:sz w:val="24"/>
          <w:szCs w:val="24"/>
          <w:lang w:val="en" w:eastAsia="en-GB"/>
        </w:rPr>
      </w:pPr>
      <w:r w:rsidRPr="00910CB6">
        <w:rPr>
          <w:rFonts w:eastAsia="Times New Roman" w:cstheme="minorHAnsi"/>
          <w:sz w:val="24"/>
          <w:szCs w:val="24"/>
          <w:lang w:val="en" w:eastAsia="en-GB"/>
        </w:rPr>
        <w:t xml:space="preserve">(i) </w:t>
      </w:r>
      <w:r w:rsidR="00910CB6" w:rsidRPr="00910CB6">
        <w:rPr>
          <w:rFonts w:eastAsia="Times New Roman" w:cstheme="minorHAnsi"/>
          <w:sz w:val="24"/>
          <w:szCs w:val="24"/>
          <w:lang w:val="en" w:eastAsia="en-GB"/>
        </w:rPr>
        <w:tab/>
      </w:r>
      <w:r w:rsidRPr="00910CB6">
        <w:rPr>
          <w:rFonts w:eastAsia="Times New Roman" w:cstheme="minorHAnsi"/>
          <w:sz w:val="24"/>
          <w:szCs w:val="24"/>
          <w:lang w:val="en" w:eastAsia="en-GB"/>
        </w:rPr>
        <w:t xml:space="preserve">the </w:t>
      </w:r>
      <w:r w:rsidR="008B7ABC" w:rsidRPr="00910CB6">
        <w:rPr>
          <w:rFonts w:eastAsia="Times New Roman" w:cstheme="minorHAnsi"/>
          <w:sz w:val="24"/>
          <w:szCs w:val="24"/>
          <w:lang w:val="en" w:eastAsia="en-GB"/>
        </w:rPr>
        <w:t>C</w:t>
      </w:r>
      <w:r w:rsidRPr="00910CB6">
        <w:rPr>
          <w:rFonts w:eastAsia="Times New Roman" w:cstheme="minorHAnsi"/>
          <w:sz w:val="24"/>
          <w:szCs w:val="24"/>
          <w:lang w:val="en" w:eastAsia="en-GB"/>
        </w:rPr>
        <w:t xml:space="preserve">ouncil or the </w:t>
      </w:r>
      <w:r w:rsidR="008B7ABC" w:rsidRPr="00910CB6">
        <w:rPr>
          <w:rFonts w:eastAsia="Times New Roman" w:cstheme="minorHAnsi"/>
          <w:sz w:val="24"/>
          <w:szCs w:val="24"/>
          <w:lang w:val="en" w:eastAsia="en-GB"/>
        </w:rPr>
        <w:t>S</w:t>
      </w:r>
      <w:r w:rsidRPr="00910CB6">
        <w:rPr>
          <w:rFonts w:eastAsia="Times New Roman" w:cstheme="minorHAnsi"/>
          <w:sz w:val="24"/>
          <w:szCs w:val="24"/>
          <w:lang w:val="en" w:eastAsia="en-GB"/>
        </w:rPr>
        <w:t xml:space="preserve">upplier has provided appropriate safeguards in relation to the transfer (whether in accordance with GDPR Article 46 or LED Article 37) as determined by the </w:t>
      </w:r>
      <w:r w:rsidR="008B7ABC" w:rsidRPr="00910CB6">
        <w:rPr>
          <w:rFonts w:eastAsia="Times New Roman" w:cstheme="minorHAnsi"/>
          <w:sz w:val="24"/>
          <w:szCs w:val="24"/>
          <w:lang w:val="en" w:eastAsia="en-GB"/>
        </w:rPr>
        <w:t>C</w:t>
      </w:r>
      <w:r w:rsidRPr="00910CB6">
        <w:rPr>
          <w:rFonts w:eastAsia="Times New Roman" w:cstheme="minorHAnsi"/>
          <w:sz w:val="24"/>
          <w:szCs w:val="24"/>
          <w:lang w:val="en" w:eastAsia="en-GB"/>
        </w:rPr>
        <w:t>ouncil;</w:t>
      </w:r>
    </w:p>
    <w:p w14:paraId="28160550" w14:textId="77777777" w:rsidR="00910CB6" w:rsidRPr="00910CB6" w:rsidRDefault="00A250A9" w:rsidP="00910CB6">
      <w:pPr>
        <w:tabs>
          <w:tab w:val="left" w:pos="2552"/>
        </w:tabs>
        <w:spacing w:after="0" w:line="240" w:lineRule="auto"/>
        <w:ind w:left="2552" w:hanging="425"/>
        <w:rPr>
          <w:rFonts w:eastAsia="Times New Roman" w:cstheme="minorHAnsi"/>
          <w:sz w:val="24"/>
          <w:szCs w:val="24"/>
          <w:lang w:val="en" w:eastAsia="en-GB"/>
        </w:rPr>
      </w:pPr>
      <w:r w:rsidRPr="00910CB6">
        <w:rPr>
          <w:rFonts w:eastAsia="Times New Roman" w:cstheme="minorHAnsi"/>
          <w:sz w:val="24"/>
          <w:szCs w:val="24"/>
          <w:lang w:val="en" w:eastAsia="en-GB"/>
        </w:rPr>
        <w:t xml:space="preserve">(ii) </w:t>
      </w:r>
      <w:r w:rsidR="00885949">
        <w:rPr>
          <w:rFonts w:eastAsia="Times New Roman" w:cstheme="minorHAnsi"/>
          <w:sz w:val="24"/>
          <w:szCs w:val="24"/>
          <w:lang w:val="en" w:eastAsia="en-GB"/>
        </w:rPr>
        <w:t xml:space="preserve">  </w:t>
      </w:r>
      <w:r w:rsidRPr="00910CB6">
        <w:rPr>
          <w:rFonts w:eastAsia="Times New Roman" w:cstheme="minorHAnsi"/>
          <w:sz w:val="24"/>
          <w:szCs w:val="24"/>
          <w:lang w:val="en" w:eastAsia="en-GB"/>
        </w:rPr>
        <w:t>the data subject has enforceable rights and effective legal remedies;</w:t>
      </w:r>
    </w:p>
    <w:p w14:paraId="6FD68CC6" w14:textId="77777777" w:rsidR="00885949" w:rsidRDefault="00A250A9" w:rsidP="00E0627F">
      <w:pPr>
        <w:tabs>
          <w:tab w:val="left" w:pos="2552"/>
        </w:tabs>
        <w:spacing w:after="0" w:line="240" w:lineRule="auto"/>
        <w:ind w:left="2552" w:hanging="425"/>
        <w:rPr>
          <w:rFonts w:eastAsia="Times New Roman" w:cstheme="minorHAnsi"/>
          <w:sz w:val="24"/>
          <w:szCs w:val="24"/>
          <w:lang w:val="en" w:eastAsia="en-GB"/>
        </w:rPr>
      </w:pPr>
      <w:r w:rsidRPr="00910CB6">
        <w:rPr>
          <w:rFonts w:eastAsia="Times New Roman" w:cstheme="minorHAnsi"/>
          <w:sz w:val="24"/>
          <w:szCs w:val="24"/>
          <w:lang w:val="en" w:eastAsia="en-GB"/>
        </w:rPr>
        <w:t xml:space="preserve">(iii) </w:t>
      </w:r>
      <w:r w:rsidR="00910CB6">
        <w:rPr>
          <w:rFonts w:eastAsia="Times New Roman" w:cstheme="minorHAnsi"/>
          <w:sz w:val="24"/>
          <w:szCs w:val="24"/>
          <w:lang w:val="en" w:eastAsia="en-GB"/>
        </w:rPr>
        <w:tab/>
      </w:r>
      <w:r w:rsidRPr="00910CB6">
        <w:rPr>
          <w:rFonts w:eastAsia="Times New Roman" w:cstheme="minorHAnsi"/>
          <w:sz w:val="24"/>
          <w:szCs w:val="24"/>
          <w:lang w:val="en" w:eastAsia="en-GB"/>
        </w:rPr>
        <w:t xml:space="preserve">the </w:t>
      </w:r>
      <w:r w:rsidR="008B7ABC" w:rsidRPr="00910CB6">
        <w:rPr>
          <w:rFonts w:eastAsia="Times New Roman" w:cstheme="minorHAnsi"/>
          <w:sz w:val="24"/>
          <w:szCs w:val="24"/>
          <w:lang w:val="en" w:eastAsia="en-GB"/>
        </w:rPr>
        <w:t>S</w:t>
      </w:r>
      <w:r w:rsidRPr="00910CB6">
        <w:rPr>
          <w:rFonts w:eastAsia="Times New Roman" w:cstheme="minorHAnsi"/>
          <w:sz w:val="24"/>
          <w:szCs w:val="24"/>
          <w:lang w:val="en" w:eastAsia="en-GB"/>
        </w:rPr>
        <w:t xml:space="preserve">upplier complies with its obligations under the </w:t>
      </w:r>
      <w:r w:rsidR="008B7ABC" w:rsidRPr="00910CB6">
        <w:rPr>
          <w:rFonts w:eastAsia="Times New Roman" w:cstheme="minorHAnsi"/>
          <w:sz w:val="24"/>
          <w:szCs w:val="24"/>
          <w:lang w:val="en" w:eastAsia="en-GB"/>
        </w:rPr>
        <w:t>D</w:t>
      </w:r>
      <w:r w:rsidRPr="00910CB6">
        <w:rPr>
          <w:rFonts w:eastAsia="Times New Roman" w:cstheme="minorHAnsi"/>
          <w:sz w:val="24"/>
          <w:szCs w:val="24"/>
          <w:lang w:val="en" w:eastAsia="en-GB"/>
        </w:rPr>
        <w:t xml:space="preserve">ata </w:t>
      </w:r>
      <w:r w:rsidR="008B7ABC" w:rsidRPr="00910CB6">
        <w:rPr>
          <w:rFonts w:eastAsia="Times New Roman" w:cstheme="minorHAnsi"/>
          <w:sz w:val="24"/>
          <w:szCs w:val="24"/>
          <w:lang w:val="en" w:eastAsia="en-GB"/>
        </w:rPr>
        <w:t>P</w:t>
      </w:r>
      <w:r w:rsidRPr="00910CB6">
        <w:rPr>
          <w:rFonts w:eastAsia="Times New Roman" w:cstheme="minorHAnsi"/>
          <w:sz w:val="24"/>
          <w:szCs w:val="24"/>
          <w:lang w:val="en" w:eastAsia="en-GB"/>
        </w:rPr>
        <w:t xml:space="preserve">rotection </w:t>
      </w:r>
      <w:r w:rsidR="008B7ABC" w:rsidRPr="00910CB6">
        <w:rPr>
          <w:rFonts w:eastAsia="Times New Roman" w:cstheme="minorHAnsi"/>
          <w:sz w:val="24"/>
          <w:szCs w:val="24"/>
          <w:lang w:val="en" w:eastAsia="en-GB"/>
        </w:rPr>
        <w:t>L</w:t>
      </w:r>
      <w:r w:rsidRPr="00910CB6">
        <w:rPr>
          <w:rFonts w:eastAsia="Times New Roman" w:cstheme="minorHAnsi"/>
          <w:sz w:val="24"/>
          <w:szCs w:val="24"/>
          <w:lang w:val="en" w:eastAsia="en-GB"/>
        </w:rPr>
        <w:t xml:space="preserve">egislation by providing an adequate level of protection to any personal data that is transferred (or, if it is not so bound, uses its best endeavours to assist the </w:t>
      </w:r>
      <w:r w:rsidR="008B7ABC" w:rsidRPr="00910CB6">
        <w:rPr>
          <w:rFonts w:eastAsia="Times New Roman" w:cstheme="minorHAnsi"/>
          <w:sz w:val="24"/>
          <w:szCs w:val="24"/>
          <w:lang w:val="en" w:eastAsia="en-GB"/>
        </w:rPr>
        <w:t>C</w:t>
      </w:r>
      <w:r w:rsidRPr="00910CB6">
        <w:rPr>
          <w:rFonts w:eastAsia="Times New Roman" w:cstheme="minorHAnsi"/>
          <w:sz w:val="24"/>
          <w:szCs w:val="24"/>
          <w:lang w:val="en" w:eastAsia="en-GB"/>
        </w:rPr>
        <w:t>ouncil in meeting its obligations); and</w:t>
      </w:r>
    </w:p>
    <w:p w14:paraId="14E38969" w14:textId="77777777" w:rsidR="00A250A9" w:rsidRDefault="00A250A9" w:rsidP="00E0627F">
      <w:pPr>
        <w:tabs>
          <w:tab w:val="left" w:pos="2552"/>
        </w:tabs>
        <w:spacing w:after="0" w:line="240" w:lineRule="auto"/>
        <w:ind w:left="2552" w:hanging="425"/>
        <w:rPr>
          <w:rFonts w:eastAsia="Times New Roman" w:cstheme="minorHAnsi"/>
          <w:sz w:val="24"/>
          <w:szCs w:val="24"/>
          <w:lang w:val="en" w:eastAsia="en-GB"/>
        </w:rPr>
      </w:pPr>
      <w:r w:rsidRPr="00910CB6">
        <w:rPr>
          <w:rFonts w:eastAsia="Times New Roman" w:cstheme="minorHAnsi"/>
          <w:sz w:val="24"/>
          <w:szCs w:val="24"/>
          <w:lang w:val="en" w:eastAsia="en-GB"/>
        </w:rPr>
        <w:lastRenderedPageBreak/>
        <w:t xml:space="preserve">(iv) the </w:t>
      </w:r>
      <w:r w:rsidR="008B7ABC" w:rsidRPr="00910CB6">
        <w:rPr>
          <w:rFonts w:eastAsia="Times New Roman" w:cstheme="minorHAnsi"/>
          <w:sz w:val="24"/>
          <w:szCs w:val="24"/>
          <w:lang w:val="en" w:eastAsia="en-GB"/>
        </w:rPr>
        <w:t>S</w:t>
      </w:r>
      <w:r w:rsidRPr="00910CB6">
        <w:rPr>
          <w:rFonts w:eastAsia="Times New Roman" w:cstheme="minorHAnsi"/>
          <w:sz w:val="24"/>
          <w:szCs w:val="24"/>
          <w:lang w:val="en" w:eastAsia="en-GB"/>
        </w:rPr>
        <w:t xml:space="preserve">upplier complies with any reasonable instructions notified to it in advance by the </w:t>
      </w:r>
      <w:r w:rsidR="008B7ABC" w:rsidRPr="00910CB6">
        <w:rPr>
          <w:rFonts w:eastAsia="Times New Roman" w:cstheme="minorHAnsi"/>
          <w:sz w:val="24"/>
          <w:szCs w:val="24"/>
          <w:lang w:val="en" w:eastAsia="en-GB"/>
        </w:rPr>
        <w:t>C</w:t>
      </w:r>
      <w:r w:rsidRPr="00910CB6">
        <w:rPr>
          <w:rFonts w:eastAsia="Times New Roman" w:cstheme="minorHAnsi"/>
          <w:sz w:val="24"/>
          <w:szCs w:val="24"/>
          <w:lang w:val="en" w:eastAsia="en-GB"/>
        </w:rPr>
        <w:t>ouncil with respect to the processing of the personal data</w:t>
      </w:r>
      <w:r w:rsidR="00885949">
        <w:rPr>
          <w:rFonts w:eastAsia="Times New Roman" w:cstheme="minorHAnsi"/>
          <w:sz w:val="24"/>
          <w:szCs w:val="24"/>
          <w:lang w:val="en" w:eastAsia="en-GB"/>
        </w:rPr>
        <w:t>.</w:t>
      </w:r>
    </w:p>
    <w:p w14:paraId="781B2FD2" w14:textId="77777777" w:rsidR="00885949" w:rsidRPr="008B7ABC" w:rsidRDefault="00885949" w:rsidP="00E0627F">
      <w:pPr>
        <w:tabs>
          <w:tab w:val="left" w:pos="2552"/>
        </w:tabs>
        <w:spacing w:after="0" w:line="240" w:lineRule="auto"/>
        <w:ind w:left="2552" w:hanging="425"/>
        <w:rPr>
          <w:rFonts w:eastAsia="Times New Roman" w:cstheme="minorHAnsi"/>
          <w:sz w:val="24"/>
          <w:szCs w:val="24"/>
          <w:lang w:val="en" w:eastAsia="en-GB"/>
        </w:rPr>
      </w:pPr>
    </w:p>
    <w:p w14:paraId="460691B6" w14:textId="77777777" w:rsidR="00A250A9" w:rsidRDefault="00F97255" w:rsidP="00E0627F">
      <w:pPr>
        <w:spacing w:after="0" w:line="240" w:lineRule="auto"/>
        <w:ind w:left="1134" w:hanging="567"/>
        <w:rPr>
          <w:rFonts w:eastAsia="Times New Roman" w:cstheme="minorHAnsi"/>
          <w:sz w:val="24"/>
          <w:szCs w:val="24"/>
          <w:lang w:val="en" w:eastAsia="en-GB"/>
        </w:rPr>
      </w:pPr>
      <w:r>
        <w:rPr>
          <w:rFonts w:eastAsia="Times New Roman" w:cstheme="minorHAnsi"/>
          <w:sz w:val="24"/>
          <w:szCs w:val="24"/>
          <w:lang w:val="en" w:eastAsia="en-GB"/>
        </w:rPr>
        <w:t>5</w:t>
      </w:r>
      <w:r w:rsidR="009F7FB2">
        <w:rPr>
          <w:rFonts w:eastAsia="Times New Roman" w:cstheme="minorHAnsi"/>
          <w:sz w:val="24"/>
          <w:szCs w:val="24"/>
          <w:lang w:val="en" w:eastAsia="en-GB"/>
        </w:rPr>
        <w:t>.</w:t>
      </w:r>
      <w:r>
        <w:rPr>
          <w:rFonts w:eastAsia="Times New Roman" w:cstheme="minorHAnsi"/>
          <w:sz w:val="24"/>
          <w:szCs w:val="24"/>
          <w:lang w:val="en" w:eastAsia="en-GB"/>
        </w:rPr>
        <w:tab/>
      </w:r>
      <w:r w:rsidR="00A250A9" w:rsidRPr="000763BA">
        <w:rPr>
          <w:rFonts w:eastAsia="Times New Roman" w:cstheme="minorHAnsi"/>
          <w:sz w:val="24"/>
          <w:szCs w:val="24"/>
          <w:lang w:val="en" w:eastAsia="en-GB"/>
        </w:rPr>
        <w:t xml:space="preserve">At the written direction of the </w:t>
      </w:r>
      <w:r w:rsidR="000763BA">
        <w:rPr>
          <w:rFonts w:eastAsia="Times New Roman" w:cstheme="minorHAnsi"/>
          <w:sz w:val="24"/>
          <w:szCs w:val="24"/>
          <w:lang w:val="en" w:eastAsia="en-GB"/>
        </w:rPr>
        <w:t>C</w:t>
      </w:r>
      <w:r w:rsidR="00A250A9" w:rsidRPr="000763BA">
        <w:rPr>
          <w:rFonts w:eastAsia="Times New Roman" w:cstheme="minorHAnsi"/>
          <w:sz w:val="24"/>
          <w:szCs w:val="24"/>
          <w:lang w:val="en" w:eastAsia="en-GB"/>
        </w:rPr>
        <w:t xml:space="preserve">ouncil, delete or return personal data (and any copies of it) to the council on termination of the </w:t>
      </w:r>
      <w:r w:rsidR="000763BA">
        <w:rPr>
          <w:rFonts w:eastAsia="Times New Roman" w:cstheme="minorHAnsi"/>
          <w:sz w:val="24"/>
          <w:szCs w:val="24"/>
          <w:lang w:val="en" w:eastAsia="en-GB"/>
        </w:rPr>
        <w:t>C</w:t>
      </w:r>
      <w:r w:rsidR="00A250A9" w:rsidRPr="000763BA">
        <w:rPr>
          <w:rFonts w:eastAsia="Times New Roman" w:cstheme="minorHAnsi"/>
          <w:sz w:val="24"/>
          <w:szCs w:val="24"/>
          <w:lang w:val="en" w:eastAsia="en-GB"/>
        </w:rPr>
        <w:t xml:space="preserve">ontract unless the </w:t>
      </w:r>
      <w:r w:rsidR="000763BA">
        <w:rPr>
          <w:rFonts w:eastAsia="Times New Roman" w:cstheme="minorHAnsi"/>
          <w:sz w:val="24"/>
          <w:szCs w:val="24"/>
          <w:lang w:val="en" w:eastAsia="en-GB"/>
        </w:rPr>
        <w:t>S</w:t>
      </w:r>
      <w:r w:rsidR="00A250A9" w:rsidRPr="000763BA">
        <w:rPr>
          <w:rFonts w:eastAsia="Times New Roman" w:cstheme="minorHAnsi"/>
          <w:sz w:val="24"/>
          <w:szCs w:val="24"/>
          <w:lang w:val="en" w:eastAsia="en-GB"/>
        </w:rPr>
        <w:t>upplier is required by Law to retain the personal data.</w:t>
      </w:r>
    </w:p>
    <w:p w14:paraId="0510C7DD" w14:textId="77777777" w:rsidR="00885949" w:rsidRDefault="00885949" w:rsidP="00E0627F">
      <w:pPr>
        <w:spacing w:after="0" w:line="240" w:lineRule="auto"/>
        <w:ind w:left="1134" w:hanging="567"/>
        <w:rPr>
          <w:rFonts w:eastAsia="Times New Roman" w:cstheme="minorHAnsi"/>
          <w:sz w:val="24"/>
          <w:szCs w:val="24"/>
          <w:lang w:val="en" w:eastAsia="en-GB"/>
        </w:rPr>
      </w:pPr>
    </w:p>
    <w:p w14:paraId="6FD02D78" w14:textId="77777777" w:rsidR="00F97255" w:rsidRDefault="00F97255" w:rsidP="00E0627F">
      <w:pPr>
        <w:spacing w:after="0" w:line="240" w:lineRule="auto"/>
        <w:ind w:left="1134" w:hanging="567"/>
        <w:rPr>
          <w:rFonts w:eastAsia="Times New Roman" w:cstheme="minorHAnsi"/>
          <w:sz w:val="24"/>
          <w:szCs w:val="24"/>
          <w:lang w:val="en" w:eastAsia="en-GB"/>
        </w:rPr>
      </w:pPr>
      <w:r>
        <w:rPr>
          <w:rFonts w:eastAsia="Times New Roman" w:cstheme="minorHAnsi"/>
          <w:sz w:val="24"/>
          <w:szCs w:val="24"/>
          <w:lang w:val="en" w:eastAsia="en-GB"/>
        </w:rPr>
        <w:t>6.</w:t>
      </w:r>
      <w:r>
        <w:rPr>
          <w:rFonts w:eastAsia="Times New Roman" w:cstheme="minorHAnsi"/>
          <w:sz w:val="24"/>
          <w:szCs w:val="24"/>
          <w:lang w:val="en" w:eastAsia="en-GB"/>
        </w:rPr>
        <w:tab/>
        <w:t>The</w:t>
      </w:r>
      <w:r w:rsidR="00A250A9" w:rsidRPr="000763BA">
        <w:rPr>
          <w:rFonts w:eastAsia="Times New Roman" w:cstheme="minorHAnsi"/>
          <w:sz w:val="24"/>
          <w:szCs w:val="24"/>
          <w:lang w:val="en" w:eastAsia="en-GB"/>
        </w:rPr>
        <w:t xml:space="preserve"> </w:t>
      </w:r>
      <w:r w:rsidR="000763BA">
        <w:rPr>
          <w:rFonts w:eastAsia="Times New Roman" w:cstheme="minorHAnsi"/>
          <w:sz w:val="24"/>
          <w:szCs w:val="24"/>
          <w:lang w:val="en" w:eastAsia="en-GB"/>
        </w:rPr>
        <w:t>S</w:t>
      </w:r>
      <w:r w:rsidR="00A250A9" w:rsidRPr="000763BA">
        <w:rPr>
          <w:rFonts w:eastAsia="Times New Roman" w:cstheme="minorHAnsi"/>
          <w:sz w:val="24"/>
          <w:szCs w:val="24"/>
          <w:lang w:val="en" w:eastAsia="en-GB"/>
        </w:rPr>
        <w:t xml:space="preserve">upplier shall notify the </w:t>
      </w:r>
      <w:r w:rsidR="000763BA">
        <w:rPr>
          <w:rFonts w:eastAsia="Times New Roman" w:cstheme="minorHAnsi"/>
          <w:sz w:val="24"/>
          <w:szCs w:val="24"/>
          <w:lang w:val="en" w:eastAsia="en-GB"/>
        </w:rPr>
        <w:t>C</w:t>
      </w:r>
      <w:r w:rsidR="00A250A9" w:rsidRPr="000763BA">
        <w:rPr>
          <w:rFonts w:eastAsia="Times New Roman" w:cstheme="minorHAnsi"/>
          <w:sz w:val="24"/>
          <w:szCs w:val="24"/>
          <w:lang w:val="en" w:eastAsia="en-GB"/>
        </w:rPr>
        <w:t>ouncil immediately if it:</w:t>
      </w:r>
    </w:p>
    <w:p w14:paraId="206D39AD" w14:textId="77777777" w:rsidR="00CE73BC" w:rsidRPr="00CE73BC" w:rsidRDefault="00A250A9" w:rsidP="00CE73BC">
      <w:pPr>
        <w:spacing w:after="0" w:line="240" w:lineRule="auto"/>
        <w:ind w:left="1695" w:hanging="567"/>
        <w:rPr>
          <w:rFonts w:eastAsia="Times New Roman" w:cstheme="minorHAnsi"/>
          <w:sz w:val="24"/>
          <w:szCs w:val="24"/>
          <w:lang w:val="en" w:eastAsia="en-GB"/>
        </w:rPr>
      </w:pPr>
      <w:r w:rsidRPr="00CE73BC">
        <w:rPr>
          <w:rFonts w:eastAsia="Times New Roman" w:cstheme="minorHAnsi"/>
          <w:sz w:val="24"/>
          <w:szCs w:val="24"/>
          <w:lang w:val="en" w:eastAsia="en-GB"/>
        </w:rPr>
        <w:t xml:space="preserve">(a) </w:t>
      </w:r>
      <w:r w:rsidR="00CE73BC" w:rsidRPr="00CE73BC">
        <w:rPr>
          <w:rFonts w:eastAsia="Times New Roman" w:cstheme="minorHAnsi"/>
          <w:sz w:val="24"/>
          <w:szCs w:val="24"/>
          <w:lang w:val="en" w:eastAsia="en-GB"/>
        </w:rPr>
        <w:tab/>
      </w:r>
      <w:r w:rsidRPr="00CE73BC">
        <w:rPr>
          <w:rFonts w:eastAsia="Times New Roman" w:cstheme="minorHAnsi"/>
          <w:sz w:val="24"/>
          <w:szCs w:val="24"/>
          <w:lang w:val="en" w:eastAsia="en-GB"/>
        </w:rPr>
        <w:t>receives a Data Subject Access Request (or purported Data Subject Access Request);</w:t>
      </w:r>
    </w:p>
    <w:p w14:paraId="194A56AD" w14:textId="77777777" w:rsidR="00CE73BC" w:rsidRPr="00CE73BC" w:rsidRDefault="00A250A9" w:rsidP="00CE73BC">
      <w:pPr>
        <w:spacing w:after="0" w:line="240" w:lineRule="auto"/>
        <w:ind w:left="1695" w:hanging="567"/>
        <w:rPr>
          <w:rFonts w:eastAsia="Times New Roman" w:cstheme="minorHAnsi"/>
          <w:sz w:val="24"/>
          <w:szCs w:val="24"/>
          <w:lang w:val="en" w:eastAsia="en-GB"/>
        </w:rPr>
      </w:pPr>
      <w:r w:rsidRPr="00CE73BC">
        <w:rPr>
          <w:rFonts w:eastAsia="Times New Roman" w:cstheme="minorHAnsi"/>
          <w:sz w:val="24"/>
          <w:szCs w:val="24"/>
          <w:lang w:val="en" w:eastAsia="en-GB"/>
        </w:rPr>
        <w:t>(b)</w:t>
      </w:r>
      <w:r w:rsidR="00CE73BC">
        <w:rPr>
          <w:rFonts w:eastAsia="Times New Roman" w:cstheme="minorHAnsi"/>
          <w:sz w:val="24"/>
          <w:szCs w:val="24"/>
          <w:lang w:val="en" w:eastAsia="en-GB"/>
        </w:rPr>
        <w:tab/>
      </w:r>
      <w:r w:rsidRPr="00CE73BC">
        <w:rPr>
          <w:rFonts w:eastAsia="Times New Roman" w:cstheme="minorHAnsi"/>
          <w:sz w:val="24"/>
          <w:szCs w:val="24"/>
          <w:lang w:val="en" w:eastAsia="en-GB"/>
        </w:rPr>
        <w:t>receives a request to rectify, block or erase any personal data;</w:t>
      </w:r>
    </w:p>
    <w:p w14:paraId="53EBE07F" w14:textId="77777777" w:rsidR="00CE73BC" w:rsidRPr="00CE73BC" w:rsidRDefault="00A250A9" w:rsidP="00CE73BC">
      <w:pPr>
        <w:spacing w:after="0" w:line="240" w:lineRule="auto"/>
        <w:ind w:left="1695" w:hanging="567"/>
        <w:rPr>
          <w:rFonts w:eastAsia="Times New Roman" w:cstheme="minorHAnsi"/>
          <w:sz w:val="24"/>
          <w:szCs w:val="24"/>
          <w:lang w:val="en" w:eastAsia="en-GB"/>
        </w:rPr>
      </w:pPr>
      <w:r w:rsidRPr="00CE73BC">
        <w:rPr>
          <w:rFonts w:eastAsia="Times New Roman" w:cstheme="minorHAnsi"/>
          <w:sz w:val="24"/>
          <w:szCs w:val="24"/>
          <w:lang w:val="en" w:eastAsia="en-GB"/>
        </w:rPr>
        <w:t xml:space="preserve">(c) </w:t>
      </w:r>
      <w:r w:rsidR="00CE73BC">
        <w:rPr>
          <w:rFonts w:eastAsia="Times New Roman" w:cstheme="minorHAnsi"/>
          <w:sz w:val="24"/>
          <w:szCs w:val="24"/>
          <w:lang w:val="en" w:eastAsia="en-GB"/>
        </w:rPr>
        <w:tab/>
      </w:r>
      <w:r w:rsidRPr="00CE73BC">
        <w:rPr>
          <w:rFonts w:eastAsia="Times New Roman" w:cstheme="minorHAnsi"/>
          <w:sz w:val="24"/>
          <w:szCs w:val="24"/>
          <w:lang w:val="en" w:eastAsia="en-GB"/>
        </w:rPr>
        <w:t xml:space="preserve">receives any other request, complaint or communication relating to either party's obligations under the </w:t>
      </w:r>
      <w:r w:rsidR="000763BA" w:rsidRPr="00CE73BC">
        <w:rPr>
          <w:rFonts w:eastAsia="Times New Roman" w:cstheme="minorHAnsi"/>
          <w:sz w:val="24"/>
          <w:szCs w:val="24"/>
          <w:lang w:val="en" w:eastAsia="en-GB"/>
        </w:rPr>
        <w:t>D</w:t>
      </w:r>
      <w:r w:rsidRPr="00CE73BC">
        <w:rPr>
          <w:rFonts w:eastAsia="Times New Roman" w:cstheme="minorHAnsi"/>
          <w:sz w:val="24"/>
          <w:szCs w:val="24"/>
          <w:lang w:val="en" w:eastAsia="en-GB"/>
        </w:rPr>
        <w:t xml:space="preserve">ata </w:t>
      </w:r>
      <w:r w:rsidR="000763BA" w:rsidRPr="00CE73BC">
        <w:rPr>
          <w:rFonts w:eastAsia="Times New Roman" w:cstheme="minorHAnsi"/>
          <w:sz w:val="24"/>
          <w:szCs w:val="24"/>
          <w:lang w:val="en" w:eastAsia="en-GB"/>
        </w:rPr>
        <w:t>P</w:t>
      </w:r>
      <w:r w:rsidRPr="00CE73BC">
        <w:rPr>
          <w:rFonts w:eastAsia="Times New Roman" w:cstheme="minorHAnsi"/>
          <w:sz w:val="24"/>
          <w:szCs w:val="24"/>
          <w:lang w:val="en" w:eastAsia="en-GB"/>
        </w:rPr>
        <w:t xml:space="preserve">rotection </w:t>
      </w:r>
      <w:r w:rsidR="000763BA" w:rsidRPr="00CE73BC">
        <w:rPr>
          <w:rFonts w:eastAsia="Times New Roman" w:cstheme="minorHAnsi"/>
          <w:sz w:val="24"/>
          <w:szCs w:val="24"/>
          <w:lang w:val="en" w:eastAsia="en-GB"/>
        </w:rPr>
        <w:t>L</w:t>
      </w:r>
      <w:r w:rsidRPr="00CE73BC">
        <w:rPr>
          <w:rFonts w:eastAsia="Times New Roman" w:cstheme="minorHAnsi"/>
          <w:sz w:val="24"/>
          <w:szCs w:val="24"/>
          <w:lang w:val="en" w:eastAsia="en-GB"/>
        </w:rPr>
        <w:t>egislation;</w:t>
      </w:r>
    </w:p>
    <w:p w14:paraId="1B104414" w14:textId="77777777" w:rsidR="00CE73BC" w:rsidRPr="00CE73BC" w:rsidRDefault="00A250A9" w:rsidP="00CE73BC">
      <w:pPr>
        <w:spacing w:after="0" w:line="240" w:lineRule="auto"/>
        <w:ind w:left="1695" w:hanging="567"/>
        <w:rPr>
          <w:rFonts w:eastAsia="Times New Roman" w:cstheme="minorHAnsi"/>
          <w:sz w:val="24"/>
          <w:szCs w:val="24"/>
          <w:lang w:val="en" w:eastAsia="en-GB"/>
        </w:rPr>
      </w:pPr>
      <w:r w:rsidRPr="00CE73BC">
        <w:rPr>
          <w:rFonts w:eastAsia="Times New Roman" w:cstheme="minorHAnsi"/>
          <w:sz w:val="24"/>
          <w:szCs w:val="24"/>
          <w:lang w:val="en" w:eastAsia="en-GB"/>
        </w:rPr>
        <w:t xml:space="preserve">(d) </w:t>
      </w:r>
      <w:r w:rsidR="00CE73BC">
        <w:rPr>
          <w:rFonts w:eastAsia="Times New Roman" w:cstheme="minorHAnsi"/>
          <w:sz w:val="24"/>
          <w:szCs w:val="24"/>
          <w:lang w:val="en" w:eastAsia="en-GB"/>
        </w:rPr>
        <w:tab/>
      </w:r>
      <w:r w:rsidRPr="00CE73BC">
        <w:rPr>
          <w:rFonts w:eastAsia="Times New Roman" w:cstheme="minorHAnsi"/>
          <w:sz w:val="24"/>
          <w:szCs w:val="24"/>
          <w:lang w:val="en" w:eastAsia="en-GB"/>
        </w:rPr>
        <w:t xml:space="preserve">receives any communication from the Information Commissioner or any other regulatory authority in connection with personal data processed under this </w:t>
      </w:r>
      <w:r w:rsidR="000763BA" w:rsidRPr="00CE73BC">
        <w:rPr>
          <w:rFonts w:eastAsia="Times New Roman" w:cstheme="minorHAnsi"/>
          <w:sz w:val="24"/>
          <w:szCs w:val="24"/>
          <w:lang w:val="en" w:eastAsia="en-GB"/>
        </w:rPr>
        <w:t>C</w:t>
      </w:r>
      <w:r w:rsidRPr="00CE73BC">
        <w:rPr>
          <w:rFonts w:eastAsia="Times New Roman" w:cstheme="minorHAnsi"/>
          <w:sz w:val="24"/>
          <w:szCs w:val="24"/>
          <w:lang w:val="en" w:eastAsia="en-GB"/>
        </w:rPr>
        <w:t>ontract</w:t>
      </w:r>
      <w:r w:rsidR="00F43C04">
        <w:rPr>
          <w:rFonts w:eastAsia="Times New Roman" w:cstheme="minorHAnsi"/>
          <w:sz w:val="24"/>
          <w:szCs w:val="24"/>
          <w:lang w:val="en" w:eastAsia="en-GB"/>
        </w:rPr>
        <w:t>;</w:t>
      </w:r>
    </w:p>
    <w:p w14:paraId="5A1061DF" w14:textId="77777777" w:rsidR="00CE73BC" w:rsidRDefault="00A250A9" w:rsidP="00CE73BC">
      <w:pPr>
        <w:spacing w:after="0" w:line="240" w:lineRule="auto"/>
        <w:ind w:left="1695" w:hanging="567"/>
        <w:rPr>
          <w:rFonts w:eastAsia="Times New Roman" w:cstheme="minorHAnsi"/>
          <w:sz w:val="24"/>
          <w:szCs w:val="24"/>
          <w:lang w:val="en" w:eastAsia="en-GB"/>
        </w:rPr>
      </w:pPr>
      <w:r w:rsidRPr="00CE73BC">
        <w:rPr>
          <w:rFonts w:eastAsia="Times New Roman" w:cstheme="minorHAnsi"/>
          <w:sz w:val="24"/>
          <w:szCs w:val="24"/>
          <w:lang w:val="en" w:eastAsia="en-GB"/>
        </w:rPr>
        <w:t xml:space="preserve">(e) </w:t>
      </w:r>
      <w:r w:rsidR="00CE73BC">
        <w:rPr>
          <w:rFonts w:eastAsia="Times New Roman" w:cstheme="minorHAnsi"/>
          <w:sz w:val="24"/>
          <w:szCs w:val="24"/>
          <w:lang w:val="en" w:eastAsia="en-GB"/>
        </w:rPr>
        <w:tab/>
      </w:r>
      <w:r w:rsidRPr="00CE73BC">
        <w:rPr>
          <w:rFonts w:eastAsia="Times New Roman" w:cstheme="minorHAnsi"/>
          <w:sz w:val="24"/>
          <w:szCs w:val="24"/>
          <w:lang w:val="en" w:eastAsia="en-GB"/>
        </w:rPr>
        <w:t>receives a request from any third party for disclosure of personal data where compliance with such request is required or purported to be required by law; or</w:t>
      </w:r>
    </w:p>
    <w:p w14:paraId="4187811A" w14:textId="77777777" w:rsidR="00A250A9" w:rsidRDefault="00A250A9" w:rsidP="00CE73BC">
      <w:pPr>
        <w:spacing w:after="0" w:line="240" w:lineRule="auto"/>
        <w:ind w:left="1695" w:hanging="567"/>
        <w:rPr>
          <w:rFonts w:eastAsia="Times New Roman" w:cstheme="minorHAnsi"/>
          <w:sz w:val="24"/>
          <w:szCs w:val="24"/>
          <w:lang w:val="en" w:eastAsia="en-GB"/>
        </w:rPr>
      </w:pPr>
      <w:r w:rsidRPr="000763BA">
        <w:rPr>
          <w:rFonts w:eastAsia="Times New Roman" w:cstheme="minorHAnsi"/>
          <w:sz w:val="24"/>
          <w:szCs w:val="24"/>
          <w:lang w:val="en" w:eastAsia="en-GB"/>
        </w:rPr>
        <w:t xml:space="preserve">(f) </w:t>
      </w:r>
      <w:r w:rsidR="00C85444">
        <w:rPr>
          <w:rFonts w:eastAsia="Times New Roman" w:cstheme="minorHAnsi"/>
          <w:sz w:val="24"/>
          <w:szCs w:val="24"/>
          <w:lang w:val="en" w:eastAsia="en-GB"/>
        </w:rPr>
        <w:tab/>
      </w:r>
      <w:r w:rsidRPr="000763BA">
        <w:rPr>
          <w:rFonts w:eastAsia="Times New Roman" w:cstheme="minorHAnsi"/>
          <w:sz w:val="24"/>
          <w:szCs w:val="24"/>
          <w:lang w:val="en" w:eastAsia="en-GB"/>
        </w:rPr>
        <w:t xml:space="preserve">becomes aware of a </w:t>
      </w:r>
      <w:r w:rsidR="000763BA">
        <w:rPr>
          <w:rFonts w:eastAsia="Times New Roman" w:cstheme="minorHAnsi"/>
          <w:sz w:val="24"/>
          <w:szCs w:val="24"/>
          <w:lang w:val="en" w:eastAsia="en-GB"/>
        </w:rPr>
        <w:t>D</w:t>
      </w:r>
      <w:r w:rsidRPr="000763BA">
        <w:rPr>
          <w:rFonts w:eastAsia="Times New Roman" w:cstheme="minorHAnsi"/>
          <w:sz w:val="24"/>
          <w:szCs w:val="24"/>
          <w:lang w:val="en" w:eastAsia="en-GB"/>
        </w:rPr>
        <w:t xml:space="preserve">ata </w:t>
      </w:r>
      <w:r w:rsidR="000763BA">
        <w:rPr>
          <w:rFonts w:eastAsia="Times New Roman" w:cstheme="minorHAnsi"/>
          <w:sz w:val="24"/>
          <w:szCs w:val="24"/>
          <w:lang w:val="en" w:eastAsia="en-GB"/>
        </w:rPr>
        <w:t>L</w:t>
      </w:r>
      <w:r w:rsidRPr="000763BA">
        <w:rPr>
          <w:rFonts w:eastAsia="Times New Roman" w:cstheme="minorHAnsi"/>
          <w:sz w:val="24"/>
          <w:szCs w:val="24"/>
          <w:lang w:val="en" w:eastAsia="en-GB"/>
        </w:rPr>
        <w:t xml:space="preserve">oss </w:t>
      </w:r>
      <w:r w:rsidR="000763BA">
        <w:rPr>
          <w:rFonts w:eastAsia="Times New Roman" w:cstheme="minorHAnsi"/>
          <w:sz w:val="24"/>
          <w:szCs w:val="24"/>
          <w:lang w:val="en" w:eastAsia="en-GB"/>
        </w:rPr>
        <w:t>E</w:t>
      </w:r>
      <w:r w:rsidRPr="000763BA">
        <w:rPr>
          <w:rFonts w:eastAsia="Times New Roman" w:cstheme="minorHAnsi"/>
          <w:sz w:val="24"/>
          <w:szCs w:val="24"/>
          <w:lang w:val="en" w:eastAsia="en-GB"/>
        </w:rPr>
        <w:t>vent.</w:t>
      </w:r>
    </w:p>
    <w:p w14:paraId="06709B2A" w14:textId="77777777" w:rsidR="00885949" w:rsidRPr="000763BA" w:rsidRDefault="00885949" w:rsidP="00CE73BC">
      <w:pPr>
        <w:spacing w:after="0" w:line="240" w:lineRule="auto"/>
        <w:ind w:left="1695" w:hanging="567"/>
        <w:rPr>
          <w:rFonts w:eastAsia="Times New Roman" w:cstheme="minorHAnsi"/>
          <w:sz w:val="24"/>
          <w:szCs w:val="24"/>
          <w:lang w:val="en" w:eastAsia="en-GB"/>
        </w:rPr>
      </w:pPr>
    </w:p>
    <w:p w14:paraId="28FD5022" w14:textId="77777777" w:rsidR="00A250A9" w:rsidRDefault="00D164E9" w:rsidP="00E0627F">
      <w:pPr>
        <w:tabs>
          <w:tab w:val="left" w:pos="567"/>
          <w:tab w:val="left" w:pos="1134"/>
        </w:tabs>
        <w:spacing w:after="0" w:line="240" w:lineRule="auto"/>
        <w:ind w:left="1128" w:hanging="1128"/>
        <w:rPr>
          <w:rFonts w:eastAsia="Times New Roman" w:cstheme="minorHAnsi"/>
          <w:sz w:val="24"/>
          <w:szCs w:val="24"/>
          <w:lang w:val="en" w:eastAsia="en-GB"/>
        </w:rPr>
      </w:pPr>
      <w:r>
        <w:rPr>
          <w:rFonts w:eastAsia="Times New Roman" w:cstheme="minorHAnsi"/>
          <w:sz w:val="24"/>
          <w:szCs w:val="24"/>
          <w:lang w:val="en" w:eastAsia="en-GB"/>
        </w:rPr>
        <w:tab/>
        <w:t>7.</w:t>
      </w:r>
      <w:r>
        <w:rPr>
          <w:rFonts w:eastAsia="Times New Roman" w:cstheme="minorHAnsi"/>
          <w:sz w:val="24"/>
          <w:szCs w:val="24"/>
          <w:lang w:val="en" w:eastAsia="en-GB"/>
        </w:rPr>
        <w:tab/>
      </w:r>
      <w:r w:rsidR="00A250A9" w:rsidRPr="000763BA">
        <w:rPr>
          <w:rFonts w:eastAsia="Times New Roman" w:cstheme="minorHAnsi"/>
          <w:sz w:val="24"/>
          <w:szCs w:val="24"/>
          <w:lang w:val="en" w:eastAsia="en-GB"/>
        </w:rPr>
        <w:t xml:space="preserve">The </w:t>
      </w:r>
      <w:r w:rsidR="000763BA">
        <w:rPr>
          <w:rFonts w:eastAsia="Times New Roman" w:cstheme="minorHAnsi"/>
          <w:sz w:val="24"/>
          <w:szCs w:val="24"/>
          <w:lang w:val="en" w:eastAsia="en-GB"/>
        </w:rPr>
        <w:t>S</w:t>
      </w:r>
      <w:r w:rsidR="00A250A9" w:rsidRPr="000763BA">
        <w:rPr>
          <w:rFonts w:eastAsia="Times New Roman" w:cstheme="minorHAnsi"/>
          <w:sz w:val="24"/>
          <w:szCs w:val="24"/>
          <w:lang w:val="en" w:eastAsia="en-GB"/>
        </w:rPr>
        <w:t xml:space="preserve">upplier's obligation to notify under clause </w:t>
      </w:r>
      <w:r w:rsidR="000763BA">
        <w:rPr>
          <w:rFonts w:eastAsia="Times New Roman" w:cstheme="minorHAnsi"/>
          <w:sz w:val="24"/>
          <w:szCs w:val="24"/>
          <w:lang w:val="en" w:eastAsia="en-GB"/>
        </w:rPr>
        <w:t>13</w:t>
      </w:r>
      <w:r w:rsidR="00A250A9" w:rsidRPr="000763BA">
        <w:rPr>
          <w:rFonts w:eastAsia="Times New Roman" w:cstheme="minorHAnsi"/>
          <w:sz w:val="24"/>
          <w:szCs w:val="24"/>
          <w:lang w:val="en" w:eastAsia="en-GB"/>
        </w:rPr>
        <w:t xml:space="preserve">.4.6 shall include the provision of further information to the </w:t>
      </w:r>
      <w:r w:rsidR="000763BA">
        <w:rPr>
          <w:rFonts w:eastAsia="Times New Roman" w:cstheme="minorHAnsi"/>
          <w:sz w:val="24"/>
          <w:szCs w:val="24"/>
          <w:lang w:val="en" w:eastAsia="en-GB"/>
        </w:rPr>
        <w:t>C</w:t>
      </w:r>
      <w:r w:rsidR="00A250A9" w:rsidRPr="000763BA">
        <w:rPr>
          <w:rFonts w:eastAsia="Times New Roman" w:cstheme="minorHAnsi"/>
          <w:sz w:val="24"/>
          <w:szCs w:val="24"/>
          <w:lang w:val="en" w:eastAsia="en-GB"/>
        </w:rPr>
        <w:t>ouncil in phases as details become available.</w:t>
      </w:r>
    </w:p>
    <w:p w14:paraId="18F7F2D5" w14:textId="77777777" w:rsidR="00885949" w:rsidRDefault="00885949" w:rsidP="00E0627F">
      <w:pPr>
        <w:tabs>
          <w:tab w:val="left" w:pos="567"/>
          <w:tab w:val="left" w:pos="1134"/>
        </w:tabs>
        <w:spacing w:after="0" w:line="240" w:lineRule="auto"/>
        <w:ind w:left="1128" w:hanging="1128"/>
        <w:rPr>
          <w:rFonts w:eastAsia="Times New Roman" w:cstheme="minorHAnsi"/>
          <w:sz w:val="24"/>
          <w:szCs w:val="24"/>
          <w:lang w:val="en" w:eastAsia="en-GB"/>
        </w:rPr>
      </w:pPr>
    </w:p>
    <w:p w14:paraId="7B2B9DFB" w14:textId="77777777" w:rsidR="00D164E9" w:rsidRDefault="00D164E9" w:rsidP="00E0627F">
      <w:pPr>
        <w:tabs>
          <w:tab w:val="left" w:pos="567"/>
          <w:tab w:val="left" w:pos="1134"/>
          <w:tab w:val="left" w:pos="1701"/>
        </w:tabs>
        <w:spacing w:after="0" w:line="240" w:lineRule="auto"/>
        <w:ind w:left="1134" w:hanging="1128"/>
        <w:rPr>
          <w:rFonts w:eastAsia="Times New Roman" w:cstheme="minorHAnsi"/>
          <w:sz w:val="24"/>
          <w:szCs w:val="24"/>
          <w:lang w:val="en" w:eastAsia="en-GB"/>
        </w:rPr>
      </w:pPr>
      <w:r>
        <w:rPr>
          <w:rFonts w:eastAsia="Times New Roman" w:cstheme="minorHAnsi"/>
          <w:sz w:val="24"/>
          <w:szCs w:val="24"/>
          <w:lang w:val="en" w:eastAsia="en-GB"/>
        </w:rPr>
        <w:tab/>
        <w:t>8.</w:t>
      </w:r>
      <w:r>
        <w:rPr>
          <w:rFonts w:eastAsia="Times New Roman" w:cstheme="minorHAnsi"/>
          <w:sz w:val="24"/>
          <w:szCs w:val="24"/>
          <w:lang w:val="en" w:eastAsia="en-GB"/>
        </w:rPr>
        <w:tab/>
        <w:t xml:space="preserve">Taking </w:t>
      </w:r>
      <w:r w:rsidR="00A250A9" w:rsidRPr="000763BA">
        <w:rPr>
          <w:rFonts w:eastAsia="Times New Roman" w:cstheme="minorHAnsi"/>
          <w:sz w:val="24"/>
          <w:szCs w:val="24"/>
          <w:lang w:val="en" w:eastAsia="en-GB"/>
        </w:rPr>
        <w:t xml:space="preserve">into account the nature of the processing, the </w:t>
      </w:r>
      <w:r w:rsidR="000763BA">
        <w:rPr>
          <w:rFonts w:eastAsia="Times New Roman" w:cstheme="minorHAnsi"/>
          <w:sz w:val="24"/>
          <w:szCs w:val="24"/>
          <w:lang w:val="en" w:eastAsia="en-GB"/>
        </w:rPr>
        <w:t>S</w:t>
      </w:r>
      <w:r w:rsidR="00A250A9" w:rsidRPr="000763BA">
        <w:rPr>
          <w:rFonts w:eastAsia="Times New Roman" w:cstheme="minorHAnsi"/>
          <w:sz w:val="24"/>
          <w:szCs w:val="24"/>
          <w:lang w:val="en" w:eastAsia="en-GB"/>
        </w:rPr>
        <w:t xml:space="preserve">upplier shall provide the </w:t>
      </w:r>
      <w:r w:rsidR="000763BA">
        <w:rPr>
          <w:rFonts w:eastAsia="Times New Roman" w:cstheme="minorHAnsi"/>
          <w:sz w:val="24"/>
          <w:szCs w:val="24"/>
          <w:lang w:val="en" w:eastAsia="en-GB"/>
        </w:rPr>
        <w:t>C</w:t>
      </w:r>
      <w:r w:rsidR="00A250A9" w:rsidRPr="000763BA">
        <w:rPr>
          <w:rFonts w:eastAsia="Times New Roman" w:cstheme="minorHAnsi"/>
          <w:sz w:val="24"/>
          <w:szCs w:val="24"/>
          <w:lang w:val="en" w:eastAsia="en-GB"/>
        </w:rPr>
        <w:t xml:space="preserve">ouncil with full assistance in relation to either party's obligations under </w:t>
      </w:r>
      <w:r w:rsidR="000763BA">
        <w:rPr>
          <w:rFonts w:eastAsia="Times New Roman" w:cstheme="minorHAnsi"/>
          <w:sz w:val="24"/>
          <w:szCs w:val="24"/>
          <w:lang w:val="en" w:eastAsia="en-GB"/>
        </w:rPr>
        <w:t>D</w:t>
      </w:r>
      <w:r w:rsidR="00A250A9" w:rsidRPr="000763BA">
        <w:rPr>
          <w:rFonts w:eastAsia="Times New Roman" w:cstheme="minorHAnsi"/>
          <w:sz w:val="24"/>
          <w:szCs w:val="24"/>
          <w:lang w:val="en" w:eastAsia="en-GB"/>
        </w:rPr>
        <w:t xml:space="preserve">ata </w:t>
      </w:r>
      <w:r w:rsidR="000763BA">
        <w:rPr>
          <w:rFonts w:eastAsia="Times New Roman" w:cstheme="minorHAnsi"/>
          <w:sz w:val="24"/>
          <w:szCs w:val="24"/>
          <w:lang w:val="en" w:eastAsia="en-GB"/>
        </w:rPr>
        <w:t>P</w:t>
      </w:r>
      <w:r w:rsidR="00A250A9" w:rsidRPr="000763BA">
        <w:rPr>
          <w:rFonts w:eastAsia="Times New Roman" w:cstheme="minorHAnsi"/>
          <w:sz w:val="24"/>
          <w:szCs w:val="24"/>
          <w:lang w:val="en" w:eastAsia="en-GB"/>
        </w:rPr>
        <w:t xml:space="preserve">rotection </w:t>
      </w:r>
      <w:r w:rsidR="000763BA">
        <w:rPr>
          <w:rFonts w:eastAsia="Times New Roman" w:cstheme="minorHAnsi"/>
          <w:sz w:val="24"/>
          <w:szCs w:val="24"/>
          <w:lang w:val="en" w:eastAsia="en-GB"/>
        </w:rPr>
        <w:t>L</w:t>
      </w:r>
      <w:r w:rsidR="00A250A9" w:rsidRPr="000763BA">
        <w:rPr>
          <w:rFonts w:eastAsia="Times New Roman" w:cstheme="minorHAnsi"/>
          <w:sz w:val="24"/>
          <w:szCs w:val="24"/>
          <w:lang w:val="en" w:eastAsia="en-GB"/>
        </w:rPr>
        <w:t xml:space="preserve">egislation and any complaint, communication or request made under such legislation (and insofar as possible within the timescales reasonably required by the </w:t>
      </w:r>
      <w:r w:rsidR="000763BA">
        <w:rPr>
          <w:rFonts w:eastAsia="Times New Roman" w:cstheme="minorHAnsi"/>
          <w:sz w:val="24"/>
          <w:szCs w:val="24"/>
          <w:lang w:val="en" w:eastAsia="en-GB"/>
        </w:rPr>
        <w:t>C</w:t>
      </w:r>
      <w:r w:rsidR="00A250A9" w:rsidRPr="000763BA">
        <w:rPr>
          <w:rFonts w:eastAsia="Times New Roman" w:cstheme="minorHAnsi"/>
          <w:sz w:val="24"/>
          <w:szCs w:val="24"/>
          <w:lang w:val="en" w:eastAsia="en-GB"/>
        </w:rPr>
        <w:t>ouncil) including by promptly providing:</w:t>
      </w:r>
    </w:p>
    <w:p w14:paraId="5358A6C2" w14:textId="77777777" w:rsidR="00D164E9" w:rsidRPr="00D164E9" w:rsidRDefault="00D164E9" w:rsidP="00E0627F">
      <w:pPr>
        <w:tabs>
          <w:tab w:val="left" w:pos="567"/>
          <w:tab w:val="left" w:pos="1134"/>
        </w:tabs>
        <w:spacing w:after="0" w:line="240" w:lineRule="auto"/>
        <w:ind w:left="1701" w:hanging="1695"/>
        <w:rPr>
          <w:rFonts w:eastAsia="Times New Roman" w:cstheme="minorHAnsi"/>
          <w:sz w:val="24"/>
          <w:szCs w:val="24"/>
          <w:lang w:val="en" w:eastAsia="en-GB"/>
        </w:rPr>
      </w:pPr>
      <w:r>
        <w:rPr>
          <w:rFonts w:eastAsia="Times New Roman" w:cstheme="minorHAnsi"/>
          <w:sz w:val="24"/>
          <w:szCs w:val="24"/>
          <w:lang w:val="en" w:eastAsia="en-GB"/>
        </w:rPr>
        <w:tab/>
      </w:r>
      <w:r>
        <w:rPr>
          <w:rFonts w:eastAsia="Times New Roman" w:cstheme="minorHAnsi"/>
          <w:sz w:val="24"/>
          <w:szCs w:val="24"/>
          <w:lang w:val="en" w:eastAsia="en-GB"/>
        </w:rPr>
        <w:tab/>
      </w:r>
      <w:r w:rsidR="00A250A9" w:rsidRPr="00D164E9">
        <w:rPr>
          <w:rFonts w:eastAsia="Times New Roman" w:cstheme="minorHAnsi"/>
          <w:sz w:val="24"/>
          <w:szCs w:val="24"/>
          <w:lang w:val="en" w:eastAsia="en-GB"/>
        </w:rPr>
        <w:t xml:space="preserve">(a) </w:t>
      </w:r>
      <w:r w:rsidRPr="00D164E9">
        <w:rPr>
          <w:rFonts w:eastAsia="Times New Roman" w:cstheme="minorHAnsi"/>
          <w:sz w:val="24"/>
          <w:szCs w:val="24"/>
          <w:lang w:val="en" w:eastAsia="en-GB"/>
        </w:rPr>
        <w:tab/>
      </w:r>
      <w:r w:rsidR="00A250A9" w:rsidRPr="00D164E9">
        <w:rPr>
          <w:rFonts w:eastAsia="Times New Roman" w:cstheme="minorHAnsi"/>
          <w:sz w:val="24"/>
          <w:szCs w:val="24"/>
          <w:lang w:val="en" w:eastAsia="en-GB"/>
        </w:rPr>
        <w:t xml:space="preserve">the </w:t>
      </w:r>
      <w:r w:rsidR="000763BA" w:rsidRPr="00D164E9">
        <w:rPr>
          <w:rFonts w:eastAsia="Times New Roman" w:cstheme="minorHAnsi"/>
          <w:sz w:val="24"/>
          <w:szCs w:val="24"/>
          <w:lang w:val="en" w:eastAsia="en-GB"/>
        </w:rPr>
        <w:t>C</w:t>
      </w:r>
      <w:r w:rsidR="00A250A9" w:rsidRPr="00D164E9">
        <w:rPr>
          <w:rFonts w:eastAsia="Times New Roman" w:cstheme="minorHAnsi"/>
          <w:sz w:val="24"/>
          <w:szCs w:val="24"/>
          <w:lang w:val="en" w:eastAsia="en-GB"/>
        </w:rPr>
        <w:t>ouncil with full details and copies of the complaint, communication or request;</w:t>
      </w:r>
    </w:p>
    <w:p w14:paraId="0B0254FE" w14:textId="77777777" w:rsidR="00D95502" w:rsidRDefault="00D164E9" w:rsidP="00E0627F">
      <w:pPr>
        <w:tabs>
          <w:tab w:val="left" w:pos="567"/>
          <w:tab w:val="left" w:pos="1134"/>
        </w:tabs>
        <w:spacing w:after="0" w:line="240" w:lineRule="auto"/>
        <w:ind w:left="1701" w:hanging="1695"/>
        <w:rPr>
          <w:rFonts w:eastAsia="Times New Roman" w:cstheme="minorHAnsi"/>
          <w:sz w:val="24"/>
          <w:szCs w:val="24"/>
          <w:lang w:val="en" w:eastAsia="en-GB"/>
        </w:rPr>
      </w:pPr>
      <w:r w:rsidRPr="00D164E9">
        <w:rPr>
          <w:rFonts w:eastAsia="Times New Roman" w:cstheme="minorHAnsi"/>
          <w:sz w:val="24"/>
          <w:szCs w:val="24"/>
          <w:lang w:val="en" w:eastAsia="en-GB"/>
        </w:rPr>
        <w:tab/>
      </w:r>
      <w:r w:rsidRPr="00D164E9">
        <w:rPr>
          <w:rFonts w:eastAsia="Times New Roman" w:cstheme="minorHAnsi"/>
          <w:sz w:val="24"/>
          <w:szCs w:val="24"/>
          <w:lang w:val="en" w:eastAsia="en-GB"/>
        </w:rPr>
        <w:tab/>
      </w:r>
      <w:r w:rsidR="00A250A9" w:rsidRPr="00D164E9">
        <w:rPr>
          <w:rFonts w:eastAsia="Times New Roman" w:cstheme="minorHAnsi"/>
          <w:sz w:val="24"/>
          <w:szCs w:val="24"/>
          <w:lang w:val="en" w:eastAsia="en-GB"/>
        </w:rPr>
        <w:t xml:space="preserve">(b) </w:t>
      </w:r>
      <w:r w:rsidRPr="00D164E9">
        <w:rPr>
          <w:rFonts w:eastAsia="Times New Roman" w:cstheme="minorHAnsi"/>
          <w:sz w:val="24"/>
          <w:szCs w:val="24"/>
          <w:lang w:val="en" w:eastAsia="en-GB"/>
        </w:rPr>
        <w:tab/>
      </w:r>
      <w:r w:rsidR="00A250A9" w:rsidRPr="00D164E9">
        <w:rPr>
          <w:rFonts w:eastAsia="Times New Roman" w:cstheme="minorHAnsi"/>
          <w:sz w:val="24"/>
          <w:szCs w:val="24"/>
          <w:lang w:val="en" w:eastAsia="en-GB"/>
        </w:rPr>
        <w:t xml:space="preserve">such assistance as is reasonably requested by the </w:t>
      </w:r>
      <w:r w:rsidR="009B18C0" w:rsidRPr="00D164E9">
        <w:rPr>
          <w:rFonts w:eastAsia="Times New Roman" w:cstheme="minorHAnsi"/>
          <w:sz w:val="24"/>
          <w:szCs w:val="24"/>
          <w:lang w:val="en" w:eastAsia="en-GB"/>
        </w:rPr>
        <w:t>C</w:t>
      </w:r>
      <w:r w:rsidR="00A250A9" w:rsidRPr="00D164E9">
        <w:rPr>
          <w:rFonts w:eastAsia="Times New Roman" w:cstheme="minorHAnsi"/>
          <w:sz w:val="24"/>
          <w:szCs w:val="24"/>
          <w:lang w:val="en" w:eastAsia="en-GB"/>
        </w:rPr>
        <w:t xml:space="preserve">ouncil to enable the </w:t>
      </w:r>
      <w:r w:rsidR="009B18C0" w:rsidRPr="00D164E9">
        <w:rPr>
          <w:rFonts w:eastAsia="Times New Roman" w:cstheme="minorHAnsi"/>
          <w:sz w:val="24"/>
          <w:szCs w:val="24"/>
          <w:lang w:val="en" w:eastAsia="en-GB"/>
        </w:rPr>
        <w:t>C</w:t>
      </w:r>
      <w:r w:rsidR="00A250A9" w:rsidRPr="00D164E9">
        <w:rPr>
          <w:rFonts w:eastAsia="Times New Roman" w:cstheme="minorHAnsi"/>
          <w:sz w:val="24"/>
          <w:szCs w:val="24"/>
          <w:lang w:val="en" w:eastAsia="en-GB"/>
        </w:rPr>
        <w:t xml:space="preserve">ouncil to comply with a Data Subject Access Request within the relevant timescales set out in the </w:t>
      </w:r>
      <w:r w:rsidR="009B18C0" w:rsidRPr="00D164E9">
        <w:rPr>
          <w:rFonts w:eastAsia="Times New Roman" w:cstheme="minorHAnsi"/>
          <w:sz w:val="24"/>
          <w:szCs w:val="24"/>
          <w:lang w:val="en" w:eastAsia="en-GB"/>
        </w:rPr>
        <w:t>D</w:t>
      </w:r>
      <w:r w:rsidR="00A250A9" w:rsidRPr="00D164E9">
        <w:rPr>
          <w:rFonts w:eastAsia="Times New Roman" w:cstheme="minorHAnsi"/>
          <w:sz w:val="24"/>
          <w:szCs w:val="24"/>
          <w:lang w:val="en" w:eastAsia="en-GB"/>
        </w:rPr>
        <w:t xml:space="preserve">ata </w:t>
      </w:r>
      <w:r w:rsidR="009B18C0" w:rsidRPr="00D164E9">
        <w:rPr>
          <w:rFonts w:eastAsia="Times New Roman" w:cstheme="minorHAnsi"/>
          <w:sz w:val="24"/>
          <w:szCs w:val="24"/>
          <w:lang w:val="en" w:eastAsia="en-GB"/>
        </w:rPr>
        <w:t>P</w:t>
      </w:r>
      <w:r w:rsidR="00A250A9" w:rsidRPr="00D164E9">
        <w:rPr>
          <w:rFonts w:eastAsia="Times New Roman" w:cstheme="minorHAnsi"/>
          <w:sz w:val="24"/>
          <w:szCs w:val="24"/>
          <w:lang w:val="en" w:eastAsia="en-GB"/>
        </w:rPr>
        <w:t xml:space="preserve">rotection </w:t>
      </w:r>
      <w:r w:rsidR="009B18C0" w:rsidRPr="00D164E9">
        <w:rPr>
          <w:rFonts w:eastAsia="Times New Roman" w:cstheme="minorHAnsi"/>
          <w:sz w:val="24"/>
          <w:szCs w:val="24"/>
          <w:lang w:val="en" w:eastAsia="en-GB"/>
        </w:rPr>
        <w:t>L</w:t>
      </w:r>
      <w:r w:rsidR="00A250A9" w:rsidRPr="00D164E9">
        <w:rPr>
          <w:rFonts w:eastAsia="Times New Roman" w:cstheme="minorHAnsi"/>
          <w:sz w:val="24"/>
          <w:szCs w:val="24"/>
          <w:lang w:val="en" w:eastAsia="en-GB"/>
        </w:rPr>
        <w:t>egislation;</w:t>
      </w:r>
    </w:p>
    <w:p w14:paraId="7383590E" w14:textId="77777777" w:rsidR="00D164E9" w:rsidRPr="00D164E9" w:rsidRDefault="00D95502" w:rsidP="00E0627F">
      <w:pPr>
        <w:tabs>
          <w:tab w:val="left" w:pos="567"/>
          <w:tab w:val="left" w:pos="1134"/>
        </w:tabs>
        <w:spacing w:after="0" w:line="240" w:lineRule="auto"/>
        <w:ind w:left="1701" w:hanging="1695"/>
        <w:rPr>
          <w:rFonts w:eastAsia="Times New Roman" w:cstheme="minorHAnsi"/>
          <w:sz w:val="24"/>
          <w:szCs w:val="24"/>
          <w:lang w:val="en" w:eastAsia="en-GB"/>
        </w:rPr>
      </w:pPr>
      <w:r>
        <w:rPr>
          <w:rFonts w:eastAsia="Times New Roman" w:cstheme="minorHAnsi"/>
          <w:sz w:val="24"/>
          <w:szCs w:val="24"/>
          <w:lang w:val="en" w:eastAsia="en-GB"/>
        </w:rPr>
        <w:tab/>
      </w:r>
      <w:r>
        <w:rPr>
          <w:rFonts w:eastAsia="Times New Roman" w:cstheme="minorHAnsi"/>
          <w:sz w:val="24"/>
          <w:szCs w:val="24"/>
          <w:lang w:val="en" w:eastAsia="en-GB"/>
        </w:rPr>
        <w:tab/>
      </w:r>
      <w:r w:rsidR="00A250A9" w:rsidRPr="00D164E9">
        <w:rPr>
          <w:rFonts w:eastAsia="Times New Roman" w:cstheme="minorHAnsi"/>
          <w:sz w:val="24"/>
          <w:szCs w:val="24"/>
          <w:lang w:val="en" w:eastAsia="en-GB"/>
        </w:rPr>
        <w:t xml:space="preserve">(c) </w:t>
      </w:r>
      <w:r>
        <w:rPr>
          <w:rFonts w:eastAsia="Times New Roman" w:cstheme="minorHAnsi"/>
          <w:sz w:val="24"/>
          <w:szCs w:val="24"/>
          <w:lang w:val="en" w:eastAsia="en-GB"/>
        </w:rPr>
        <w:tab/>
      </w:r>
      <w:r w:rsidR="00A250A9" w:rsidRPr="00D164E9">
        <w:rPr>
          <w:rFonts w:eastAsia="Times New Roman" w:cstheme="minorHAnsi"/>
          <w:sz w:val="24"/>
          <w:szCs w:val="24"/>
          <w:lang w:val="en" w:eastAsia="en-GB"/>
        </w:rPr>
        <w:t xml:space="preserve">the </w:t>
      </w:r>
      <w:r w:rsidR="009B18C0" w:rsidRPr="00D164E9">
        <w:rPr>
          <w:rFonts w:eastAsia="Times New Roman" w:cstheme="minorHAnsi"/>
          <w:sz w:val="24"/>
          <w:szCs w:val="24"/>
          <w:lang w:val="en" w:eastAsia="en-GB"/>
        </w:rPr>
        <w:t>C</w:t>
      </w:r>
      <w:r w:rsidR="00A250A9" w:rsidRPr="00D164E9">
        <w:rPr>
          <w:rFonts w:eastAsia="Times New Roman" w:cstheme="minorHAnsi"/>
          <w:sz w:val="24"/>
          <w:szCs w:val="24"/>
          <w:lang w:val="en" w:eastAsia="en-GB"/>
        </w:rPr>
        <w:t>ouncil, at its request, with any personal data it holds in relation to a data subject;</w:t>
      </w:r>
    </w:p>
    <w:p w14:paraId="10FC648D" w14:textId="77777777" w:rsidR="00D164E9" w:rsidRPr="00D164E9" w:rsidRDefault="00D164E9" w:rsidP="00E0627F">
      <w:pPr>
        <w:tabs>
          <w:tab w:val="left" w:pos="567"/>
          <w:tab w:val="left" w:pos="1134"/>
        </w:tabs>
        <w:spacing w:after="0" w:line="240" w:lineRule="auto"/>
        <w:ind w:left="1701" w:hanging="1695"/>
        <w:rPr>
          <w:rFonts w:eastAsia="Times New Roman" w:cstheme="minorHAnsi"/>
          <w:sz w:val="24"/>
          <w:szCs w:val="24"/>
          <w:lang w:val="en" w:eastAsia="en-GB"/>
        </w:rPr>
      </w:pPr>
      <w:r w:rsidRPr="00D164E9">
        <w:rPr>
          <w:rFonts w:eastAsia="Times New Roman" w:cstheme="minorHAnsi"/>
          <w:sz w:val="24"/>
          <w:szCs w:val="24"/>
          <w:lang w:val="en" w:eastAsia="en-GB"/>
        </w:rPr>
        <w:tab/>
      </w:r>
      <w:r w:rsidRPr="00D164E9">
        <w:rPr>
          <w:rFonts w:eastAsia="Times New Roman" w:cstheme="minorHAnsi"/>
          <w:sz w:val="24"/>
          <w:szCs w:val="24"/>
          <w:lang w:val="en" w:eastAsia="en-GB"/>
        </w:rPr>
        <w:tab/>
      </w:r>
      <w:r w:rsidR="00A250A9" w:rsidRPr="00D164E9">
        <w:rPr>
          <w:rFonts w:eastAsia="Times New Roman" w:cstheme="minorHAnsi"/>
          <w:sz w:val="24"/>
          <w:szCs w:val="24"/>
          <w:lang w:val="en" w:eastAsia="en-GB"/>
        </w:rPr>
        <w:t xml:space="preserve">(d) </w:t>
      </w:r>
      <w:r w:rsidRPr="00D164E9">
        <w:rPr>
          <w:rFonts w:eastAsia="Times New Roman" w:cstheme="minorHAnsi"/>
          <w:sz w:val="24"/>
          <w:szCs w:val="24"/>
          <w:lang w:val="en" w:eastAsia="en-GB"/>
        </w:rPr>
        <w:tab/>
      </w:r>
      <w:r w:rsidR="00A250A9" w:rsidRPr="00D164E9">
        <w:rPr>
          <w:rFonts w:eastAsia="Times New Roman" w:cstheme="minorHAnsi"/>
          <w:sz w:val="24"/>
          <w:szCs w:val="24"/>
          <w:lang w:val="en" w:eastAsia="en-GB"/>
        </w:rPr>
        <w:t xml:space="preserve">assistance as requested by the </w:t>
      </w:r>
      <w:r w:rsidR="009B18C0" w:rsidRPr="00D164E9">
        <w:rPr>
          <w:rFonts w:eastAsia="Times New Roman" w:cstheme="minorHAnsi"/>
          <w:sz w:val="24"/>
          <w:szCs w:val="24"/>
          <w:lang w:val="en" w:eastAsia="en-GB"/>
        </w:rPr>
        <w:t>C</w:t>
      </w:r>
      <w:r w:rsidR="00A250A9" w:rsidRPr="00D164E9">
        <w:rPr>
          <w:rFonts w:eastAsia="Times New Roman" w:cstheme="minorHAnsi"/>
          <w:sz w:val="24"/>
          <w:szCs w:val="24"/>
          <w:lang w:val="en" w:eastAsia="en-GB"/>
        </w:rPr>
        <w:t xml:space="preserve">ouncil following any </w:t>
      </w:r>
      <w:r w:rsidR="009B18C0" w:rsidRPr="00D164E9">
        <w:rPr>
          <w:rFonts w:eastAsia="Times New Roman" w:cstheme="minorHAnsi"/>
          <w:sz w:val="24"/>
          <w:szCs w:val="24"/>
          <w:lang w:val="en" w:eastAsia="en-GB"/>
        </w:rPr>
        <w:t>D</w:t>
      </w:r>
      <w:r w:rsidR="00A250A9" w:rsidRPr="00D164E9">
        <w:rPr>
          <w:rFonts w:eastAsia="Times New Roman" w:cstheme="minorHAnsi"/>
          <w:sz w:val="24"/>
          <w:szCs w:val="24"/>
          <w:lang w:val="en" w:eastAsia="en-GB"/>
        </w:rPr>
        <w:t xml:space="preserve">ata </w:t>
      </w:r>
      <w:r w:rsidR="009B18C0" w:rsidRPr="00D164E9">
        <w:rPr>
          <w:rFonts w:eastAsia="Times New Roman" w:cstheme="minorHAnsi"/>
          <w:sz w:val="24"/>
          <w:szCs w:val="24"/>
          <w:lang w:val="en" w:eastAsia="en-GB"/>
        </w:rPr>
        <w:t>L</w:t>
      </w:r>
      <w:r w:rsidR="00A250A9" w:rsidRPr="00D164E9">
        <w:rPr>
          <w:rFonts w:eastAsia="Times New Roman" w:cstheme="minorHAnsi"/>
          <w:sz w:val="24"/>
          <w:szCs w:val="24"/>
          <w:lang w:val="en" w:eastAsia="en-GB"/>
        </w:rPr>
        <w:t xml:space="preserve">oss </w:t>
      </w:r>
      <w:r w:rsidR="009B18C0" w:rsidRPr="00D164E9">
        <w:rPr>
          <w:rFonts w:eastAsia="Times New Roman" w:cstheme="minorHAnsi"/>
          <w:sz w:val="24"/>
          <w:szCs w:val="24"/>
          <w:lang w:val="en" w:eastAsia="en-GB"/>
        </w:rPr>
        <w:t>E</w:t>
      </w:r>
      <w:r w:rsidR="00A250A9" w:rsidRPr="00D164E9">
        <w:rPr>
          <w:rFonts w:eastAsia="Times New Roman" w:cstheme="minorHAnsi"/>
          <w:sz w:val="24"/>
          <w:szCs w:val="24"/>
          <w:lang w:val="en" w:eastAsia="en-GB"/>
        </w:rPr>
        <w:t>vent;</w:t>
      </w:r>
    </w:p>
    <w:p w14:paraId="3DAA2F71" w14:textId="77777777" w:rsidR="00A250A9" w:rsidRDefault="00D164E9" w:rsidP="00E0627F">
      <w:pPr>
        <w:tabs>
          <w:tab w:val="left" w:pos="567"/>
          <w:tab w:val="left" w:pos="1134"/>
        </w:tabs>
        <w:spacing w:after="0" w:line="240" w:lineRule="auto"/>
        <w:ind w:left="1701" w:hanging="1695"/>
        <w:rPr>
          <w:rFonts w:eastAsia="Times New Roman" w:cstheme="minorHAnsi"/>
          <w:sz w:val="24"/>
          <w:szCs w:val="24"/>
          <w:lang w:val="en" w:eastAsia="en-GB"/>
        </w:rPr>
      </w:pPr>
      <w:r w:rsidRPr="00D164E9">
        <w:rPr>
          <w:rFonts w:eastAsia="Times New Roman" w:cstheme="minorHAnsi"/>
          <w:sz w:val="24"/>
          <w:szCs w:val="24"/>
          <w:lang w:val="en" w:eastAsia="en-GB"/>
        </w:rPr>
        <w:tab/>
      </w:r>
      <w:r w:rsidRPr="00D164E9">
        <w:rPr>
          <w:rFonts w:eastAsia="Times New Roman" w:cstheme="minorHAnsi"/>
          <w:sz w:val="24"/>
          <w:szCs w:val="24"/>
          <w:lang w:val="en" w:eastAsia="en-GB"/>
        </w:rPr>
        <w:tab/>
      </w:r>
      <w:r w:rsidR="00A250A9" w:rsidRPr="00D164E9">
        <w:rPr>
          <w:rFonts w:eastAsia="Times New Roman" w:cstheme="minorHAnsi"/>
          <w:sz w:val="24"/>
          <w:szCs w:val="24"/>
          <w:lang w:val="en" w:eastAsia="en-GB"/>
        </w:rPr>
        <w:t xml:space="preserve">(e) </w:t>
      </w:r>
      <w:r w:rsidRPr="00D164E9">
        <w:rPr>
          <w:rFonts w:eastAsia="Times New Roman" w:cstheme="minorHAnsi"/>
          <w:sz w:val="24"/>
          <w:szCs w:val="24"/>
          <w:lang w:val="en" w:eastAsia="en-GB"/>
        </w:rPr>
        <w:tab/>
      </w:r>
      <w:r w:rsidR="00A250A9" w:rsidRPr="00D164E9">
        <w:rPr>
          <w:rFonts w:eastAsia="Times New Roman" w:cstheme="minorHAnsi"/>
          <w:sz w:val="24"/>
          <w:szCs w:val="24"/>
          <w:lang w:val="en" w:eastAsia="en-GB"/>
        </w:rPr>
        <w:t xml:space="preserve">assistance as requested by the </w:t>
      </w:r>
      <w:r w:rsidR="008449ED" w:rsidRPr="00D164E9">
        <w:rPr>
          <w:rFonts w:eastAsia="Times New Roman" w:cstheme="minorHAnsi"/>
          <w:sz w:val="24"/>
          <w:szCs w:val="24"/>
          <w:lang w:val="en" w:eastAsia="en-GB"/>
        </w:rPr>
        <w:t>C</w:t>
      </w:r>
      <w:r w:rsidR="00A250A9" w:rsidRPr="00D164E9">
        <w:rPr>
          <w:rFonts w:eastAsia="Times New Roman" w:cstheme="minorHAnsi"/>
          <w:sz w:val="24"/>
          <w:szCs w:val="24"/>
          <w:lang w:val="en" w:eastAsia="en-GB"/>
        </w:rPr>
        <w:t xml:space="preserve">ouncil with respect to any request from the Information Commissioner's Office, or any consultation by the </w:t>
      </w:r>
      <w:r w:rsidR="008449ED" w:rsidRPr="00D164E9">
        <w:rPr>
          <w:rFonts w:eastAsia="Times New Roman" w:cstheme="minorHAnsi"/>
          <w:sz w:val="24"/>
          <w:szCs w:val="24"/>
          <w:lang w:val="en" w:eastAsia="en-GB"/>
        </w:rPr>
        <w:t>C</w:t>
      </w:r>
      <w:r w:rsidR="00A250A9" w:rsidRPr="00D164E9">
        <w:rPr>
          <w:rFonts w:eastAsia="Times New Roman" w:cstheme="minorHAnsi"/>
          <w:sz w:val="24"/>
          <w:szCs w:val="24"/>
          <w:lang w:val="en" w:eastAsia="en-GB"/>
        </w:rPr>
        <w:t>ouncil with the Information Commissioner's Office.</w:t>
      </w:r>
    </w:p>
    <w:p w14:paraId="44EAE10F" w14:textId="77777777" w:rsidR="00885949" w:rsidRDefault="00885949" w:rsidP="00E0627F">
      <w:pPr>
        <w:tabs>
          <w:tab w:val="left" w:pos="567"/>
          <w:tab w:val="left" w:pos="1134"/>
        </w:tabs>
        <w:spacing w:after="0" w:line="240" w:lineRule="auto"/>
        <w:ind w:left="1701" w:hanging="1695"/>
        <w:rPr>
          <w:rFonts w:eastAsia="Times New Roman" w:cstheme="minorHAnsi"/>
          <w:sz w:val="24"/>
          <w:szCs w:val="24"/>
          <w:lang w:val="en" w:eastAsia="en-GB"/>
        </w:rPr>
      </w:pPr>
    </w:p>
    <w:p w14:paraId="01C8E295" w14:textId="77777777" w:rsidR="00A250A9" w:rsidRDefault="00D164E9" w:rsidP="00E0627F">
      <w:pPr>
        <w:tabs>
          <w:tab w:val="left" w:pos="567"/>
          <w:tab w:val="left" w:pos="1134"/>
        </w:tabs>
        <w:spacing w:after="0" w:line="240" w:lineRule="auto"/>
        <w:ind w:left="1134" w:hanging="1695"/>
        <w:rPr>
          <w:rFonts w:eastAsia="Times New Roman" w:cstheme="minorHAnsi"/>
          <w:sz w:val="24"/>
          <w:szCs w:val="24"/>
          <w:lang w:val="en" w:eastAsia="en-GB"/>
        </w:rPr>
      </w:pPr>
      <w:r>
        <w:rPr>
          <w:rFonts w:eastAsia="Times New Roman" w:cstheme="minorHAnsi"/>
          <w:sz w:val="24"/>
          <w:szCs w:val="24"/>
          <w:lang w:val="en" w:eastAsia="en-GB"/>
        </w:rPr>
        <w:tab/>
        <w:t>9.</w:t>
      </w:r>
      <w:r>
        <w:rPr>
          <w:rFonts w:eastAsia="Times New Roman" w:cstheme="minorHAnsi"/>
          <w:sz w:val="24"/>
          <w:szCs w:val="24"/>
          <w:lang w:val="en" w:eastAsia="en-GB"/>
        </w:rPr>
        <w:tab/>
        <w:t xml:space="preserve">The </w:t>
      </w:r>
      <w:r w:rsidR="008449ED">
        <w:rPr>
          <w:rFonts w:eastAsia="Times New Roman" w:cstheme="minorHAnsi"/>
          <w:sz w:val="24"/>
          <w:szCs w:val="24"/>
          <w:lang w:val="en" w:eastAsia="en-GB"/>
        </w:rPr>
        <w:t>S</w:t>
      </w:r>
      <w:r w:rsidR="00A250A9" w:rsidRPr="008449ED">
        <w:rPr>
          <w:rFonts w:eastAsia="Times New Roman" w:cstheme="minorHAnsi"/>
          <w:sz w:val="24"/>
          <w:szCs w:val="24"/>
          <w:lang w:val="en" w:eastAsia="en-GB"/>
        </w:rPr>
        <w:t xml:space="preserve">upplier shall maintain complete and accurate records and information to demonstrate its compliance with this Clause </w:t>
      </w:r>
      <w:r w:rsidR="008449ED">
        <w:rPr>
          <w:rFonts w:eastAsia="Times New Roman" w:cstheme="minorHAnsi"/>
          <w:sz w:val="24"/>
          <w:szCs w:val="24"/>
          <w:lang w:val="en" w:eastAsia="en-GB"/>
        </w:rPr>
        <w:t>13</w:t>
      </w:r>
      <w:r w:rsidR="00A250A9" w:rsidRPr="008449ED">
        <w:rPr>
          <w:rFonts w:eastAsia="Times New Roman" w:cstheme="minorHAnsi"/>
          <w:sz w:val="24"/>
          <w:szCs w:val="24"/>
          <w:lang w:val="en" w:eastAsia="en-GB"/>
        </w:rPr>
        <w:t>.4.</w:t>
      </w:r>
    </w:p>
    <w:p w14:paraId="12A91159" w14:textId="77777777" w:rsidR="00D95502" w:rsidRDefault="00D95502" w:rsidP="00E0627F">
      <w:pPr>
        <w:tabs>
          <w:tab w:val="left" w:pos="567"/>
          <w:tab w:val="left" w:pos="1134"/>
        </w:tabs>
        <w:spacing w:after="0" w:line="240" w:lineRule="auto"/>
        <w:ind w:left="1134" w:hanging="1695"/>
        <w:rPr>
          <w:rFonts w:eastAsia="Times New Roman" w:cstheme="minorHAnsi"/>
          <w:sz w:val="24"/>
          <w:szCs w:val="24"/>
          <w:lang w:val="en" w:eastAsia="en-GB"/>
        </w:rPr>
      </w:pPr>
    </w:p>
    <w:p w14:paraId="7B0B450B" w14:textId="77777777" w:rsidR="00A250A9" w:rsidRDefault="00D164E9" w:rsidP="00E0627F">
      <w:pPr>
        <w:tabs>
          <w:tab w:val="left" w:pos="567"/>
          <w:tab w:val="left" w:pos="1134"/>
        </w:tabs>
        <w:spacing w:after="0" w:line="240" w:lineRule="auto"/>
        <w:ind w:left="1134" w:hanging="1695"/>
        <w:rPr>
          <w:rFonts w:eastAsia="Times New Roman" w:cstheme="minorHAnsi"/>
          <w:sz w:val="24"/>
          <w:szCs w:val="24"/>
          <w:lang w:val="en" w:eastAsia="en-GB"/>
        </w:rPr>
      </w:pPr>
      <w:r>
        <w:rPr>
          <w:rFonts w:eastAsia="Times New Roman" w:cstheme="minorHAnsi"/>
          <w:sz w:val="24"/>
          <w:szCs w:val="24"/>
          <w:lang w:val="en" w:eastAsia="en-GB"/>
        </w:rPr>
        <w:tab/>
        <w:t>10.</w:t>
      </w:r>
      <w:r>
        <w:rPr>
          <w:rFonts w:eastAsia="Times New Roman" w:cstheme="minorHAnsi"/>
          <w:sz w:val="24"/>
          <w:szCs w:val="24"/>
          <w:lang w:val="en" w:eastAsia="en-GB"/>
        </w:rPr>
        <w:tab/>
        <w:t xml:space="preserve">The </w:t>
      </w:r>
      <w:r w:rsidR="008449ED">
        <w:rPr>
          <w:rFonts w:eastAsia="Times New Roman" w:cstheme="minorHAnsi"/>
          <w:sz w:val="24"/>
          <w:szCs w:val="24"/>
          <w:lang w:val="en" w:eastAsia="en-GB"/>
        </w:rPr>
        <w:t>S</w:t>
      </w:r>
      <w:r w:rsidR="00A250A9" w:rsidRPr="008449ED">
        <w:rPr>
          <w:rFonts w:eastAsia="Times New Roman" w:cstheme="minorHAnsi"/>
          <w:sz w:val="24"/>
          <w:szCs w:val="24"/>
          <w:lang w:val="en" w:eastAsia="en-GB"/>
        </w:rPr>
        <w:t xml:space="preserve">upplier shall allow for audits of its data processing activity by the </w:t>
      </w:r>
      <w:r w:rsidR="007D34F7">
        <w:rPr>
          <w:rFonts w:eastAsia="Times New Roman" w:cstheme="minorHAnsi"/>
          <w:sz w:val="24"/>
          <w:szCs w:val="24"/>
          <w:lang w:val="en" w:eastAsia="en-GB"/>
        </w:rPr>
        <w:t>C</w:t>
      </w:r>
      <w:r w:rsidR="00A250A9" w:rsidRPr="008449ED">
        <w:rPr>
          <w:rFonts w:eastAsia="Times New Roman" w:cstheme="minorHAnsi"/>
          <w:sz w:val="24"/>
          <w:szCs w:val="24"/>
          <w:lang w:val="en" w:eastAsia="en-GB"/>
        </w:rPr>
        <w:t xml:space="preserve">ouncil or the </w:t>
      </w:r>
      <w:r w:rsidR="007D34F7">
        <w:rPr>
          <w:rFonts w:eastAsia="Times New Roman" w:cstheme="minorHAnsi"/>
          <w:sz w:val="24"/>
          <w:szCs w:val="24"/>
          <w:lang w:val="en" w:eastAsia="en-GB"/>
        </w:rPr>
        <w:t>C</w:t>
      </w:r>
      <w:r w:rsidR="00A250A9" w:rsidRPr="008449ED">
        <w:rPr>
          <w:rFonts w:eastAsia="Times New Roman" w:cstheme="minorHAnsi"/>
          <w:sz w:val="24"/>
          <w:szCs w:val="24"/>
          <w:lang w:val="en" w:eastAsia="en-GB"/>
        </w:rPr>
        <w:t>ouncil's designated auditor.</w:t>
      </w:r>
    </w:p>
    <w:p w14:paraId="7A64B34D" w14:textId="77777777" w:rsidR="00D95502" w:rsidRDefault="00D95502" w:rsidP="00E0627F">
      <w:pPr>
        <w:tabs>
          <w:tab w:val="left" w:pos="567"/>
          <w:tab w:val="left" w:pos="1134"/>
        </w:tabs>
        <w:spacing w:after="0" w:line="240" w:lineRule="auto"/>
        <w:ind w:left="1134" w:hanging="1695"/>
        <w:rPr>
          <w:rFonts w:eastAsia="Times New Roman" w:cstheme="minorHAnsi"/>
          <w:sz w:val="24"/>
          <w:szCs w:val="24"/>
          <w:lang w:val="en" w:eastAsia="en-GB"/>
        </w:rPr>
      </w:pPr>
    </w:p>
    <w:p w14:paraId="043F7801" w14:textId="77777777" w:rsidR="00A250A9" w:rsidRDefault="00D164E9" w:rsidP="00E0627F">
      <w:pPr>
        <w:tabs>
          <w:tab w:val="left" w:pos="567"/>
          <w:tab w:val="left" w:pos="1134"/>
        </w:tabs>
        <w:spacing w:after="0" w:line="240" w:lineRule="auto"/>
        <w:ind w:left="1134" w:hanging="1695"/>
        <w:rPr>
          <w:rFonts w:eastAsia="Times New Roman" w:cstheme="minorHAnsi"/>
          <w:sz w:val="24"/>
          <w:szCs w:val="24"/>
          <w:lang w:val="en" w:eastAsia="en-GB"/>
        </w:rPr>
      </w:pPr>
      <w:r>
        <w:rPr>
          <w:rFonts w:eastAsia="Times New Roman" w:cstheme="minorHAnsi"/>
          <w:sz w:val="24"/>
          <w:szCs w:val="24"/>
          <w:lang w:val="en" w:eastAsia="en-GB"/>
        </w:rPr>
        <w:tab/>
        <w:t>11.</w:t>
      </w:r>
      <w:r>
        <w:rPr>
          <w:rFonts w:eastAsia="Times New Roman" w:cstheme="minorHAnsi"/>
          <w:sz w:val="24"/>
          <w:szCs w:val="24"/>
          <w:lang w:val="en" w:eastAsia="en-GB"/>
        </w:rPr>
        <w:tab/>
        <w:t xml:space="preserve">The </w:t>
      </w:r>
      <w:r w:rsidR="007D34F7">
        <w:rPr>
          <w:rFonts w:eastAsia="Times New Roman" w:cstheme="minorHAnsi"/>
          <w:sz w:val="24"/>
          <w:szCs w:val="24"/>
          <w:lang w:val="en" w:eastAsia="en-GB"/>
        </w:rPr>
        <w:t>S</w:t>
      </w:r>
      <w:r w:rsidR="00A250A9" w:rsidRPr="007D34F7">
        <w:rPr>
          <w:rFonts w:eastAsia="Times New Roman" w:cstheme="minorHAnsi"/>
          <w:sz w:val="24"/>
          <w:szCs w:val="24"/>
          <w:lang w:val="en" w:eastAsia="en-GB"/>
        </w:rPr>
        <w:t xml:space="preserve">upplier shall designate a data protection officer if required by the </w:t>
      </w:r>
      <w:r w:rsidR="007D34F7">
        <w:rPr>
          <w:rFonts w:eastAsia="Times New Roman" w:cstheme="minorHAnsi"/>
          <w:sz w:val="24"/>
          <w:szCs w:val="24"/>
          <w:lang w:val="en" w:eastAsia="en-GB"/>
        </w:rPr>
        <w:t>D</w:t>
      </w:r>
      <w:r w:rsidR="00A250A9" w:rsidRPr="007D34F7">
        <w:rPr>
          <w:rFonts w:eastAsia="Times New Roman" w:cstheme="minorHAnsi"/>
          <w:sz w:val="24"/>
          <w:szCs w:val="24"/>
          <w:lang w:val="en" w:eastAsia="en-GB"/>
        </w:rPr>
        <w:t xml:space="preserve">ata </w:t>
      </w:r>
      <w:r w:rsidR="007D34F7">
        <w:rPr>
          <w:rFonts w:eastAsia="Times New Roman" w:cstheme="minorHAnsi"/>
          <w:sz w:val="24"/>
          <w:szCs w:val="24"/>
          <w:lang w:val="en" w:eastAsia="en-GB"/>
        </w:rPr>
        <w:t>P</w:t>
      </w:r>
      <w:r w:rsidR="00A250A9" w:rsidRPr="007D34F7">
        <w:rPr>
          <w:rFonts w:eastAsia="Times New Roman" w:cstheme="minorHAnsi"/>
          <w:sz w:val="24"/>
          <w:szCs w:val="24"/>
          <w:lang w:val="en" w:eastAsia="en-GB"/>
        </w:rPr>
        <w:t xml:space="preserve">rotection </w:t>
      </w:r>
      <w:r w:rsidR="007D34F7">
        <w:rPr>
          <w:rFonts w:eastAsia="Times New Roman" w:cstheme="minorHAnsi"/>
          <w:sz w:val="24"/>
          <w:szCs w:val="24"/>
          <w:lang w:val="en" w:eastAsia="en-GB"/>
        </w:rPr>
        <w:t>L</w:t>
      </w:r>
      <w:r w:rsidR="00A250A9" w:rsidRPr="007D34F7">
        <w:rPr>
          <w:rFonts w:eastAsia="Times New Roman" w:cstheme="minorHAnsi"/>
          <w:sz w:val="24"/>
          <w:szCs w:val="24"/>
          <w:lang w:val="en" w:eastAsia="en-GB"/>
        </w:rPr>
        <w:t>egislation.</w:t>
      </w:r>
    </w:p>
    <w:p w14:paraId="11EB688D" w14:textId="77777777" w:rsidR="00D95502" w:rsidRDefault="00D95502" w:rsidP="00E0627F">
      <w:pPr>
        <w:tabs>
          <w:tab w:val="left" w:pos="567"/>
          <w:tab w:val="left" w:pos="1134"/>
        </w:tabs>
        <w:spacing w:after="0" w:line="240" w:lineRule="auto"/>
        <w:ind w:left="1134" w:hanging="1695"/>
        <w:rPr>
          <w:rFonts w:eastAsia="Times New Roman" w:cstheme="minorHAnsi"/>
          <w:sz w:val="24"/>
          <w:szCs w:val="24"/>
          <w:lang w:val="en" w:eastAsia="en-GB"/>
        </w:rPr>
      </w:pPr>
    </w:p>
    <w:p w14:paraId="0F16A6D1" w14:textId="77777777" w:rsidR="00D164E9" w:rsidRDefault="00D164E9" w:rsidP="00E0627F">
      <w:pPr>
        <w:tabs>
          <w:tab w:val="left" w:pos="1701"/>
        </w:tabs>
        <w:spacing w:after="0" w:line="240" w:lineRule="auto"/>
        <w:ind w:left="1134" w:hanging="567"/>
        <w:rPr>
          <w:rFonts w:eastAsia="Times New Roman" w:cstheme="minorHAnsi"/>
          <w:sz w:val="24"/>
          <w:szCs w:val="24"/>
          <w:lang w:val="en" w:eastAsia="en-GB"/>
        </w:rPr>
      </w:pPr>
      <w:r>
        <w:rPr>
          <w:rFonts w:eastAsia="Times New Roman" w:cstheme="minorHAnsi"/>
          <w:sz w:val="24"/>
          <w:szCs w:val="24"/>
          <w:lang w:val="en" w:eastAsia="en-GB"/>
        </w:rPr>
        <w:t>12.</w:t>
      </w:r>
      <w:r>
        <w:rPr>
          <w:rFonts w:eastAsia="Times New Roman" w:cstheme="minorHAnsi"/>
          <w:sz w:val="24"/>
          <w:szCs w:val="24"/>
          <w:lang w:val="en" w:eastAsia="en-GB"/>
        </w:rPr>
        <w:tab/>
        <w:t xml:space="preserve">Before </w:t>
      </w:r>
      <w:r w:rsidR="00A250A9" w:rsidRPr="007D34F7">
        <w:rPr>
          <w:rFonts w:eastAsia="Times New Roman" w:cstheme="minorHAnsi"/>
          <w:sz w:val="24"/>
          <w:szCs w:val="24"/>
          <w:lang w:val="en" w:eastAsia="en-GB"/>
        </w:rPr>
        <w:t xml:space="preserve">allowing any sub-processor to process any personal data related to this </w:t>
      </w:r>
      <w:r w:rsidR="007D34F7">
        <w:rPr>
          <w:rFonts w:eastAsia="Times New Roman" w:cstheme="minorHAnsi"/>
          <w:sz w:val="24"/>
          <w:szCs w:val="24"/>
          <w:lang w:val="en" w:eastAsia="en-GB"/>
        </w:rPr>
        <w:t>C</w:t>
      </w:r>
      <w:r w:rsidR="00A250A9" w:rsidRPr="007D34F7">
        <w:rPr>
          <w:rFonts w:eastAsia="Times New Roman" w:cstheme="minorHAnsi"/>
          <w:sz w:val="24"/>
          <w:szCs w:val="24"/>
          <w:lang w:val="en" w:eastAsia="en-GB"/>
        </w:rPr>
        <w:t xml:space="preserve">ontract, the </w:t>
      </w:r>
      <w:r w:rsidR="007D34F7">
        <w:rPr>
          <w:rFonts w:eastAsia="Times New Roman" w:cstheme="minorHAnsi"/>
          <w:sz w:val="24"/>
          <w:szCs w:val="24"/>
          <w:lang w:val="en" w:eastAsia="en-GB"/>
        </w:rPr>
        <w:t>S</w:t>
      </w:r>
      <w:r w:rsidR="00A250A9" w:rsidRPr="007D34F7">
        <w:rPr>
          <w:rFonts w:eastAsia="Times New Roman" w:cstheme="minorHAnsi"/>
          <w:sz w:val="24"/>
          <w:szCs w:val="24"/>
          <w:lang w:val="en" w:eastAsia="en-GB"/>
        </w:rPr>
        <w:t>upplier must:</w:t>
      </w:r>
      <w:r w:rsidR="00A250A9" w:rsidRPr="007D34F7">
        <w:rPr>
          <w:rFonts w:eastAsia="Times New Roman" w:cstheme="minorHAnsi"/>
          <w:sz w:val="24"/>
          <w:szCs w:val="24"/>
          <w:lang w:val="en" w:eastAsia="en-GB"/>
        </w:rPr>
        <w:br/>
        <w:t xml:space="preserve">(a) </w:t>
      </w:r>
      <w:r>
        <w:rPr>
          <w:rFonts w:eastAsia="Times New Roman" w:cstheme="minorHAnsi"/>
          <w:sz w:val="24"/>
          <w:szCs w:val="24"/>
          <w:lang w:val="en" w:eastAsia="en-GB"/>
        </w:rPr>
        <w:tab/>
      </w:r>
      <w:r w:rsidR="00A250A9" w:rsidRPr="007D34F7">
        <w:rPr>
          <w:rFonts w:eastAsia="Times New Roman" w:cstheme="minorHAnsi"/>
          <w:sz w:val="24"/>
          <w:szCs w:val="24"/>
          <w:lang w:val="en" w:eastAsia="en-GB"/>
        </w:rPr>
        <w:t xml:space="preserve">notify the </w:t>
      </w:r>
      <w:r w:rsidR="007D34F7">
        <w:rPr>
          <w:rFonts w:eastAsia="Times New Roman" w:cstheme="minorHAnsi"/>
          <w:sz w:val="24"/>
          <w:szCs w:val="24"/>
          <w:lang w:val="en" w:eastAsia="en-GB"/>
        </w:rPr>
        <w:t>C</w:t>
      </w:r>
      <w:r w:rsidR="00A250A9" w:rsidRPr="007D34F7">
        <w:rPr>
          <w:rFonts w:eastAsia="Times New Roman" w:cstheme="minorHAnsi"/>
          <w:sz w:val="24"/>
          <w:szCs w:val="24"/>
          <w:lang w:val="en" w:eastAsia="en-GB"/>
        </w:rPr>
        <w:t>ouncil in writing of the intended sub-processor and processing;</w:t>
      </w:r>
      <w:r w:rsidR="00A250A9" w:rsidRPr="007D34F7">
        <w:rPr>
          <w:rFonts w:eastAsia="Times New Roman" w:cstheme="minorHAnsi"/>
          <w:sz w:val="24"/>
          <w:szCs w:val="24"/>
          <w:lang w:val="en" w:eastAsia="en-GB"/>
        </w:rPr>
        <w:br/>
        <w:t xml:space="preserve">(b) </w:t>
      </w:r>
      <w:r>
        <w:rPr>
          <w:rFonts w:eastAsia="Times New Roman" w:cstheme="minorHAnsi"/>
          <w:sz w:val="24"/>
          <w:szCs w:val="24"/>
          <w:lang w:val="en" w:eastAsia="en-GB"/>
        </w:rPr>
        <w:tab/>
      </w:r>
      <w:r w:rsidR="00A250A9" w:rsidRPr="007D34F7">
        <w:rPr>
          <w:rFonts w:eastAsia="Times New Roman" w:cstheme="minorHAnsi"/>
          <w:sz w:val="24"/>
          <w:szCs w:val="24"/>
          <w:lang w:val="en" w:eastAsia="en-GB"/>
        </w:rPr>
        <w:t xml:space="preserve">obtain the written consent of the </w:t>
      </w:r>
      <w:r w:rsidR="007D34F7">
        <w:rPr>
          <w:rFonts w:eastAsia="Times New Roman" w:cstheme="minorHAnsi"/>
          <w:sz w:val="24"/>
          <w:szCs w:val="24"/>
          <w:lang w:val="en" w:eastAsia="en-GB"/>
        </w:rPr>
        <w:t>C</w:t>
      </w:r>
      <w:r w:rsidR="00A250A9" w:rsidRPr="007D34F7">
        <w:rPr>
          <w:rFonts w:eastAsia="Times New Roman" w:cstheme="minorHAnsi"/>
          <w:sz w:val="24"/>
          <w:szCs w:val="24"/>
          <w:lang w:val="en" w:eastAsia="en-GB"/>
        </w:rPr>
        <w:t>ouncil;</w:t>
      </w:r>
    </w:p>
    <w:p w14:paraId="730A5F3D" w14:textId="77777777" w:rsidR="00D164E9" w:rsidRPr="00D164E9" w:rsidRDefault="00D164E9" w:rsidP="00E0627F">
      <w:pPr>
        <w:tabs>
          <w:tab w:val="left" w:pos="567"/>
          <w:tab w:val="left" w:pos="1134"/>
          <w:tab w:val="left" w:pos="1701"/>
        </w:tabs>
        <w:spacing w:after="0" w:line="240" w:lineRule="auto"/>
        <w:ind w:left="1701" w:hanging="2262"/>
        <w:rPr>
          <w:rFonts w:eastAsia="Times New Roman" w:cstheme="minorHAnsi"/>
          <w:sz w:val="24"/>
          <w:szCs w:val="24"/>
          <w:lang w:val="en" w:eastAsia="en-GB"/>
        </w:rPr>
      </w:pPr>
      <w:r>
        <w:rPr>
          <w:rFonts w:eastAsia="Times New Roman" w:cstheme="minorHAnsi"/>
          <w:sz w:val="24"/>
          <w:szCs w:val="24"/>
          <w:lang w:val="en" w:eastAsia="en-GB"/>
        </w:rPr>
        <w:tab/>
      </w:r>
      <w:r>
        <w:rPr>
          <w:rFonts w:eastAsia="Times New Roman" w:cstheme="minorHAnsi"/>
          <w:sz w:val="24"/>
          <w:szCs w:val="24"/>
          <w:lang w:val="en" w:eastAsia="en-GB"/>
        </w:rPr>
        <w:tab/>
      </w:r>
      <w:r w:rsidR="00A250A9" w:rsidRPr="00D164E9">
        <w:rPr>
          <w:rFonts w:eastAsia="Times New Roman" w:cstheme="minorHAnsi"/>
          <w:sz w:val="24"/>
          <w:szCs w:val="24"/>
          <w:lang w:val="en" w:eastAsia="en-GB"/>
        </w:rPr>
        <w:t xml:space="preserve">(c) </w:t>
      </w:r>
      <w:r w:rsidRPr="00D164E9">
        <w:rPr>
          <w:rFonts w:eastAsia="Times New Roman" w:cstheme="minorHAnsi"/>
          <w:sz w:val="24"/>
          <w:szCs w:val="24"/>
          <w:lang w:val="en" w:eastAsia="en-GB"/>
        </w:rPr>
        <w:tab/>
      </w:r>
      <w:r w:rsidR="00A250A9" w:rsidRPr="00D164E9">
        <w:rPr>
          <w:rFonts w:eastAsia="Times New Roman" w:cstheme="minorHAnsi"/>
          <w:sz w:val="24"/>
          <w:szCs w:val="24"/>
          <w:lang w:val="en" w:eastAsia="en-GB"/>
        </w:rPr>
        <w:t xml:space="preserve">enter into a written agreement with the sub-processor which give effect to the terms set out in this Clause </w:t>
      </w:r>
      <w:r w:rsidR="007D34F7" w:rsidRPr="00D164E9">
        <w:rPr>
          <w:rFonts w:eastAsia="Times New Roman" w:cstheme="minorHAnsi"/>
          <w:sz w:val="24"/>
          <w:szCs w:val="24"/>
          <w:lang w:val="en" w:eastAsia="en-GB"/>
        </w:rPr>
        <w:t>13</w:t>
      </w:r>
      <w:r w:rsidR="00A250A9" w:rsidRPr="00D164E9">
        <w:rPr>
          <w:rFonts w:eastAsia="Times New Roman" w:cstheme="minorHAnsi"/>
          <w:sz w:val="24"/>
          <w:szCs w:val="24"/>
          <w:lang w:val="en" w:eastAsia="en-GB"/>
        </w:rPr>
        <w:t>.4 such that they apply to the sub-processor; and</w:t>
      </w:r>
    </w:p>
    <w:p w14:paraId="6FF493A7" w14:textId="77777777" w:rsidR="00A250A9" w:rsidRDefault="00D164E9" w:rsidP="00E0627F">
      <w:pPr>
        <w:tabs>
          <w:tab w:val="left" w:pos="567"/>
          <w:tab w:val="left" w:pos="1134"/>
          <w:tab w:val="left" w:pos="1701"/>
        </w:tabs>
        <w:spacing w:after="0" w:line="240" w:lineRule="auto"/>
        <w:ind w:left="1701" w:hanging="2262"/>
        <w:rPr>
          <w:rFonts w:eastAsia="Times New Roman" w:cstheme="minorHAnsi"/>
          <w:sz w:val="24"/>
          <w:szCs w:val="24"/>
          <w:lang w:val="en" w:eastAsia="en-GB"/>
        </w:rPr>
      </w:pPr>
      <w:r w:rsidRPr="00D164E9">
        <w:rPr>
          <w:rFonts w:eastAsia="Times New Roman" w:cstheme="minorHAnsi"/>
          <w:sz w:val="24"/>
          <w:szCs w:val="24"/>
          <w:lang w:val="en" w:eastAsia="en-GB"/>
        </w:rPr>
        <w:tab/>
      </w:r>
      <w:r w:rsidRPr="00D164E9">
        <w:rPr>
          <w:rFonts w:eastAsia="Times New Roman" w:cstheme="minorHAnsi"/>
          <w:sz w:val="24"/>
          <w:szCs w:val="24"/>
          <w:lang w:val="en" w:eastAsia="en-GB"/>
        </w:rPr>
        <w:tab/>
      </w:r>
      <w:r w:rsidR="00A250A9" w:rsidRPr="00D164E9">
        <w:rPr>
          <w:rFonts w:eastAsia="Times New Roman" w:cstheme="minorHAnsi"/>
          <w:sz w:val="24"/>
          <w:szCs w:val="24"/>
          <w:lang w:val="en" w:eastAsia="en-GB"/>
        </w:rPr>
        <w:t xml:space="preserve">(d) </w:t>
      </w:r>
      <w:r w:rsidRPr="00D164E9">
        <w:rPr>
          <w:rFonts w:eastAsia="Times New Roman" w:cstheme="minorHAnsi"/>
          <w:sz w:val="24"/>
          <w:szCs w:val="24"/>
          <w:lang w:val="en" w:eastAsia="en-GB"/>
        </w:rPr>
        <w:tab/>
      </w:r>
      <w:r w:rsidR="00A250A9" w:rsidRPr="00D164E9">
        <w:rPr>
          <w:rFonts w:eastAsia="Times New Roman" w:cstheme="minorHAnsi"/>
          <w:sz w:val="24"/>
          <w:szCs w:val="24"/>
          <w:lang w:val="en" w:eastAsia="en-GB"/>
        </w:rPr>
        <w:t xml:space="preserve">provide the </w:t>
      </w:r>
      <w:r w:rsidR="007D34F7" w:rsidRPr="00D164E9">
        <w:rPr>
          <w:rFonts w:eastAsia="Times New Roman" w:cstheme="minorHAnsi"/>
          <w:sz w:val="24"/>
          <w:szCs w:val="24"/>
          <w:lang w:val="en" w:eastAsia="en-GB"/>
        </w:rPr>
        <w:t>C</w:t>
      </w:r>
      <w:r w:rsidR="00A250A9" w:rsidRPr="00D164E9">
        <w:rPr>
          <w:rFonts w:eastAsia="Times New Roman" w:cstheme="minorHAnsi"/>
          <w:sz w:val="24"/>
          <w:szCs w:val="24"/>
          <w:lang w:val="en" w:eastAsia="en-GB"/>
        </w:rPr>
        <w:t xml:space="preserve">ouncil with such information regarding the sub-processor as the </w:t>
      </w:r>
      <w:r w:rsidR="007D34F7" w:rsidRPr="00D164E9">
        <w:rPr>
          <w:rFonts w:eastAsia="Times New Roman" w:cstheme="minorHAnsi"/>
          <w:sz w:val="24"/>
          <w:szCs w:val="24"/>
          <w:lang w:val="en" w:eastAsia="en-GB"/>
        </w:rPr>
        <w:t>C</w:t>
      </w:r>
      <w:r w:rsidR="00A250A9" w:rsidRPr="00D164E9">
        <w:rPr>
          <w:rFonts w:eastAsia="Times New Roman" w:cstheme="minorHAnsi"/>
          <w:sz w:val="24"/>
          <w:szCs w:val="24"/>
          <w:lang w:val="en" w:eastAsia="en-GB"/>
        </w:rPr>
        <w:t>ouncil may reasonably require.</w:t>
      </w:r>
    </w:p>
    <w:p w14:paraId="14D16E79" w14:textId="77777777" w:rsidR="00D95502" w:rsidRDefault="00D95502" w:rsidP="00E0627F">
      <w:pPr>
        <w:tabs>
          <w:tab w:val="left" w:pos="567"/>
          <w:tab w:val="left" w:pos="1134"/>
          <w:tab w:val="left" w:pos="1701"/>
        </w:tabs>
        <w:spacing w:after="0" w:line="240" w:lineRule="auto"/>
        <w:ind w:left="1701" w:hanging="2262"/>
        <w:rPr>
          <w:rFonts w:eastAsia="Times New Roman" w:cstheme="minorHAnsi"/>
          <w:sz w:val="24"/>
          <w:szCs w:val="24"/>
          <w:lang w:val="en" w:eastAsia="en-GB"/>
        </w:rPr>
      </w:pPr>
    </w:p>
    <w:p w14:paraId="4187D4B9" w14:textId="77777777" w:rsidR="00A250A9" w:rsidRDefault="00D164E9" w:rsidP="00E0627F">
      <w:pPr>
        <w:tabs>
          <w:tab w:val="left" w:pos="567"/>
          <w:tab w:val="left" w:pos="1134"/>
        </w:tabs>
        <w:spacing w:after="0" w:line="240" w:lineRule="auto"/>
        <w:ind w:left="1134" w:hanging="2262"/>
        <w:rPr>
          <w:rFonts w:eastAsia="Times New Roman" w:cstheme="minorHAnsi"/>
          <w:sz w:val="24"/>
          <w:szCs w:val="24"/>
          <w:lang w:val="en" w:eastAsia="en-GB"/>
        </w:rPr>
      </w:pPr>
      <w:r>
        <w:rPr>
          <w:rFonts w:eastAsia="Times New Roman" w:cstheme="minorHAnsi"/>
          <w:sz w:val="24"/>
          <w:szCs w:val="24"/>
          <w:lang w:val="en" w:eastAsia="en-GB"/>
        </w:rPr>
        <w:tab/>
        <w:t>13.</w:t>
      </w:r>
      <w:r>
        <w:rPr>
          <w:rFonts w:eastAsia="Times New Roman" w:cstheme="minorHAnsi"/>
          <w:sz w:val="24"/>
          <w:szCs w:val="24"/>
          <w:lang w:val="en" w:eastAsia="en-GB"/>
        </w:rPr>
        <w:tab/>
        <w:t xml:space="preserve">The </w:t>
      </w:r>
      <w:r w:rsidR="007D34F7">
        <w:rPr>
          <w:rFonts w:eastAsia="Times New Roman" w:cstheme="minorHAnsi"/>
          <w:sz w:val="24"/>
          <w:szCs w:val="24"/>
          <w:lang w:val="en" w:eastAsia="en-GB"/>
        </w:rPr>
        <w:t>S</w:t>
      </w:r>
      <w:r w:rsidR="00A250A9" w:rsidRPr="007D34F7">
        <w:rPr>
          <w:rFonts w:eastAsia="Times New Roman" w:cstheme="minorHAnsi"/>
          <w:sz w:val="24"/>
          <w:szCs w:val="24"/>
          <w:lang w:val="en" w:eastAsia="en-GB"/>
        </w:rPr>
        <w:t>upplier shall remain fully liable for all acts or omissions of any sub-processor.</w:t>
      </w:r>
    </w:p>
    <w:p w14:paraId="12F8A2F6" w14:textId="77777777" w:rsidR="00D95502" w:rsidRDefault="00D95502" w:rsidP="00E0627F">
      <w:pPr>
        <w:tabs>
          <w:tab w:val="left" w:pos="567"/>
          <w:tab w:val="left" w:pos="1134"/>
        </w:tabs>
        <w:spacing w:after="0" w:line="240" w:lineRule="auto"/>
        <w:ind w:left="1134" w:hanging="2262"/>
        <w:rPr>
          <w:rFonts w:eastAsia="Times New Roman" w:cstheme="minorHAnsi"/>
          <w:sz w:val="24"/>
          <w:szCs w:val="24"/>
          <w:lang w:val="en" w:eastAsia="en-GB"/>
        </w:rPr>
      </w:pPr>
    </w:p>
    <w:p w14:paraId="67908477" w14:textId="77777777" w:rsidR="00A250A9" w:rsidRDefault="00D164E9" w:rsidP="00E0627F">
      <w:pPr>
        <w:tabs>
          <w:tab w:val="left" w:pos="567"/>
          <w:tab w:val="left" w:pos="1134"/>
        </w:tabs>
        <w:spacing w:after="0" w:line="240" w:lineRule="auto"/>
        <w:ind w:left="1134" w:hanging="2262"/>
        <w:rPr>
          <w:rFonts w:eastAsia="Times New Roman" w:cstheme="minorHAnsi"/>
          <w:sz w:val="24"/>
          <w:szCs w:val="24"/>
          <w:lang w:val="en" w:eastAsia="en-GB"/>
        </w:rPr>
      </w:pPr>
      <w:r>
        <w:rPr>
          <w:rFonts w:eastAsia="Times New Roman" w:cstheme="minorHAnsi"/>
          <w:sz w:val="24"/>
          <w:szCs w:val="24"/>
          <w:lang w:val="en" w:eastAsia="en-GB"/>
        </w:rPr>
        <w:tab/>
        <w:t>14.</w:t>
      </w:r>
      <w:r>
        <w:rPr>
          <w:rFonts w:eastAsia="Times New Roman" w:cstheme="minorHAnsi"/>
          <w:sz w:val="24"/>
          <w:szCs w:val="24"/>
          <w:lang w:val="en" w:eastAsia="en-GB"/>
        </w:rPr>
        <w:tab/>
        <w:t xml:space="preserve">The </w:t>
      </w:r>
      <w:r w:rsidR="007D34F7">
        <w:rPr>
          <w:rFonts w:eastAsia="Times New Roman" w:cstheme="minorHAnsi"/>
          <w:sz w:val="24"/>
          <w:szCs w:val="24"/>
          <w:lang w:val="en" w:eastAsia="en-GB"/>
        </w:rPr>
        <w:t>C</w:t>
      </w:r>
      <w:r w:rsidR="00A250A9" w:rsidRPr="007D34F7">
        <w:rPr>
          <w:rFonts w:eastAsia="Times New Roman" w:cstheme="minorHAnsi"/>
          <w:sz w:val="24"/>
          <w:szCs w:val="24"/>
          <w:lang w:val="en" w:eastAsia="en-GB"/>
        </w:rPr>
        <w:t xml:space="preserve">ouncil may, at any time on not less than 30 working days' notice, revise any part of this clause </w:t>
      </w:r>
      <w:r w:rsidR="007D34F7" w:rsidRPr="007D34F7">
        <w:rPr>
          <w:rFonts w:eastAsia="Times New Roman" w:cstheme="minorHAnsi"/>
          <w:sz w:val="24"/>
          <w:szCs w:val="24"/>
          <w:lang w:val="en" w:eastAsia="en-GB"/>
        </w:rPr>
        <w:t>1</w:t>
      </w:r>
      <w:r w:rsidR="007D34F7">
        <w:rPr>
          <w:rFonts w:eastAsia="Times New Roman" w:cstheme="minorHAnsi"/>
          <w:sz w:val="24"/>
          <w:szCs w:val="24"/>
          <w:lang w:val="en" w:eastAsia="en-GB"/>
        </w:rPr>
        <w:t>3</w:t>
      </w:r>
      <w:r w:rsidR="00A250A9" w:rsidRPr="007D34F7">
        <w:rPr>
          <w:rFonts w:eastAsia="Times New Roman" w:cstheme="minorHAnsi"/>
          <w:sz w:val="24"/>
          <w:szCs w:val="24"/>
          <w:lang w:val="en" w:eastAsia="en-GB"/>
        </w:rPr>
        <w:t xml:space="preserve">.4 by replacing it with any applicable controller to processor standard clauses or similar terms forming part of an applicable certification scheme (which shall apply when incorporated by attachment to this </w:t>
      </w:r>
      <w:r w:rsidR="007D34F7">
        <w:rPr>
          <w:rFonts w:eastAsia="Times New Roman" w:cstheme="minorHAnsi"/>
          <w:sz w:val="24"/>
          <w:szCs w:val="24"/>
          <w:lang w:val="en" w:eastAsia="en-GB"/>
        </w:rPr>
        <w:t>C</w:t>
      </w:r>
      <w:r w:rsidR="00A250A9" w:rsidRPr="007D34F7">
        <w:rPr>
          <w:rFonts w:eastAsia="Times New Roman" w:cstheme="minorHAnsi"/>
          <w:sz w:val="24"/>
          <w:szCs w:val="24"/>
          <w:lang w:val="en" w:eastAsia="en-GB"/>
        </w:rPr>
        <w:t>ontract).</w:t>
      </w:r>
    </w:p>
    <w:p w14:paraId="2E36C5EA" w14:textId="77777777" w:rsidR="00D95502" w:rsidRDefault="00D95502" w:rsidP="00E0627F">
      <w:pPr>
        <w:tabs>
          <w:tab w:val="left" w:pos="567"/>
          <w:tab w:val="left" w:pos="1134"/>
        </w:tabs>
        <w:spacing w:after="0" w:line="240" w:lineRule="auto"/>
        <w:ind w:left="1134" w:hanging="2262"/>
        <w:rPr>
          <w:rFonts w:eastAsia="Times New Roman" w:cstheme="minorHAnsi"/>
          <w:sz w:val="24"/>
          <w:szCs w:val="24"/>
          <w:lang w:val="en" w:eastAsia="en-GB"/>
        </w:rPr>
      </w:pPr>
    </w:p>
    <w:p w14:paraId="06535F14" w14:textId="77777777" w:rsidR="00A250A9" w:rsidRDefault="00D164E9" w:rsidP="00E0627F">
      <w:pPr>
        <w:tabs>
          <w:tab w:val="left" w:pos="567"/>
          <w:tab w:val="left" w:pos="1134"/>
        </w:tabs>
        <w:spacing w:after="0" w:line="240" w:lineRule="auto"/>
        <w:ind w:left="1134" w:hanging="2262"/>
        <w:rPr>
          <w:rFonts w:eastAsia="Times New Roman" w:cstheme="minorHAnsi"/>
          <w:sz w:val="24"/>
          <w:szCs w:val="24"/>
          <w:lang w:val="en" w:eastAsia="en-GB"/>
        </w:rPr>
      </w:pPr>
      <w:r>
        <w:rPr>
          <w:rFonts w:eastAsia="Times New Roman" w:cstheme="minorHAnsi"/>
          <w:sz w:val="24"/>
          <w:szCs w:val="24"/>
          <w:lang w:val="en" w:eastAsia="en-GB"/>
        </w:rPr>
        <w:tab/>
        <w:t>15.</w:t>
      </w:r>
      <w:r>
        <w:rPr>
          <w:rFonts w:eastAsia="Times New Roman" w:cstheme="minorHAnsi"/>
          <w:sz w:val="24"/>
          <w:szCs w:val="24"/>
          <w:lang w:val="en" w:eastAsia="en-GB"/>
        </w:rPr>
        <w:tab/>
        <w:t xml:space="preserve">The </w:t>
      </w:r>
      <w:r w:rsidR="00A250A9" w:rsidRPr="004D3A6A">
        <w:rPr>
          <w:rFonts w:eastAsia="Times New Roman" w:cstheme="minorHAnsi"/>
          <w:sz w:val="24"/>
          <w:szCs w:val="24"/>
          <w:lang w:val="en" w:eastAsia="en-GB"/>
        </w:rPr>
        <w:t xml:space="preserve">parties agree to take account of any guidance issued by the Information Commissioner's Office. The </w:t>
      </w:r>
      <w:r w:rsidR="007D34F7">
        <w:rPr>
          <w:rFonts w:eastAsia="Times New Roman" w:cstheme="minorHAnsi"/>
          <w:sz w:val="24"/>
          <w:szCs w:val="24"/>
          <w:lang w:val="en" w:eastAsia="en-GB"/>
        </w:rPr>
        <w:t>C</w:t>
      </w:r>
      <w:r w:rsidR="00A250A9" w:rsidRPr="007D34F7">
        <w:rPr>
          <w:rFonts w:eastAsia="Times New Roman" w:cstheme="minorHAnsi"/>
          <w:sz w:val="24"/>
          <w:szCs w:val="24"/>
          <w:lang w:val="en" w:eastAsia="en-GB"/>
        </w:rPr>
        <w:t xml:space="preserve">ouncil may on not less than 30 working days' notice to the </w:t>
      </w:r>
      <w:r w:rsidR="007D34F7">
        <w:rPr>
          <w:rFonts w:eastAsia="Times New Roman" w:cstheme="minorHAnsi"/>
          <w:sz w:val="24"/>
          <w:szCs w:val="24"/>
          <w:lang w:val="en" w:eastAsia="en-GB"/>
        </w:rPr>
        <w:t>S</w:t>
      </w:r>
      <w:r w:rsidR="00A250A9" w:rsidRPr="007D34F7">
        <w:rPr>
          <w:rFonts w:eastAsia="Times New Roman" w:cstheme="minorHAnsi"/>
          <w:sz w:val="24"/>
          <w:szCs w:val="24"/>
          <w:lang w:val="en" w:eastAsia="en-GB"/>
        </w:rPr>
        <w:t xml:space="preserve">upplier amend this </w:t>
      </w:r>
      <w:r w:rsidR="007D34F7">
        <w:rPr>
          <w:rFonts w:eastAsia="Times New Roman" w:cstheme="minorHAnsi"/>
          <w:sz w:val="24"/>
          <w:szCs w:val="24"/>
          <w:lang w:val="en" w:eastAsia="en-GB"/>
        </w:rPr>
        <w:t>C</w:t>
      </w:r>
      <w:r w:rsidR="00A250A9" w:rsidRPr="007D34F7">
        <w:rPr>
          <w:rFonts w:eastAsia="Times New Roman" w:cstheme="minorHAnsi"/>
          <w:sz w:val="24"/>
          <w:szCs w:val="24"/>
          <w:lang w:val="en" w:eastAsia="en-GB"/>
        </w:rPr>
        <w:t>ontract to ensure that it complies with any guidance issued by the Information Commissioner's Office.</w:t>
      </w:r>
    </w:p>
    <w:p w14:paraId="4773372A" w14:textId="77777777" w:rsidR="00966211" w:rsidRPr="00927AEC" w:rsidRDefault="00582EEE" w:rsidP="00927AEC">
      <w:pPr>
        <w:spacing w:before="100" w:beforeAutospacing="1" w:after="100" w:afterAutospacing="1" w:line="240" w:lineRule="auto"/>
        <w:rPr>
          <w:rFonts w:eastAsia="Times New Roman" w:cstheme="minorHAnsi"/>
          <w:b/>
          <w:sz w:val="24"/>
          <w:szCs w:val="24"/>
          <w:lang w:val="en" w:eastAsia="en-GB"/>
        </w:rPr>
      </w:pPr>
      <w:r w:rsidRPr="00927AEC">
        <w:rPr>
          <w:rFonts w:eastAsia="Times New Roman" w:cstheme="minorHAnsi"/>
          <w:b/>
          <w:sz w:val="24"/>
          <w:szCs w:val="24"/>
          <w:lang w:val="en" w:eastAsia="en-GB"/>
        </w:rPr>
        <w:t xml:space="preserve">14. </w:t>
      </w:r>
      <w:r w:rsidR="00BE1415">
        <w:rPr>
          <w:rFonts w:eastAsia="Times New Roman" w:cstheme="minorHAnsi"/>
          <w:b/>
          <w:sz w:val="24"/>
          <w:szCs w:val="24"/>
          <w:lang w:val="en" w:eastAsia="en-GB"/>
        </w:rPr>
        <w:tab/>
      </w:r>
      <w:r w:rsidRPr="00927AEC">
        <w:rPr>
          <w:rFonts w:eastAsia="Times New Roman" w:cstheme="minorHAnsi"/>
          <w:b/>
          <w:sz w:val="24"/>
          <w:szCs w:val="24"/>
          <w:lang w:val="en" w:eastAsia="en-GB"/>
        </w:rPr>
        <w:t>Health and Safety</w:t>
      </w:r>
      <w:bookmarkStart w:id="11" w:name="_NN1643"/>
      <w:bookmarkEnd w:id="11"/>
      <w:r w:rsidR="00966211" w:rsidRPr="00966211">
        <w:rPr>
          <w:rFonts w:ascii="Arial" w:eastAsia="Times New Roman" w:hAnsi="Arial" w:cs="Times New Roman"/>
          <w:sz w:val="24"/>
          <w:szCs w:val="20"/>
          <w:lang w:eastAsia="en-GB"/>
        </w:rPr>
        <w:fldChar w:fldCharType="begin"/>
      </w:r>
      <w:r w:rsidR="00966211" w:rsidRPr="00966211">
        <w:rPr>
          <w:rFonts w:ascii="Arial" w:eastAsia="Times New Roman" w:hAnsi="Arial" w:cs="Times New Roman"/>
          <w:sz w:val="24"/>
          <w:szCs w:val="20"/>
          <w:lang w:eastAsia="en-GB"/>
        </w:rPr>
        <w:instrText xml:space="preserve"> TC "</w:instrText>
      </w:r>
      <w:bookmarkStart w:id="12" w:name="_Toc265735661"/>
      <w:bookmarkStart w:id="13" w:name="_Toc431802489"/>
      <w:r w:rsidR="00966211" w:rsidRPr="00966211">
        <w:rPr>
          <w:rFonts w:ascii="Arial" w:eastAsia="Times New Roman" w:hAnsi="Arial" w:cs="Times New Roman"/>
          <w:sz w:val="24"/>
          <w:szCs w:val="20"/>
          <w:lang w:eastAsia="en-GB"/>
        </w:rPr>
        <w:instrText>G1</w:instrText>
      </w:r>
      <w:r w:rsidR="00966211" w:rsidRPr="00966211">
        <w:rPr>
          <w:rFonts w:ascii="Arial" w:eastAsia="Times New Roman" w:hAnsi="Arial" w:cs="Times New Roman"/>
          <w:sz w:val="24"/>
          <w:szCs w:val="20"/>
          <w:lang w:eastAsia="en-GB"/>
        </w:rPr>
        <w:tab/>
        <w:instrText>Health and safety</w:instrText>
      </w:r>
      <w:bookmarkEnd w:id="12"/>
      <w:bookmarkEnd w:id="13"/>
      <w:r w:rsidR="00966211" w:rsidRPr="00966211">
        <w:rPr>
          <w:rFonts w:ascii="Arial" w:eastAsia="Times New Roman" w:hAnsi="Arial" w:cs="Times New Roman"/>
          <w:sz w:val="24"/>
          <w:szCs w:val="20"/>
          <w:lang w:eastAsia="en-GB"/>
        </w:rPr>
        <w:instrText xml:space="preserve">" \l 1 </w:instrText>
      </w:r>
      <w:r w:rsidR="00966211" w:rsidRPr="00966211">
        <w:rPr>
          <w:rFonts w:ascii="Arial" w:eastAsia="Times New Roman" w:hAnsi="Arial" w:cs="Times New Roman"/>
          <w:sz w:val="24"/>
          <w:szCs w:val="20"/>
          <w:lang w:eastAsia="en-GB"/>
        </w:rPr>
        <w:fldChar w:fldCharType="end"/>
      </w:r>
    </w:p>
    <w:p w14:paraId="2A18293D" w14:textId="77777777" w:rsidR="00966211" w:rsidRPr="00927AEC" w:rsidRDefault="00966211" w:rsidP="0050364A">
      <w:pPr>
        <w:spacing w:before="100" w:beforeAutospacing="1" w:after="100" w:afterAutospacing="1" w:line="240" w:lineRule="auto"/>
        <w:ind w:left="720" w:hanging="720"/>
        <w:rPr>
          <w:rFonts w:eastAsia="Times New Roman" w:cstheme="minorHAnsi"/>
          <w:sz w:val="24"/>
          <w:szCs w:val="24"/>
          <w:lang w:val="en" w:eastAsia="en-GB"/>
        </w:rPr>
      </w:pPr>
      <w:r w:rsidRPr="00927AEC">
        <w:rPr>
          <w:rFonts w:eastAsia="Times New Roman" w:cstheme="minorHAnsi"/>
          <w:sz w:val="24"/>
          <w:szCs w:val="24"/>
          <w:lang w:val="en" w:eastAsia="en-GB"/>
        </w:rPr>
        <w:t>14.1</w:t>
      </w:r>
      <w:r w:rsidRPr="00927AEC">
        <w:rPr>
          <w:rFonts w:eastAsia="Times New Roman" w:cstheme="minorHAnsi"/>
          <w:b/>
          <w:sz w:val="24"/>
          <w:szCs w:val="24"/>
          <w:lang w:val="en" w:eastAsia="en-GB"/>
        </w:rPr>
        <w:tab/>
      </w:r>
      <w:r w:rsidRPr="00927AEC">
        <w:rPr>
          <w:rFonts w:eastAsia="Times New Roman" w:cstheme="minorHAnsi"/>
          <w:sz w:val="24"/>
          <w:szCs w:val="24"/>
          <w:lang w:val="en" w:eastAsia="en-GB"/>
        </w:rPr>
        <w:t xml:space="preserve">The </w:t>
      </w:r>
      <w:r w:rsidR="00D95502">
        <w:rPr>
          <w:rFonts w:eastAsia="Times New Roman" w:cstheme="minorHAnsi"/>
          <w:sz w:val="24"/>
          <w:szCs w:val="24"/>
          <w:lang w:val="en" w:eastAsia="en-GB"/>
        </w:rPr>
        <w:t>Supplier</w:t>
      </w:r>
      <w:r w:rsidRPr="00927AEC">
        <w:rPr>
          <w:rFonts w:eastAsia="Times New Roman" w:cstheme="minorHAnsi"/>
          <w:sz w:val="24"/>
          <w:szCs w:val="24"/>
          <w:lang w:val="en" w:eastAsia="en-GB"/>
        </w:rPr>
        <w:t xml:space="preserve"> shall comply with all health an</w:t>
      </w:r>
      <w:r>
        <w:rPr>
          <w:rFonts w:eastAsia="Times New Roman" w:cstheme="minorHAnsi"/>
          <w:sz w:val="24"/>
          <w:szCs w:val="24"/>
          <w:lang w:val="en" w:eastAsia="en-GB"/>
        </w:rPr>
        <w:t>d safety legislation in force from time to time</w:t>
      </w:r>
      <w:r w:rsidRPr="00927AEC">
        <w:rPr>
          <w:rFonts w:eastAsia="Times New Roman" w:cstheme="minorHAnsi"/>
          <w:sz w:val="24"/>
          <w:szCs w:val="24"/>
          <w:lang w:val="en" w:eastAsia="en-GB"/>
        </w:rPr>
        <w:t>.</w:t>
      </w:r>
    </w:p>
    <w:p w14:paraId="7BF2E0F9" w14:textId="77777777" w:rsidR="00A250A9" w:rsidRPr="003C34D4" w:rsidRDefault="003C34D4" w:rsidP="00A250A9">
      <w:pPr>
        <w:spacing w:before="100" w:beforeAutospacing="1" w:after="100" w:afterAutospacing="1" w:line="240" w:lineRule="auto"/>
        <w:outlineLvl w:val="1"/>
        <w:rPr>
          <w:rFonts w:eastAsia="Times New Roman" w:cstheme="minorHAnsi"/>
          <w:b/>
          <w:bCs/>
          <w:sz w:val="24"/>
          <w:szCs w:val="24"/>
          <w:lang w:val="en" w:eastAsia="en-GB"/>
        </w:rPr>
      </w:pPr>
      <w:r w:rsidRPr="003C34D4">
        <w:rPr>
          <w:rFonts w:eastAsia="Times New Roman" w:cstheme="minorHAnsi"/>
          <w:b/>
          <w:bCs/>
          <w:sz w:val="24"/>
          <w:szCs w:val="24"/>
          <w:lang w:val="en" w:eastAsia="en-GB"/>
        </w:rPr>
        <w:t>1</w:t>
      </w:r>
      <w:r w:rsidR="00966225">
        <w:rPr>
          <w:rFonts w:eastAsia="Times New Roman" w:cstheme="minorHAnsi"/>
          <w:b/>
          <w:bCs/>
          <w:sz w:val="24"/>
          <w:szCs w:val="24"/>
          <w:lang w:val="en" w:eastAsia="en-GB"/>
        </w:rPr>
        <w:t>5</w:t>
      </w:r>
      <w:r w:rsidR="00A250A9" w:rsidRPr="003C34D4">
        <w:rPr>
          <w:rFonts w:eastAsia="Times New Roman" w:cstheme="minorHAnsi"/>
          <w:b/>
          <w:bCs/>
          <w:sz w:val="24"/>
          <w:szCs w:val="24"/>
          <w:lang w:val="en" w:eastAsia="en-GB"/>
        </w:rPr>
        <w:t xml:space="preserve">. </w:t>
      </w:r>
      <w:r w:rsidR="00D164E9">
        <w:rPr>
          <w:rFonts w:eastAsia="Times New Roman" w:cstheme="minorHAnsi"/>
          <w:b/>
          <w:bCs/>
          <w:sz w:val="24"/>
          <w:szCs w:val="24"/>
          <w:lang w:val="en" w:eastAsia="en-GB"/>
        </w:rPr>
        <w:tab/>
      </w:r>
      <w:r w:rsidR="00A250A9" w:rsidRPr="003C34D4">
        <w:rPr>
          <w:rFonts w:eastAsia="Times New Roman" w:cstheme="minorHAnsi"/>
          <w:b/>
          <w:bCs/>
          <w:sz w:val="24"/>
          <w:szCs w:val="24"/>
          <w:lang w:val="en" w:eastAsia="en-GB"/>
        </w:rPr>
        <w:t xml:space="preserve">Dispute </w:t>
      </w:r>
      <w:r w:rsidR="00966211">
        <w:rPr>
          <w:rFonts w:eastAsia="Times New Roman" w:cstheme="minorHAnsi"/>
          <w:b/>
          <w:bCs/>
          <w:sz w:val="24"/>
          <w:szCs w:val="24"/>
          <w:lang w:val="en" w:eastAsia="en-GB"/>
        </w:rPr>
        <w:t>R</w:t>
      </w:r>
      <w:r w:rsidR="00A250A9" w:rsidRPr="003C34D4">
        <w:rPr>
          <w:rFonts w:eastAsia="Times New Roman" w:cstheme="minorHAnsi"/>
          <w:b/>
          <w:bCs/>
          <w:sz w:val="24"/>
          <w:szCs w:val="24"/>
          <w:lang w:val="en" w:eastAsia="en-GB"/>
        </w:rPr>
        <w:t>esolution</w:t>
      </w:r>
    </w:p>
    <w:p w14:paraId="2FADAC2A" w14:textId="77777777" w:rsidR="00A250A9" w:rsidRPr="00D164E9" w:rsidRDefault="00921EA1" w:rsidP="00D164E9">
      <w:pPr>
        <w:spacing w:before="100" w:beforeAutospacing="1" w:after="100" w:afterAutospacing="1" w:line="240" w:lineRule="auto"/>
        <w:ind w:left="720" w:hanging="720"/>
        <w:rPr>
          <w:rFonts w:eastAsia="Times New Roman" w:cstheme="minorHAnsi"/>
          <w:sz w:val="24"/>
          <w:szCs w:val="24"/>
          <w:lang w:val="en" w:eastAsia="en-GB"/>
        </w:rPr>
      </w:pPr>
      <w:r w:rsidRPr="00D164E9">
        <w:rPr>
          <w:rFonts w:eastAsia="Times New Roman" w:cstheme="minorHAnsi"/>
          <w:bCs/>
          <w:sz w:val="24"/>
          <w:szCs w:val="24"/>
          <w:lang w:val="en" w:eastAsia="en-GB"/>
        </w:rPr>
        <w:t>15</w:t>
      </w:r>
      <w:r w:rsidR="00A250A9" w:rsidRPr="00D164E9">
        <w:rPr>
          <w:rFonts w:eastAsia="Times New Roman" w:cstheme="minorHAnsi"/>
          <w:bCs/>
          <w:sz w:val="24"/>
          <w:szCs w:val="24"/>
          <w:lang w:val="en" w:eastAsia="en-GB"/>
        </w:rPr>
        <w:t>.1</w:t>
      </w:r>
      <w:r w:rsidR="00A250A9" w:rsidRPr="00D164E9">
        <w:rPr>
          <w:rFonts w:eastAsia="Times New Roman" w:cstheme="minorHAnsi"/>
          <w:sz w:val="24"/>
          <w:szCs w:val="24"/>
          <w:lang w:val="en" w:eastAsia="en-GB"/>
        </w:rPr>
        <w:t xml:space="preserve"> </w:t>
      </w:r>
      <w:r w:rsidR="00D164E9" w:rsidRPr="00D164E9">
        <w:rPr>
          <w:rFonts w:eastAsia="Times New Roman" w:cstheme="minorHAnsi"/>
          <w:sz w:val="24"/>
          <w:szCs w:val="24"/>
          <w:lang w:val="en" w:eastAsia="en-GB"/>
        </w:rPr>
        <w:tab/>
      </w:r>
      <w:r w:rsidR="00A250A9" w:rsidRPr="00D164E9">
        <w:rPr>
          <w:rFonts w:eastAsia="Times New Roman" w:cstheme="minorHAnsi"/>
          <w:sz w:val="24"/>
          <w:szCs w:val="24"/>
          <w:lang w:val="en" w:eastAsia="en-GB"/>
        </w:rPr>
        <w:t xml:space="preserve">If a dispute arises between the </w:t>
      </w:r>
      <w:r w:rsidR="003C34D4" w:rsidRPr="00D164E9">
        <w:rPr>
          <w:rFonts w:eastAsia="Times New Roman" w:cstheme="minorHAnsi"/>
          <w:sz w:val="24"/>
          <w:szCs w:val="24"/>
          <w:lang w:val="en" w:eastAsia="en-GB"/>
        </w:rPr>
        <w:t>C</w:t>
      </w:r>
      <w:r w:rsidR="00A250A9" w:rsidRPr="00D164E9">
        <w:rPr>
          <w:rFonts w:eastAsia="Times New Roman" w:cstheme="minorHAnsi"/>
          <w:sz w:val="24"/>
          <w:szCs w:val="24"/>
          <w:lang w:val="en" w:eastAsia="en-GB"/>
        </w:rPr>
        <w:t xml:space="preserve">ouncil and the </w:t>
      </w:r>
      <w:r w:rsidR="003C34D4" w:rsidRPr="00D164E9">
        <w:rPr>
          <w:rFonts w:eastAsia="Times New Roman" w:cstheme="minorHAnsi"/>
          <w:sz w:val="24"/>
          <w:szCs w:val="24"/>
          <w:lang w:val="en" w:eastAsia="en-GB"/>
        </w:rPr>
        <w:t>S</w:t>
      </w:r>
      <w:r w:rsidR="00A250A9" w:rsidRPr="00D164E9">
        <w:rPr>
          <w:rFonts w:eastAsia="Times New Roman" w:cstheme="minorHAnsi"/>
          <w:sz w:val="24"/>
          <w:szCs w:val="24"/>
          <w:lang w:val="en" w:eastAsia="en-GB"/>
        </w:rPr>
        <w:t xml:space="preserve">upplier in connection with this </w:t>
      </w:r>
      <w:r w:rsidR="009D52C1" w:rsidRPr="00D164E9">
        <w:rPr>
          <w:rFonts w:eastAsia="Times New Roman" w:cstheme="minorHAnsi"/>
          <w:sz w:val="24"/>
          <w:szCs w:val="24"/>
          <w:lang w:val="en" w:eastAsia="en-GB"/>
        </w:rPr>
        <w:t xml:space="preserve">     </w:t>
      </w:r>
      <w:r w:rsidR="003C34D4" w:rsidRPr="00D164E9">
        <w:rPr>
          <w:rFonts w:eastAsia="Times New Roman" w:cstheme="minorHAnsi"/>
          <w:sz w:val="24"/>
          <w:szCs w:val="24"/>
          <w:lang w:val="en" w:eastAsia="en-GB"/>
        </w:rPr>
        <w:t>C</w:t>
      </w:r>
      <w:r w:rsidR="00A250A9" w:rsidRPr="00D164E9">
        <w:rPr>
          <w:rFonts w:eastAsia="Times New Roman" w:cstheme="minorHAnsi"/>
          <w:sz w:val="24"/>
          <w:szCs w:val="24"/>
          <w:lang w:val="en" w:eastAsia="en-GB"/>
        </w:rPr>
        <w:t>ontract, the parties shall each use reasonable endeavours to resolve such dispute by means of prompt discussion at an appropriate managerial level.</w:t>
      </w:r>
    </w:p>
    <w:p w14:paraId="34B29CE7" w14:textId="77777777" w:rsidR="00A250A9" w:rsidRPr="00D164E9" w:rsidRDefault="00921EA1" w:rsidP="00D164E9">
      <w:pPr>
        <w:spacing w:before="100" w:beforeAutospacing="1" w:after="100" w:afterAutospacing="1" w:line="240" w:lineRule="auto"/>
        <w:ind w:left="720" w:hanging="720"/>
        <w:rPr>
          <w:rFonts w:eastAsia="Times New Roman" w:cstheme="minorHAnsi"/>
          <w:sz w:val="24"/>
          <w:szCs w:val="24"/>
          <w:lang w:val="en" w:eastAsia="en-GB"/>
        </w:rPr>
      </w:pPr>
      <w:r w:rsidRPr="00D164E9">
        <w:rPr>
          <w:rFonts w:eastAsia="Times New Roman" w:cstheme="minorHAnsi"/>
          <w:bCs/>
          <w:sz w:val="24"/>
          <w:szCs w:val="24"/>
          <w:lang w:val="en" w:eastAsia="en-GB"/>
        </w:rPr>
        <w:t>15</w:t>
      </w:r>
      <w:r w:rsidR="00A250A9" w:rsidRPr="00D164E9">
        <w:rPr>
          <w:rFonts w:eastAsia="Times New Roman" w:cstheme="minorHAnsi"/>
          <w:bCs/>
          <w:sz w:val="24"/>
          <w:szCs w:val="24"/>
          <w:lang w:val="en" w:eastAsia="en-GB"/>
        </w:rPr>
        <w:t>.2</w:t>
      </w:r>
      <w:r w:rsidR="00A250A9" w:rsidRPr="00D164E9">
        <w:rPr>
          <w:rFonts w:eastAsia="Times New Roman" w:cstheme="minorHAnsi"/>
          <w:sz w:val="24"/>
          <w:szCs w:val="24"/>
          <w:lang w:val="en" w:eastAsia="en-GB"/>
        </w:rPr>
        <w:t xml:space="preserve"> </w:t>
      </w:r>
      <w:r w:rsidR="00D164E9" w:rsidRPr="00D164E9">
        <w:rPr>
          <w:rFonts w:eastAsia="Times New Roman" w:cstheme="minorHAnsi"/>
          <w:sz w:val="24"/>
          <w:szCs w:val="24"/>
          <w:lang w:val="en" w:eastAsia="en-GB"/>
        </w:rPr>
        <w:tab/>
      </w:r>
      <w:r w:rsidR="00A250A9" w:rsidRPr="00D164E9">
        <w:rPr>
          <w:rFonts w:eastAsia="Times New Roman" w:cstheme="minorHAnsi"/>
          <w:sz w:val="24"/>
          <w:szCs w:val="24"/>
          <w:lang w:val="en" w:eastAsia="en-GB"/>
        </w:rPr>
        <w:t xml:space="preserve">If a dispute is not resolved within fourteen (14) days of referral under clause </w:t>
      </w:r>
      <w:r w:rsidR="003C34D4" w:rsidRPr="00D164E9">
        <w:rPr>
          <w:rFonts w:eastAsia="Times New Roman" w:cstheme="minorHAnsi"/>
          <w:sz w:val="24"/>
          <w:szCs w:val="24"/>
          <w:lang w:val="en" w:eastAsia="en-GB"/>
        </w:rPr>
        <w:t>1</w:t>
      </w:r>
      <w:r w:rsidRPr="00D164E9">
        <w:rPr>
          <w:rFonts w:eastAsia="Times New Roman" w:cstheme="minorHAnsi"/>
          <w:sz w:val="24"/>
          <w:szCs w:val="24"/>
          <w:lang w:val="en" w:eastAsia="en-GB"/>
        </w:rPr>
        <w:t>5</w:t>
      </w:r>
      <w:r w:rsidR="00A250A9" w:rsidRPr="00D164E9">
        <w:rPr>
          <w:rFonts w:eastAsia="Times New Roman" w:cstheme="minorHAnsi"/>
          <w:sz w:val="24"/>
          <w:szCs w:val="24"/>
          <w:lang w:val="en" w:eastAsia="en-GB"/>
        </w:rPr>
        <w:t>.1 then either party may refer it to an appropriate nominated officer of each party for resolution who shall meet for discussion within 14 days or longer period as the parties may agree.</w:t>
      </w:r>
    </w:p>
    <w:p w14:paraId="433A14FF" w14:textId="77777777" w:rsidR="00A250A9" w:rsidRPr="00D164E9" w:rsidRDefault="00921EA1" w:rsidP="00D164E9">
      <w:pPr>
        <w:spacing w:before="100" w:beforeAutospacing="1" w:after="100" w:afterAutospacing="1" w:line="240" w:lineRule="auto"/>
        <w:ind w:left="720" w:hanging="720"/>
        <w:rPr>
          <w:rFonts w:eastAsia="Times New Roman" w:cstheme="minorHAnsi"/>
          <w:sz w:val="24"/>
          <w:szCs w:val="24"/>
          <w:lang w:val="en" w:eastAsia="en-GB"/>
        </w:rPr>
      </w:pPr>
      <w:r w:rsidRPr="00D164E9">
        <w:rPr>
          <w:rFonts w:eastAsia="Times New Roman" w:cstheme="minorHAnsi"/>
          <w:bCs/>
          <w:sz w:val="24"/>
          <w:szCs w:val="24"/>
          <w:lang w:val="en" w:eastAsia="en-GB"/>
        </w:rPr>
        <w:t>15</w:t>
      </w:r>
      <w:r w:rsidR="00A250A9" w:rsidRPr="00D164E9">
        <w:rPr>
          <w:rFonts w:eastAsia="Times New Roman" w:cstheme="minorHAnsi"/>
          <w:bCs/>
          <w:sz w:val="24"/>
          <w:szCs w:val="24"/>
          <w:lang w:val="en" w:eastAsia="en-GB"/>
        </w:rPr>
        <w:t>.3</w:t>
      </w:r>
      <w:r w:rsidR="00A250A9" w:rsidRPr="00D164E9">
        <w:rPr>
          <w:rFonts w:eastAsia="Times New Roman" w:cstheme="minorHAnsi"/>
          <w:sz w:val="24"/>
          <w:szCs w:val="24"/>
          <w:lang w:val="en" w:eastAsia="en-GB"/>
        </w:rPr>
        <w:t xml:space="preserve"> </w:t>
      </w:r>
      <w:r w:rsidR="00D164E9" w:rsidRPr="00D164E9">
        <w:rPr>
          <w:rFonts w:eastAsia="Times New Roman" w:cstheme="minorHAnsi"/>
          <w:sz w:val="24"/>
          <w:szCs w:val="24"/>
          <w:lang w:val="en" w:eastAsia="en-GB"/>
        </w:rPr>
        <w:tab/>
      </w:r>
      <w:r w:rsidR="00A250A9" w:rsidRPr="00D164E9">
        <w:rPr>
          <w:rFonts w:eastAsia="Times New Roman" w:cstheme="minorHAnsi"/>
          <w:sz w:val="24"/>
          <w:szCs w:val="24"/>
          <w:lang w:val="en" w:eastAsia="en-GB"/>
        </w:rPr>
        <w:t xml:space="preserve">Provided that both parties consent, a dispute not resolved in accordance with clauses </w:t>
      </w:r>
      <w:r w:rsidR="003C34D4" w:rsidRPr="00D164E9">
        <w:rPr>
          <w:rFonts w:eastAsia="Times New Roman" w:cstheme="minorHAnsi"/>
          <w:sz w:val="24"/>
          <w:szCs w:val="24"/>
          <w:lang w:val="en" w:eastAsia="en-GB"/>
        </w:rPr>
        <w:t>1</w:t>
      </w:r>
      <w:r w:rsidRPr="00D164E9">
        <w:rPr>
          <w:rFonts w:eastAsia="Times New Roman" w:cstheme="minorHAnsi"/>
          <w:sz w:val="24"/>
          <w:szCs w:val="24"/>
          <w:lang w:val="en" w:eastAsia="en-GB"/>
        </w:rPr>
        <w:t>5</w:t>
      </w:r>
      <w:r w:rsidR="00A250A9" w:rsidRPr="00D164E9">
        <w:rPr>
          <w:rFonts w:eastAsia="Times New Roman" w:cstheme="minorHAnsi"/>
          <w:sz w:val="24"/>
          <w:szCs w:val="24"/>
          <w:lang w:val="en" w:eastAsia="en-GB"/>
        </w:rPr>
        <w:t>.1 and 1</w:t>
      </w:r>
      <w:r w:rsidRPr="00D164E9">
        <w:rPr>
          <w:rFonts w:eastAsia="Times New Roman" w:cstheme="minorHAnsi"/>
          <w:sz w:val="24"/>
          <w:szCs w:val="24"/>
          <w:lang w:val="en" w:eastAsia="en-GB"/>
        </w:rPr>
        <w:t>5</w:t>
      </w:r>
      <w:r w:rsidR="00A250A9" w:rsidRPr="00D164E9">
        <w:rPr>
          <w:rFonts w:eastAsia="Times New Roman" w:cstheme="minorHAnsi"/>
          <w:sz w:val="24"/>
          <w:szCs w:val="24"/>
          <w:lang w:val="en" w:eastAsia="en-GB"/>
        </w:rPr>
        <w:t>.2, shall next be referred at the request of either party to a mediator appointed by agreement between the parties within 14 days of one party requesting mediation with the costs of mediation determined by the mediator.</w:t>
      </w:r>
    </w:p>
    <w:p w14:paraId="264454A1" w14:textId="77777777" w:rsidR="00A250A9" w:rsidRPr="00A837F7" w:rsidRDefault="00921EA1" w:rsidP="00D164E9">
      <w:pPr>
        <w:spacing w:before="100" w:beforeAutospacing="1" w:after="100" w:afterAutospacing="1" w:line="240" w:lineRule="auto"/>
        <w:ind w:left="720" w:hanging="720"/>
        <w:rPr>
          <w:rFonts w:eastAsia="Times New Roman" w:cstheme="minorHAnsi"/>
          <w:sz w:val="24"/>
          <w:szCs w:val="24"/>
          <w:lang w:val="en" w:eastAsia="en-GB"/>
        </w:rPr>
      </w:pPr>
      <w:r w:rsidRPr="00D164E9">
        <w:rPr>
          <w:rFonts w:eastAsia="Times New Roman" w:cstheme="minorHAnsi"/>
          <w:bCs/>
          <w:sz w:val="24"/>
          <w:szCs w:val="24"/>
          <w:lang w:val="en" w:eastAsia="en-GB"/>
        </w:rPr>
        <w:lastRenderedPageBreak/>
        <w:t>15</w:t>
      </w:r>
      <w:r w:rsidR="00A250A9" w:rsidRPr="00D164E9">
        <w:rPr>
          <w:rFonts w:eastAsia="Times New Roman" w:cstheme="minorHAnsi"/>
          <w:bCs/>
          <w:sz w:val="24"/>
          <w:szCs w:val="24"/>
          <w:lang w:val="en" w:eastAsia="en-GB"/>
        </w:rPr>
        <w:t>.4</w:t>
      </w:r>
      <w:r w:rsidR="00A250A9" w:rsidRPr="00D164E9">
        <w:rPr>
          <w:rFonts w:eastAsia="Times New Roman" w:cstheme="minorHAnsi"/>
          <w:sz w:val="24"/>
          <w:szCs w:val="24"/>
          <w:lang w:val="en" w:eastAsia="en-GB"/>
        </w:rPr>
        <w:t xml:space="preserve"> </w:t>
      </w:r>
      <w:r w:rsidR="00D164E9" w:rsidRPr="00D164E9">
        <w:rPr>
          <w:rFonts w:eastAsia="Times New Roman" w:cstheme="minorHAnsi"/>
          <w:sz w:val="24"/>
          <w:szCs w:val="24"/>
          <w:lang w:val="en" w:eastAsia="en-GB"/>
        </w:rPr>
        <w:tab/>
      </w:r>
      <w:r w:rsidR="00A250A9" w:rsidRPr="00D164E9">
        <w:rPr>
          <w:rFonts w:eastAsia="Times New Roman" w:cstheme="minorHAnsi"/>
          <w:sz w:val="24"/>
          <w:szCs w:val="24"/>
          <w:lang w:val="en" w:eastAsia="en-GB"/>
        </w:rPr>
        <w:t>Nothing in this clause shall preclude either party from applying at any time to the English courts for such interim or conservatory measures as may be considered appropriate.</w:t>
      </w:r>
    </w:p>
    <w:p w14:paraId="266F5DBC" w14:textId="77777777" w:rsidR="00A250A9" w:rsidRPr="003C34D4" w:rsidRDefault="003C34D4" w:rsidP="00A250A9">
      <w:pPr>
        <w:spacing w:before="100" w:beforeAutospacing="1" w:after="100" w:afterAutospacing="1" w:line="240" w:lineRule="auto"/>
        <w:outlineLvl w:val="1"/>
        <w:rPr>
          <w:rFonts w:eastAsia="Times New Roman" w:cstheme="minorHAnsi"/>
          <w:b/>
          <w:bCs/>
          <w:sz w:val="24"/>
          <w:szCs w:val="24"/>
          <w:lang w:val="en" w:eastAsia="en-GB"/>
        </w:rPr>
      </w:pPr>
      <w:r w:rsidRPr="003C34D4">
        <w:rPr>
          <w:rFonts w:eastAsia="Times New Roman" w:cstheme="minorHAnsi"/>
          <w:b/>
          <w:bCs/>
          <w:sz w:val="24"/>
          <w:szCs w:val="24"/>
          <w:lang w:val="en" w:eastAsia="en-GB"/>
        </w:rPr>
        <w:t>1</w:t>
      </w:r>
      <w:r w:rsidR="00921EA1">
        <w:rPr>
          <w:rFonts w:eastAsia="Times New Roman" w:cstheme="minorHAnsi"/>
          <w:b/>
          <w:bCs/>
          <w:sz w:val="24"/>
          <w:szCs w:val="24"/>
          <w:lang w:val="en" w:eastAsia="en-GB"/>
        </w:rPr>
        <w:t>6</w:t>
      </w:r>
      <w:r w:rsidR="00A250A9" w:rsidRPr="003C34D4">
        <w:rPr>
          <w:rFonts w:eastAsia="Times New Roman" w:cstheme="minorHAnsi"/>
          <w:b/>
          <w:bCs/>
          <w:sz w:val="24"/>
          <w:szCs w:val="24"/>
          <w:lang w:val="en" w:eastAsia="en-GB"/>
        </w:rPr>
        <w:t xml:space="preserve">. </w:t>
      </w:r>
      <w:r w:rsidR="00D164E9">
        <w:rPr>
          <w:rFonts w:eastAsia="Times New Roman" w:cstheme="minorHAnsi"/>
          <w:b/>
          <w:bCs/>
          <w:sz w:val="24"/>
          <w:szCs w:val="24"/>
          <w:lang w:val="en" w:eastAsia="en-GB"/>
        </w:rPr>
        <w:tab/>
      </w:r>
      <w:r w:rsidR="00A250A9" w:rsidRPr="003C34D4">
        <w:rPr>
          <w:rFonts w:eastAsia="Times New Roman" w:cstheme="minorHAnsi"/>
          <w:b/>
          <w:bCs/>
          <w:sz w:val="24"/>
          <w:szCs w:val="24"/>
          <w:lang w:val="en" w:eastAsia="en-GB"/>
        </w:rPr>
        <w:t>Termination</w:t>
      </w:r>
    </w:p>
    <w:p w14:paraId="196BC672" w14:textId="77777777" w:rsidR="00A250A9" w:rsidRPr="00A837F7" w:rsidRDefault="00921EA1" w:rsidP="00D164E9">
      <w:pPr>
        <w:spacing w:before="100" w:beforeAutospacing="1" w:after="100" w:afterAutospacing="1" w:line="240" w:lineRule="auto"/>
        <w:ind w:left="720" w:hanging="720"/>
        <w:rPr>
          <w:rFonts w:eastAsia="Times New Roman" w:cstheme="minorHAnsi"/>
          <w:sz w:val="24"/>
          <w:szCs w:val="24"/>
          <w:lang w:val="en" w:eastAsia="en-GB"/>
        </w:rPr>
      </w:pPr>
      <w:r w:rsidRPr="00B703BB">
        <w:rPr>
          <w:rFonts w:eastAsia="Times New Roman" w:cstheme="minorHAnsi"/>
          <w:bCs/>
          <w:sz w:val="24"/>
          <w:szCs w:val="24"/>
          <w:lang w:val="en" w:eastAsia="en-GB"/>
        </w:rPr>
        <w:t>16</w:t>
      </w:r>
      <w:r w:rsidR="00A250A9" w:rsidRPr="00B703BB">
        <w:rPr>
          <w:rFonts w:eastAsia="Times New Roman" w:cstheme="minorHAnsi"/>
          <w:bCs/>
          <w:sz w:val="24"/>
          <w:szCs w:val="24"/>
          <w:lang w:val="en" w:eastAsia="en-GB"/>
        </w:rPr>
        <w:t>.1</w:t>
      </w:r>
      <w:r w:rsidR="00A250A9" w:rsidRPr="00B703BB">
        <w:rPr>
          <w:rFonts w:eastAsia="Times New Roman" w:cstheme="minorHAnsi"/>
          <w:sz w:val="24"/>
          <w:szCs w:val="24"/>
          <w:lang w:val="en" w:eastAsia="en-GB"/>
        </w:rPr>
        <w:t xml:space="preserve"> </w:t>
      </w:r>
      <w:r w:rsidR="00D164E9" w:rsidRPr="00B703BB">
        <w:rPr>
          <w:rFonts w:eastAsia="Times New Roman" w:cstheme="minorHAnsi"/>
          <w:sz w:val="24"/>
          <w:szCs w:val="24"/>
          <w:lang w:val="en" w:eastAsia="en-GB"/>
        </w:rPr>
        <w:tab/>
      </w:r>
      <w:r w:rsidR="00A250A9" w:rsidRPr="00B703BB">
        <w:rPr>
          <w:rFonts w:eastAsia="Times New Roman" w:cstheme="minorHAnsi"/>
          <w:sz w:val="24"/>
          <w:szCs w:val="24"/>
          <w:lang w:val="en" w:eastAsia="en-GB"/>
        </w:rPr>
        <w:t xml:space="preserve">Without limiting its other rights or remedies, the </w:t>
      </w:r>
      <w:r w:rsidR="003C34D4" w:rsidRPr="00B703BB">
        <w:rPr>
          <w:rFonts w:eastAsia="Times New Roman" w:cstheme="minorHAnsi"/>
          <w:sz w:val="24"/>
          <w:szCs w:val="24"/>
          <w:lang w:val="en" w:eastAsia="en-GB"/>
        </w:rPr>
        <w:t>C</w:t>
      </w:r>
      <w:r w:rsidR="00A250A9" w:rsidRPr="00B703BB">
        <w:rPr>
          <w:rFonts w:eastAsia="Times New Roman" w:cstheme="minorHAnsi"/>
          <w:sz w:val="24"/>
          <w:szCs w:val="24"/>
          <w:lang w:val="en" w:eastAsia="en-GB"/>
        </w:rPr>
        <w:t xml:space="preserve">ouncil may terminate the </w:t>
      </w:r>
      <w:r w:rsidR="003C34D4" w:rsidRPr="00B703BB">
        <w:rPr>
          <w:rFonts w:eastAsia="Times New Roman" w:cstheme="minorHAnsi"/>
          <w:sz w:val="24"/>
          <w:szCs w:val="24"/>
          <w:lang w:val="en" w:eastAsia="en-GB"/>
        </w:rPr>
        <w:t>C</w:t>
      </w:r>
      <w:r w:rsidR="00A250A9" w:rsidRPr="00B703BB">
        <w:rPr>
          <w:rFonts w:eastAsia="Times New Roman" w:cstheme="minorHAnsi"/>
          <w:sz w:val="24"/>
          <w:szCs w:val="24"/>
          <w:lang w:val="en" w:eastAsia="en-GB"/>
        </w:rPr>
        <w:t xml:space="preserve">ontract with immediate effect by giving written notice to the </w:t>
      </w:r>
      <w:r w:rsidR="003C34D4" w:rsidRPr="00B703BB">
        <w:rPr>
          <w:rFonts w:eastAsia="Times New Roman" w:cstheme="minorHAnsi"/>
          <w:sz w:val="24"/>
          <w:szCs w:val="24"/>
          <w:lang w:val="en" w:eastAsia="en-GB"/>
        </w:rPr>
        <w:t>Su</w:t>
      </w:r>
      <w:r w:rsidR="00A250A9" w:rsidRPr="00B703BB">
        <w:rPr>
          <w:rFonts w:eastAsia="Times New Roman" w:cstheme="minorHAnsi"/>
          <w:sz w:val="24"/>
          <w:szCs w:val="24"/>
          <w:lang w:val="en" w:eastAsia="en-GB"/>
        </w:rPr>
        <w:t>pplier if:</w:t>
      </w:r>
    </w:p>
    <w:p w14:paraId="56A8D263" w14:textId="21652BDC" w:rsidR="00A250A9" w:rsidRPr="007D34F7" w:rsidRDefault="008A143C" w:rsidP="00B703BB">
      <w:pPr>
        <w:numPr>
          <w:ilvl w:val="0"/>
          <w:numId w:val="18"/>
        </w:numPr>
        <w:tabs>
          <w:tab w:val="clear" w:pos="720"/>
        </w:tabs>
        <w:spacing w:before="100" w:beforeAutospacing="1" w:after="100" w:afterAutospacing="1" w:line="240" w:lineRule="auto"/>
        <w:ind w:left="1134" w:hanging="425"/>
        <w:rPr>
          <w:rFonts w:eastAsia="Times New Roman" w:cstheme="minorHAnsi"/>
          <w:sz w:val="24"/>
          <w:szCs w:val="24"/>
          <w:lang w:val="en" w:eastAsia="en-GB"/>
        </w:rPr>
      </w:pPr>
      <w:r>
        <w:rPr>
          <w:rFonts w:eastAsia="Times New Roman" w:cstheme="minorHAnsi"/>
          <w:sz w:val="24"/>
          <w:szCs w:val="24"/>
          <w:lang w:val="en" w:eastAsia="en-GB"/>
        </w:rPr>
        <w:t>T</w:t>
      </w:r>
      <w:r w:rsidR="00A250A9" w:rsidRPr="00B40113">
        <w:rPr>
          <w:rFonts w:eastAsia="Times New Roman" w:cstheme="minorHAnsi"/>
          <w:sz w:val="24"/>
          <w:szCs w:val="24"/>
          <w:lang w:val="en" w:eastAsia="en-GB"/>
        </w:rPr>
        <w:t xml:space="preserve">he </w:t>
      </w:r>
      <w:r w:rsidR="003C34D4">
        <w:rPr>
          <w:rFonts w:eastAsia="Times New Roman" w:cstheme="minorHAnsi"/>
          <w:sz w:val="24"/>
          <w:szCs w:val="24"/>
          <w:lang w:val="en" w:eastAsia="en-GB"/>
        </w:rPr>
        <w:t>S</w:t>
      </w:r>
      <w:r w:rsidR="00A250A9" w:rsidRPr="00B40113">
        <w:rPr>
          <w:rFonts w:eastAsia="Times New Roman" w:cstheme="minorHAnsi"/>
          <w:sz w:val="24"/>
          <w:szCs w:val="24"/>
          <w:lang w:val="en" w:eastAsia="en-GB"/>
        </w:rPr>
        <w:t xml:space="preserve">upplier commits a material or persistent breach of the </w:t>
      </w:r>
      <w:r w:rsidR="003C34D4">
        <w:rPr>
          <w:rFonts w:eastAsia="Times New Roman" w:cstheme="minorHAnsi"/>
          <w:sz w:val="24"/>
          <w:szCs w:val="24"/>
          <w:lang w:val="en" w:eastAsia="en-GB"/>
        </w:rPr>
        <w:t>C</w:t>
      </w:r>
      <w:r w:rsidR="00A250A9" w:rsidRPr="00B40113">
        <w:rPr>
          <w:rFonts w:eastAsia="Times New Roman" w:cstheme="minorHAnsi"/>
          <w:sz w:val="24"/>
          <w:szCs w:val="24"/>
          <w:lang w:val="en" w:eastAsia="en-GB"/>
        </w:rPr>
        <w:t>ontract and (if such a breach is remediable) fails to remedy that breach within se</w:t>
      </w:r>
      <w:r w:rsidR="00A250A9" w:rsidRPr="007D34F7">
        <w:rPr>
          <w:rFonts w:eastAsia="Times New Roman" w:cstheme="minorHAnsi"/>
          <w:sz w:val="24"/>
          <w:szCs w:val="24"/>
          <w:lang w:val="en" w:eastAsia="en-GB"/>
        </w:rPr>
        <w:t>ven days of receipt of notice in writing of the breach;</w:t>
      </w:r>
    </w:p>
    <w:p w14:paraId="259C0B0A" w14:textId="40FDD452" w:rsidR="00A250A9" w:rsidRPr="004D3A6A" w:rsidRDefault="008A143C" w:rsidP="00B703BB">
      <w:pPr>
        <w:numPr>
          <w:ilvl w:val="0"/>
          <w:numId w:val="18"/>
        </w:numPr>
        <w:tabs>
          <w:tab w:val="clear" w:pos="720"/>
        </w:tabs>
        <w:spacing w:before="100" w:beforeAutospacing="1" w:after="100" w:afterAutospacing="1" w:line="240" w:lineRule="auto"/>
        <w:ind w:left="1134" w:hanging="425"/>
        <w:rPr>
          <w:rFonts w:eastAsia="Times New Roman" w:cstheme="minorHAnsi"/>
          <w:sz w:val="24"/>
          <w:szCs w:val="24"/>
          <w:lang w:val="en" w:eastAsia="en-GB"/>
        </w:rPr>
      </w:pPr>
      <w:r>
        <w:rPr>
          <w:rFonts w:eastAsia="Times New Roman" w:cstheme="minorHAnsi"/>
          <w:sz w:val="24"/>
          <w:szCs w:val="24"/>
          <w:lang w:val="en" w:eastAsia="en-GB"/>
        </w:rPr>
        <w:t>T</w:t>
      </w:r>
      <w:r w:rsidR="00A250A9" w:rsidRPr="003C34D4">
        <w:rPr>
          <w:rFonts w:eastAsia="Times New Roman" w:cstheme="minorHAnsi"/>
          <w:sz w:val="24"/>
          <w:szCs w:val="24"/>
          <w:lang w:val="en" w:eastAsia="en-GB"/>
        </w:rPr>
        <w:t xml:space="preserve">he </w:t>
      </w:r>
      <w:r w:rsidR="003C34D4">
        <w:rPr>
          <w:rFonts w:eastAsia="Times New Roman" w:cstheme="minorHAnsi"/>
          <w:sz w:val="24"/>
          <w:szCs w:val="24"/>
          <w:lang w:val="en" w:eastAsia="en-GB"/>
        </w:rPr>
        <w:t>S</w:t>
      </w:r>
      <w:r w:rsidR="00A250A9" w:rsidRPr="003C34D4">
        <w:rPr>
          <w:rFonts w:eastAsia="Times New Roman" w:cstheme="minorHAnsi"/>
          <w:sz w:val="24"/>
          <w:szCs w:val="24"/>
          <w:lang w:val="en" w:eastAsia="en-GB"/>
        </w:rPr>
        <w:t>upplier suspends, or threatens to suspend, payment of its debts or is unable to pay its debts as they fall due or admits inability to pay its debts or (being a company) is deemed unable to pay its debts within the meaning of section 123 of the Insolvency Act 1986 or (being an individual) is deemed either unable to pay it</w:t>
      </w:r>
      <w:r w:rsidR="00A250A9" w:rsidRPr="004D3A6A">
        <w:rPr>
          <w:rFonts w:eastAsia="Times New Roman" w:cstheme="minorHAnsi"/>
          <w:sz w:val="24"/>
          <w:szCs w:val="24"/>
          <w:lang w:val="en" w:eastAsia="en-GB"/>
        </w:rPr>
        <w:t>s debts or as having no reasonable prospect of so doing;</w:t>
      </w:r>
    </w:p>
    <w:p w14:paraId="6E6047C3" w14:textId="4750BCC6" w:rsidR="00A250A9" w:rsidRPr="003C34D4" w:rsidRDefault="008A143C" w:rsidP="00B703BB">
      <w:pPr>
        <w:numPr>
          <w:ilvl w:val="0"/>
          <w:numId w:val="18"/>
        </w:numPr>
        <w:tabs>
          <w:tab w:val="clear" w:pos="720"/>
        </w:tabs>
        <w:spacing w:before="100" w:beforeAutospacing="1" w:after="100" w:afterAutospacing="1" w:line="240" w:lineRule="auto"/>
        <w:ind w:left="1134" w:hanging="425"/>
        <w:rPr>
          <w:rFonts w:eastAsia="Times New Roman" w:cstheme="minorHAnsi"/>
          <w:sz w:val="24"/>
          <w:szCs w:val="24"/>
          <w:lang w:val="en" w:eastAsia="en-GB"/>
        </w:rPr>
      </w:pPr>
      <w:r>
        <w:rPr>
          <w:rFonts w:eastAsia="Times New Roman" w:cstheme="minorHAnsi"/>
          <w:sz w:val="24"/>
          <w:szCs w:val="24"/>
          <w:lang w:val="en" w:eastAsia="en-GB"/>
        </w:rPr>
        <w:t>A</w:t>
      </w:r>
      <w:r w:rsidR="00A250A9" w:rsidRPr="005604A1">
        <w:rPr>
          <w:rFonts w:eastAsia="Times New Roman" w:cstheme="minorHAnsi"/>
          <w:sz w:val="24"/>
          <w:szCs w:val="24"/>
          <w:lang w:val="en" w:eastAsia="en-GB"/>
        </w:rPr>
        <w:t xml:space="preserve"> petition is filed, a notice is given, a resolution is passed, or an order is made, for or in connection with the winding up of the </w:t>
      </w:r>
      <w:r w:rsidR="00415044">
        <w:rPr>
          <w:rFonts w:eastAsia="Times New Roman" w:cstheme="minorHAnsi"/>
          <w:sz w:val="24"/>
          <w:szCs w:val="24"/>
          <w:lang w:val="en" w:eastAsia="en-GB"/>
        </w:rPr>
        <w:t>S</w:t>
      </w:r>
      <w:r w:rsidR="00A250A9" w:rsidRPr="005604A1">
        <w:rPr>
          <w:rFonts w:eastAsia="Times New Roman" w:cstheme="minorHAnsi"/>
          <w:sz w:val="24"/>
          <w:szCs w:val="24"/>
          <w:lang w:val="en" w:eastAsia="en-GB"/>
        </w:rPr>
        <w:t xml:space="preserve">upplier (being a company) other than for the sole purpose of a scheme for a solvent amalgamation of the </w:t>
      </w:r>
      <w:r w:rsidR="003C34D4">
        <w:rPr>
          <w:rFonts w:eastAsia="Times New Roman" w:cstheme="minorHAnsi"/>
          <w:sz w:val="24"/>
          <w:szCs w:val="24"/>
          <w:lang w:val="en" w:eastAsia="en-GB"/>
        </w:rPr>
        <w:t>S</w:t>
      </w:r>
      <w:r w:rsidR="00A250A9" w:rsidRPr="003C34D4">
        <w:rPr>
          <w:rFonts w:eastAsia="Times New Roman" w:cstheme="minorHAnsi"/>
          <w:sz w:val="24"/>
          <w:szCs w:val="24"/>
          <w:lang w:val="en" w:eastAsia="en-GB"/>
        </w:rPr>
        <w:t xml:space="preserve">upplier with one or more other companies or the solvent reconstruction of the </w:t>
      </w:r>
      <w:r w:rsidR="003C34D4">
        <w:rPr>
          <w:rFonts w:eastAsia="Times New Roman" w:cstheme="minorHAnsi"/>
          <w:sz w:val="24"/>
          <w:szCs w:val="24"/>
          <w:lang w:val="en" w:eastAsia="en-GB"/>
        </w:rPr>
        <w:t>S</w:t>
      </w:r>
      <w:r w:rsidR="00A250A9" w:rsidRPr="003C34D4">
        <w:rPr>
          <w:rFonts w:eastAsia="Times New Roman" w:cstheme="minorHAnsi"/>
          <w:sz w:val="24"/>
          <w:szCs w:val="24"/>
          <w:lang w:val="en" w:eastAsia="en-GB"/>
        </w:rPr>
        <w:t>upplier;</w:t>
      </w:r>
    </w:p>
    <w:p w14:paraId="7EADE877" w14:textId="249EBA5B" w:rsidR="00A250A9" w:rsidRPr="003C34D4" w:rsidRDefault="008A143C" w:rsidP="00B703BB">
      <w:pPr>
        <w:numPr>
          <w:ilvl w:val="0"/>
          <w:numId w:val="18"/>
        </w:numPr>
        <w:tabs>
          <w:tab w:val="clear" w:pos="720"/>
        </w:tabs>
        <w:spacing w:before="100" w:beforeAutospacing="1" w:after="100" w:afterAutospacing="1" w:line="240" w:lineRule="auto"/>
        <w:ind w:left="1134" w:hanging="425"/>
        <w:rPr>
          <w:rFonts w:eastAsia="Times New Roman" w:cstheme="minorHAnsi"/>
          <w:sz w:val="24"/>
          <w:szCs w:val="24"/>
          <w:lang w:val="en" w:eastAsia="en-GB"/>
        </w:rPr>
      </w:pPr>
      <w:r>
        <w:rPr>
          <w:rFonts w:eastAsia="Times New Roman" w:cstheme="minorHAnsi"/>
          <w:sz w:val="24"/>
          <w:szCs w:val="24"/>
          <w:lang w:val="en" w:eastAsia="en-GB"/>
        </w:rPr>
        <w:t>T</w:t>
      </w:r>
      <w:r w:rsidR="00A250A9" w:rsidRPr="003C34D4">
        <w:rPr>
          <w:rFonts w:eastAsia="Times New Roman" w:cstheme="minorHAnsi"/>
          <w:sz w:val="24"/>
          <w:szCs w:val="24"/>
          <w:lang w:val="en" w:eastAsia="en-GB"/>
        </w:rPr>
        <w:t xml:space="preserve">he </w:t>
      </w:r>
      <w:r w:rsidR="003C34D4">
        <w:rPr>
          <w:rFonts w:eastAsia="Times New Roman" w:cstheme="minorHAnsi"/>
          <w:sz w:val="24"/>
          <w:szCs w:val="24"/>
          <w:lang w:val="en" w:eastAsia="en-GB"/>
        </w:rPr>
        <w:t>S</w:t>
      </w:r>
      <w:r w:rsidR="00A250A9" w:rsidRPr="003C34D4">
        <w:rPr>
          <w:rFonts w:eastAsia="Times New Roman" w:cstheme="minorHAnsi"/>
          <w:sz w:val="24"/>
          <w:szCs w:val="24"/>
          <w:lang w:val="en" w:eastAsia="en-GB"/>
        </w:rPr>
        <w:t>upplier (being an individual) is the subject of a bankruptcy petition order;</w:t>
      </w:r>
    </w:p>
    <w:p w14:paraId="70BC1B55" w14:textId="147989A6" w:rsidR="00A250A9" w:rsidRPr="003C34D4" w:rsidRDefault="008A143C" w:rsidP="00B703BB">
      <w:pPr>
        <w:numPr>
          <w:ilvl w:val="0"/>
          <w:numId w:val="18"/>
        </w:numPr>
        <w:tabs>
          <w:tab w:val="clear" w:pos="720"/>
        </w:tabs>
        <w:spacing w:before="100" w:beforeAutospacing="1" w:after="100" w:afterAutospacing="1" w:line="240" w:lineRule="auto"/>
        <w:ind w:left="1134" w:hanging="425"/>
        <w:rPr>
          <w:rFonts w:eastAsia="Times New Roman" w:cstheme="minorHAnsi"/>
          <w:sz w:val="24"/>
          <w:szCs w:val="24"/>
          <w:lang w:val="en" w:eastAsia="en-GB"/>
        </w:rPr>
      </w:pPr>
      <w:r>
        <w:rPr>
          <w:rFonts w:eastAsia="Times New Roman" w:cstheme="minorHAnsi"/>
          <w:sz w:val="24"/>
          <w:szCs w:val="24"/>
          <w:lang w:val="en" w:eastAsia="en-GB"/>
        </w:rPr>
        <w:t>T</w:t>
      </w:r>
      <w:r w:rsidR="00A250A9" w:rsidRPr="003C34D4">
        <w:rPr>
          <w:rFonts w:eastAsia="Times New Roman" w:cstheme="minorHAnsi"/>
          <w:sz w:val="24"/>
          <w:szCs w:val="24"/>
          <w:lang w:val="en" w:eastAsia="en-GB"/>
        </w:rPr>
        <w:t xml:space="preserve">he </w:t>
      </w:r>
      <w:r w:rsidR="003C34D4">
        <w:rPr>
          <w:rFonts w:eastAsia="Times New Roman" w:cstheme="minorHAnsi"/>
          <w:sz w:val="24"/>
          <w:szCs w:val="24"/>
          <w:lang w:val="en" w:eastAsia="en-GB"/>
        </w:rPr>
        <w:t>S</w:t>
      </w:r>
      <w:r w:rsidR="00A250A9" w:rsidRPr="003C34D4">
        <w:rPr>
          <w:rFonts w:eastAsia="Times New Roman" w:cstheme="minorHAnsi"/>
          <w:sz w:val="24"/>
          <w:szCs w:val="24"/>
          <w:lang w:val="en" w:eastAsia="en-GB"/>
        </w:rPr>
        <w:t>upplier</w:t>
      </w:r>
      <w:r w:rsidR="00415044">
        <w:rPr>
          <w:rFonts w:eastAsia="Times New Roman" w:cstheme="minorHAnsi"/>
          <w:sz w:val="24"/>
          <w:szCs w:val="24"/>
          <w:lang w:val="en" w:eastAsia="en-GB"/>
        </w:rPr>
        <w:t>, either by advising the Council or the Council becomes aware by conducting its own investigations,</w:t>
      </w:r>
      <w:r w:rsidR="00A250A9" w:rsidRPr="003C34D4">
        <w:rPr>
          <w:rFonts w:eastAsia="Times New Roman" w:cstheme="minorHAnsi"/>
          <w:sz w:val="24"/>
          <w:szCs w:val="24"/>
          <w:lang w:val="en" w:eastAsia="en-GB"/>
        </w:rPr>
        <w:t xml:space="preserve"> suspends or threatens to suspend, or ceases or threatens to cease to carry on, all or a substantial part of its business;</w:t>
      </w:r>
    </w:p>
    <w:p w14:paraId="7B7180B0" w14:textId="11823354" w:rsidR="00A250A9" w:rsidRDefault="008A143C" w:rsidP="00B703BB">
      <w:pPr>
        <w:numPr>
          <w:ilvl w:val="0"/>
          <w:numId w:val="18"/>
        </w:numPr>
        <w:tabs>
          <w:tab w:val="clear" w:pos="720"/>
        </w:tabs>
        <w:spacing w:before="100" w:beforeAutospacing="1" w:after="100" w:afterAutospacing="1" w:line="240" w:lineRule="auto"/>
        <w:ind w:left="1134" w:hanging="425"/>
        <w:rPr>
          <w:rFonts w:eastAsia="Times New Roman" w:cstheme="minorHAnsi"/>
          <w:sz w:val="24"/>
          <w:szCs w:val="24"/>
          <w:lang w:val="en" w:eastAsia="en-GB"/>
        </w:rPr>
      </w:pPr>
      <w:r>
        <w:rPr>
          <w:rFonts w:eastAsia="Times New Roman" w:cstheme="minorHAnsi"/>
          <w:sz w:val="24"/>
          <w:szCs w:val="24"/>
          <w:lang w:val="en" w:eastAsia="en-GB"/>
        </w:rPr>
        <w:t>T</w:t>
      </w:r>
      <w:r w:rsidR="00A250A9" w:rsidRPr="003C34D4">
        <w:rPr>
          <w:rFonts w:eastAsia="Times New Roman" w:cstheme="minorHAnsi"/>
          <w:sz w:val="24"/>
          <w:szCs w:val="24"/>
          <w:lang w:val="en" w:eastAsia="en-GB"/>
        </w:rPr>
        <w:t xml:space="preserve">he </w:t>
      </w:r>
      <w:r w:rsidR="003C34D4">
        <w:rPr>
          <w:rFonts w:eastAsia="Times New Roman" w:cstheme="minorHAnsi"/>
          <w:sz w:val="24"/>
          <w:szCs w:val="24"/>
          <w:lang w:val="en" w:eastAsia="en-GB"/>
        </w:rPr>
        <w:t>S</w:t>
      </w:r>
      <w:r w:rsidR="00A250A9" w:rsidRPr="003C34D4">
        <w:rPr>
          <w:rFonts w:eastAsia="Times New Roman" w:cstheme="minorHAnsi"/>
          <w:sz w:val="24"/>
          <w:szCs w:val="24"/>
          <w:lang w:val="en" w:eastAsia="en-GB"/>
        </w:rPr>
        <w:t>upplier (being an individual) dies or, by reason of illness or incapacity (whether mental or physical), is incapable of managing his own affairs or becomes a patient under any mental health legislation; o</w:t>
      </w:r>
      <w:r w:rsidR="00415044">
        <w:rPr>
          <w:rFonts w:eastAsia="Times New Roman" w:cstheme="minorHAnsi"/>
          <w:sz w:val="24"/>
          <w:szCs w:val="24"/>
          <w:lang w:val="en" w:eastAsia="en-GB"/>
        </w:rPr>
        <w:t>r</w:t>
      </w:r>
    </w:p>
    <w:p w14:paraId="02CA1942" w14:textId="77777777" w:rsidR="00275825" w:rsidRPr="003C34D4" w:rsidRDefault="00275825" w:rsidP="00275825">
      <w:pPr>
        <w:numPr>
          <w:ilvl w:val="0"/>
          <w:numId w:val="18"/>
        </w:numPr>
        <w:tabs>
          <w:tab w:val="clear" w:pos="720"/>
        </w:tabs>
        <w:spacing w:before="100" w:beforeAutospacing="1" w:after="100" w:afterAutospacing="1" w:line="240" w:lineRule="auto"/>
        <w:ind w:left="1134" w:hanging="425"/>
        <w:rPr>
          <w:rFonts w:eastAsia="Times New Roman" w:cstheme="minorHAnsi"/>
          <w:sz w:val="24"/>
          <w:szCs w:val="24"/>
          <w:lang w:val="en" w:eastAsia="en-GB"/>
        </w:rPr>
      </w:pPr>
      <w:r w:rsidRPr="003C34D4">
        <w:rPr>
          <w:rFonts w:eastAsia="Times New Roman" w:cstheme="minorHAnsi"/>
          <w:sz w:val="24"/>
          <w:szCs w:val="24"/>
          <w:lang w:val="en" w:eastAsia="en-GB"/>
        </w:rPr>
        <w:t xml:space="preserve">The </w:t>
      </w:r>
      <w:r>
        <w:rPr>
          <w:rFonts w:eastAsia="Times New Roman" w:cstheme="minorHAnsi"/>
          <w:sz w:val="24"/>
          <w:szCs w:val="24"/>
          <w:lang w:val="en" w:eastAsia="en-GB"/>
        </w:rPr>
        <w:t>S</w:t>
      </w:r>
      <w:r w:rsidRPr="003C34D4">
        <w:rPr>
          <w:rFonts w:eastAsia="Times New Roman" w:cstheme="minorHAnsi"/>
          <w:sz w:val="24"/>
          <w:szCs w:val="24"/>
          <w:lang w:val="en" w:eastAsia="en-GB"/>
        </w:rPr>
        <w:t xml:space="preserve">upplier </w:t>
      </w:r>
      <w:r>
        <w:rPr>
          <w:rFonts w:eastAsia="Times New Roman" w:cstheme="minorHAnsi"/>
          <w:sz w:val="24"/>
          <w:szCs w:val="24"/>
          <w:lang w:val="en" w:eastAsia="en-GB"/>
        </w:rPr>
        <w:t>has been convicted of committing an offence or offences under the Modern Slavery Act 2015</w:t>
      </w:r>
      <w:r w:rsidRPr="003C34D4">
        <w:rPr>
          <w:rFonts w:eastAsia="Times New Roman" w:cstheme="minorHAnsi"/>
          <w:sz w:val="24"/>
          <w:szCs w:val="24"/>
          <w:lang w:val="en" w:eastAsia="en-GB"/>
        </w:rPr>
        <w:t>.</w:t>
      </w:r>
    </w:p>
    <w:p w14:paraId="4C62E708" w14:textId="6BF7216C" w:rsidR="00A250A9" w:rsidRPr="003C34D4" w:rsidRDefault="00A250A9" w:rsidP="00B703BB">
      <w:pPr>
        <w:numPr>
          <w:ilvl w:val="0"/>
          <w:numId w:val="18"/>
        </w:numPr>
        <w:tabs>
          <w:tab w:val="clear" w:pos="720"/>
        </w:tabs>
        <w:spacing w:before="100" w:beforeAutospacing="1" w:after="100" w:afterAutospacing="1" w:line="240" w:lineRule="auto"/>
        <w:ind w:left="1134" w:hanging="425"/>
        <w:rPr>
          <w:rFonts w:eastAsia="Times New Roman" w:cstheme="minorHAnsi"/>
          <w:sz w:val="24"/>
          <w:szCs w:val="24"/>
          <w:lang w:val="en" w:eastAsia="en-GB"/>
        </w:rPr>
      </w:pPr>
      <w:bookmarkStart w:id="14" w:name="_Hlk85025412"/>
      <w:r w:rsidRPr="003C34D4">
        <w:rPr>
          <w:rFonts w:eastAsia="Times New Roman" w:cstheme="minorHAnsi"/>
          <w:sz w:val="24"/>
          <w:szCs w:val="24"/>
          <w:lang w:val="en" w:eastAsia="en-GB"/>
        </w:rPr>
        <w:t xml:space="preserve">The </w:t>
      </w:r>
      <w:r w:rsidR="003C34D4">
        <w:rPr>
          <w:rFonts w:eastAsia="Times New Roman" w:cstheme="minorHAnsi"/>
          <w:sz w:val="24"/>
          <w:szCs w:val="24"/>
          <w:lang w:val="en" w:eastAsia="en-GB"/>
        </w:rPr>
        <w:t>S</w:t>
      </w:r>
      <w:r w:rsidRPr="003C34D4">
        <w:rPr>
          <w:rFonts w:eastAsia="Times New Roman" w:cstheme="minorHAnsi"/>
          <w:sz w:val="24"/>
          <w:szCs w:val="24"/>
          <w:lang w:val="en" w:eastAsia="en-GB"/>
        </w:rPr>
        <w:t>upplier (being an individual) is convicted of a criminal offence.</w:t>
      </w:r>
    </w:p>
    <w:bookmarkEnd w:id="14"/>
    <w:p w14:paraId="09460AEE" w14:textId="77777777" w:rsidR="00A250A9" w:rsidRPr="007D2A7C" w:rsidRDefault="00980936" w:rsidP="00B703BB">
      <w:pPr>
        <w:spacing w:before="100" w:beforeAutospacing="1" w:after="100" w:afterAutospacing="1" w:line="240" w:lineRule="auto"/>
        <w:ind w:left="709" w:hanging="709"/>
        <w:rPr>
          <w:rFonts w:eastAsia="Times New Roman" w:cstheme="minorHAnsi"/>
          <w:sz w:val="24"/>
          <w:szCs w:val="24"/>
          <w:lang w:val="en" w:eastAsia="en-GB"/>
        </w:rPr>
      </w:pPr>
      <w:r>
        <w:rPr>
          <w:rFonts w:eastAsia="Times New Roman" w:cstheme="minorHAnsi"/>
          <w:bCs/>
          <w:sz w:val="24"/>
          <w:szCs w:val="24"/>
          <w:lang w:val="en" w:eastAsia="en-GB"/>
        </w:rPr>
        <w:t>16</w:t>
      </w:r>
      <w:r w:rsidR="00A250A9" w:rsidRPr="00927AEC">
        <w:rPr>
          <w:rFonts w:eastAsia="Times New Roman" w:cstheme="minorHAnsi"/>
          <w:bCs/>
          <w:sz w:val="24"/>
          <w:szCs w:val="24"/>
          <w:lang w:val="en" w:eastAsia="en-GB"/>
        </w:rPr>
        <w:t>.2</w:t>
      </w:r>
      <w:r w:rsidR="00A250A9" w:rsidRPr="005604A1">
        <w:rPr>
          <w:rFonts w:eastAsia="Times New Roman" w:cstheme="minorHAnsi"/>
          <w:sz w:val="24"/>
          <w:szCs w:val="24"/>
          <w:lang w:val="en" w:eastAsia="en-GB"/>
        </w:rPr>
        <w:t xml:space="preserve"> </w:t>
      </w:r>
      <w:r w:rsidR="00B703BB">
        <w:rPr>
          <w:rFonts w:eastAsia="Times New Roman" w:cstheme="minorHAnsi"/>
          <w:sz w:val="24"/>
          <w:szCs w:val="24"/>
          <w:lang w:val="en" w:eastAsia="en-GB"/>
        </w:rPr>
        <w:tab/>
      </w:r>
      <w:r w:rsidR="00A250A9" w:rsidRPr="005604A1">
        <w:rPr>
          <w:rFonts w:eastAsia="Times New Roman" w:cstheme="minorHAnsi"/>
          <w:sz w:val="24"/>
          <w:szCs w:val="24"/>
          <w:lang w:val="en" w:eastAsia="en-GB"/>
        </w:rPr>
        <w:t>Without l</w:t>
      </w:r>
      <w:r w:rsidR="00A250A9" w:rsidRPr="007D2A7C">
        <w:rPr>
          <w:rFonts w:eastAsia="Times New Roman" w:cstheme="minorHAnsi"/>
          <w:sz w:val="24"/>
          <w:szCs w:val="24"/>
          <w:lang w:val="en" w:eastAsia="en-GB"/>
        </w:rPr>
        <w:t xml:space="preserve">imiting its other rights or remedies, the </w:t>
      </w:r>
      <w:r w:rsidR="00290533">
        <w:rPr>
          <w:rFonts w:eastAsia="Times New Roman" w:cstheme="minorHAnsi"/>
          <w:sz w:val="24"/>
          <w:szCs w:val="24"/>
          <w:lang w:val="en" w:eastAsia="en-GB"/>
        </w:rPr>
        <w:t>C</w:t>
      </w:r>
      <w:r w:rsidR="00A250A9" w:rsidRPr="007D2A7C">
        <w:rPr>
          <w:rFonts w:eastAsia="Times New Roman" w:cstheme="minorHAnsi"/>
          <w:sz w:val="24"/>
          <w:szCs w:val="24"/>
          <w:lang w:val="en" w:eastAsia="en-GB"/>
        </w:rPr>
        <w:t xml:space="preserve">ouncil may terminate the </w:t>
      </w:r>
      <w:r w:rsidR="00290533">
        <w:rPr>
          <w:rFonts w:eastAsia="Times New Roman" w:cstheme="minorHAnsi"/>
          <w:sz w:val="24"/>
          <w:szCs w:val="24"/>
          <w:lang w:val="en" w:eastAsia="en-GB"/>
        </w:rPr>
        <w:t>C</w:t>
      </w:r>
      <w:r w:rsidR="00A250A9" w:rsidRPr="007D2A7C">
        <w:rPr>
          <w:rFonts w:eastAsia="Times New Roman" w:cstheme="minorHAnsi"/>
          <w:sz w:val="24"/>
          <w:szCs w:val="24"/>
          <w:lang w:val="en" w:eastAsia="en-GB"/>
        </w:rPr>
        <w:t>ontract:</w:t>
      </w:r>
    </w:p>
    <w:p w14:paraId="5F1E0AF3" w14:textId="412EFBFC" w:rsidR="00A250A9" w:rsidRPr="00B40113" w:rsidRDefault="008A143C" w:rsidP="00B703BB">
      <w:pPr>
        <w:numPr>
          <w:ilvl w:val="0"/>
          <w:numId w:val="19"/>
        </w:numPr>
        <w:tabs>
          <w:tab w:val="clear" w:pos="720"/>
        </w:tabs>
        <w:spacing w:before="100" w:beforeAutospacing="1" w:after="100" w:afterAutospacing="1" w:line="240" w:lineRule="auto"/>
        <w:ind w:left="1134" w:hanging="425"/>
        <w:rPr>
          <w:rFonts w:eastAsia="Times New Roman" w:cstheme="minorHAnsi"/>
          <w:sz w:val="24"/>
          <w:szCs w:val="24"/>
          <w:lang w:val="en" w:eastAsia="en-GB"/>
        </w:rPr>
      </w:pPr>
      <w:r>
        <w:rPr>
          <w:rFonts w:eastAsia="Times New Roman" w:cstheme="minorHAnsi"/>
          <w:sz w:val="24"/>
          <w:szCs w:val="24"/>
          <w:lang w:val="en" w:eastAsia="en-GB"/>
        </w:rPr>
        <w:t>I</w:t>
      </w:r>
      <w:r w:rsidR="00A250A9" w:rsidRPr="00A837F7">
        <w:rPr>
          <w:rFonts w:eastAsia="Times New Roman" w:cstheme="minorHAnsi"/>
          <w:sz w:val="24"/>
          <w:szCs w:val="24"/>
          <w:lang w:val="en" w:eastAsia="en-GB"/>
        </w:rPr>
        <w:t xml:space="preserve">n respect of the supply of </w:t>
      </w:r>
      <w:r w:rsidR="005A6588">
        <w:rPr>
          <w:rFonts w:eastAsia="Times New Roman" w:cstheme="minorHAnsi"/>
          <w:sz w:val="24"/>
          <w:szCs w:val="24"/>
          <w:lang w:val="en" w:eastAsia="en-GB"/>
        </w:rPr>
        <w:t>S</w:t>
      </w:r>
      <w:r w:rsidR="00A250A9" w:rsidRPr="00A837F7">
        <w:rPr>
          <w:rFonts w:eastAsia="Times New Roman" w:cstheme="minorHAnsi"/>
          <w:sz w:val="24"/>
          <w:szCs w:val="24"/>
          <w:lang w:val="en" w:eastAsia="en-GB"/>
        </w:rPr>
        <w:t xml:space="preserve">ervices, by giving the </w:t>
      </w:r>
      <w:r w:rsidR="005A6588">
        <w:rPr>
          <w:rFonts w:eastAsia="Times New Roman" w:cstheme="minorHAnsi"/>
          <w:sz w:val="24"/>
          <w:szCs w:val="24"/>
          <w:lang w:val="en" w:eastAsia="en-GB"/>
        </w:rPr>
        <w:t>S</w:t>
      </w:r>
      <w:r w:rsidR="00A250A9" w:rsidRPr="00A837F7">
        <w:rPr>
          <w:rFonts w:eastAsia="Times New Roman" w:cstheme="minorHAnsi"/>
          <w:sz w:val="24"/>
          <w:szCs w:val="24"/>
          <w:lang w:val="en" w:eastAsia="en-GB"/>
        </w:rPr>
        <w:t xml:space="preserve">upplier 14 days written notice; </w:t>
      </w:r>
    </w:p>
    <w:p w14:paraId="1E96F8DA" w14:textId="14D3EDCA" w:rsidR="00A250A9" w:rsidRPr="005A6588" w:rsidRDefault="008A143C" w:rsidP="00B703BB">
      <w:pPr>
        <w:numPr>
          <w:ilvl w:val="0"/>
          <w:numId w:val="19"/>
        </w:numPr>
        <w:tabs>
          <w:tab w:val="clear" w:pos="720"/>
        </w:tabs>
        <w:spacing w:before="100" w:beforeAutospacing="1" w:after="100" w:afterAutospacing="1" w:line="240" w:lineRule="auto"/>
        <w:ind w:left="1134" w:hanging="425"/>
        <w:rPr>
          <w:rFonts w:eastAsia="Times New Roman" w:cstheme="minorHAnsi"/>
          <w:sz w:val="24"/>
          <w:szCs w:val="24"/>
          <w:lang w:val="en" w:eastAsia="en-GB"/>
        </w:rPr>
      </w:pPr>
      <w:r>
        <w:rPr>
          <w:rFonts w:eastAsia="Times New Roman" w:cstheme="minorHAnsi"/>
          <w:sz w:val="24"/>
          <w:szCs w:val="24"/>
          <w:lang w:val="en" w:eastAsia="en-GB"/>
        </w:rPr>
        <w:t>I</w:t>
      </w:r>
      <w:r w:rsidR="00A250A9" w:rsidRPr="007D34F7">
        <w:rPr>
          <w:rFonts w:eastAsia="Times New Roman" w:cstheme="minorHAnsi"/>
          <w:sz w:val="24"/>
          <w:szCs w:val="24"/>
          <w:lang w:val="en" w:eastAsia="en-GB"/>
        </w:rPr>
        <w:t xml:space="preserve">n respect of the supply of </w:t>
      </w:r>
      <w:r w:rsidR="005A6588">
        <w:rPr>
          <w:rFonts w:eastAsia="Times New Roman" w:cstheme="minorHAnsi"/>
          <w:sz w:val="24"/>
          <w:szCs w:val="24"/>
          <w:lang w:val="en" w:eastAsia="en-GB"/>
        </w:rPr>
        <w:t>G</w:t>
      </w:r>
      <w:r w:rsidR="00A250A9" w:rsidRPr="007D34F7">
        <w:rPr>
          <w:rFonts w:eastAsia="Times New Roman" w:cstheme="minorHAnsi"/>
          <w:sz w:val="24"/>
          <w:szCs w:val="24"/>
          <w:lang w:val="en" w:eastAsia="en-GB"/>
        </w:rPr>
        <w:t xml:space="preserve">oods, with immediate effect by giving written notice to the </w:t>
      </w:r>
      <w:r w:rsidR="005A6588">
        <w:rPr>
          <w:rFonts w:eastAsia="Times New Roman" w:cstheme="minorHAnsi"/>
          <w:sz w:val="24"/>
          <w:szCs w:val="24"/>
          <w:lang w:val="en" w:eastAsia="en-GB"/>
        </w:rPr>
        <w:t>S</w:t>
      </w:r>
      <w:r w:rsidR="00A250A9" w:rsidRPr="007D34F7">
        <w:rPr>
          <w:rFonts w:eastAsia="Times New Roman" w:cstheme="minorHAnsi"/>
          <w:sz w:val="24"/>
          <w:szCs w:val="24"/>
          <w:lang w:val="en" w:eastAsia="en-GB"/>
        </w:rPr>
        <w:t xml:space="preserve">upplier, in which case the </w:t>
      </w:r>
      <w:r w:rsidR="005A6588">
        <w:rPr>
          <w:rFonts w:eastAsia="Times New Roman" w:cstheme="minorHAnsi"/>
          <w:sz w:val="24"/>
          <w:szCs w:val="24"/>
          <w:lang w:val="en" w:eastAsia="en-GB"/>
        </w:rPr>
        <w:t>C</w:t>
      </w:r>
      <w:r w:rsidR="00A250A9" w:rsidRPr="007D34F7">
        <w:rPr>
          <w:rFonts w:eastAsia="Times New Roman" w:cstheme="minorHAnsi"/>
          <w:sz w:val="24"/>
          <w:szCs w:val="24"/>
          <w:lang w:val="en" w:eastAsia="en-GB"/>
        </w:rPr>
        <w:t xml:space="preserve">ouncil shall pay the </w:t>
      </w:r>
      <w:r w:rsidR="005A6588">
        <w:rPr>
          <w:rFonts w:eastAsia="Times New Roman" w:cstheme="minorHAnsi"/>
          <w:sz w:val="24"/>
          <w:szCs w:val="24"/>
          <w:lang w:val="en" w:eastAsia="en-GB"/>
        </w:rPr>
        <w:t>S</w:t>
      </w:r>
      <w:r w:rsidR="00A250A9" w:rsidRPr="007D34F7">
        <w:rPr>
          <w:rFonts w:eastAsia="Times New Roman" w:cstheme="minorHAnsi"/>
          <w:sz w:val="24"/>
          <w:szCs w:val="24"/>
          <w:lang w:val="en" w:eastAsia="en-GB"/>
        </w:rPr>
        <w:t>upplier fair and reasonable compensation for any work in progress on any oth</w:t>
      </w:r>
      <w:r w:rsidR="00A250A9" w:rsidRPr="005A6588">
        <w:rPr>
          <w:rFonts w:eastAsia="Times New Roman" w:cstheme="minorHAnsi"/>
          <w:sz w:val="24"/>
          <w:szCs w:val="24"/>
          <w:lang w:val="en" w:eastAsia="en-GB"/>
        </w:rPr>
        <w:t xml:space="preserve">er </w:t>
      </w:r>
      <w:r w:rsidR="005A6588">
        <w:rPr>
          <w:rFonts w:eastAsia="Times New Roman" w:cstheme="minorHAnsi"/>
          <w:sz w:val="24"/>
          <w:szCs w:val="24"/>
          <w:lang w:val="en" w:eastAsia="en-GB"/>
        </w:rPr>
        <w:t>G</w:t>
      </w:r>
      <w:r w:rsidR="00A250A9" w:rsidRPr="005A6588">
        <w:rPr>
          <w:rFonts w:eastAsia="Times New Roman" w:cstheme="minorHAnsi"/>
          <w:sz w:val="24"/>
          <w:szCs w:val="24"/>
          <w:lang w:val="en" w:eastAsia="en-GB"/>
        </w:rPr>
        <w:t>oods at the date of termination but such compensation shall not include loss of anticipated profits or any consequential loss</w:t>
      </w:r>
      <w:r w:rsidR="001B4234">
        <w:rPr>
          <w:rFonts w:eastAsia="Times New Roman" w:cstheme="minorHAnsi"/>
          <w:sz w:val="24"/>
          <w:szCs w:val="24"/>
          <w:lang w:val="en" w:eastAsia="en-GB"/>
        </w:rPr>
        <w:t>;</w:t>
      </w:r>
      <w:r w:rsidR="00A520E4">
        <w:rPr>
          <w:rFonts w:eastAsia="Times New Roman" w:cstheme="minorHAnsi"/>
          <w:sz w:val="24"/>
          <w:szCs w:val="24"/>
          <w:lang w:val="en" w:eastAsia="en-GB"/>
        </w:rPr>
        <w:t xml:space="preserve"> or</w:t>
      </w:r>
    </w:p>
    <w:p w14:paraId="20D57E3E" w14:textId="77777777" w:rsidR="00A250A9" w:rsidRPr="005A6588" w:rsidRDefault="00A250A9" w:rsidP="00B703BB">
      <w:pPr>
        <w:numPr>
          <w:ilvl w:val="0"/>
          <w:numId w:val="19"/>
        </w:numPr>
        <w:tabs>
          <w:tab w:val="clear" w:pos="720"/>
        </w:tabs>
        <w:spacing w:before="100" w:beforeAutospacing="1" w:after="100" w:afterAutospacing="1" w:line="240" w:lineRule="auto"/>
        <w:ind w:left="1134" w:hanging="425"/>
        <w:rPr>
          <w:rFonts w:eastAsia="Times New Roman" w:cstheme="minorHAnsi"/>
          <w:sz w:val="24"/>
          <w:szCs w:val="24"/>
          <w:lang w:val="en" w:eastAsia="en-GB"/>
        </w:rPr>
      </w:pPr>
      <w:r w:rsidRPr="005A6588">
        <w:rPr>
          <w:rFonts w:eastAsia="Times New Roman" w:cstheme="minorHAnsi"/>
          <w:sz w:val="24"/>
          <w:szCs w:val="24"/>
          <w:lang w:val="en" w:eastAsia="en-GB"/>
        </w:rPr>
        <w:t xml:space="preserve">In any of the circumstances in these conditions in which the </w:t>
      </w:r>
      <w:r w:rsidR="005A6588">
        <w:rPr>
          <w:rFonts w:eastAsia="Times New Roman" w:cstheme="minorHAnsi"/>
          <w:sz w:val="24"/>
          <w:szCs w:val="24"/>
          <w:lang w:val="en" w:eastAsia="en-GB"/>
        </w:rPr>
        <w:t>C</w:t>
      </w:r>
      <w:r w:rsidRPr="005A6588">
        <w:rPr>
          <w:rFonts w:eastAsia="Times New Roman" w:cstheme="minorHAnsi"/>
          <w:sz w:val="24"/>
          <w:szCs w:val="24"/>
          <w:lang w:val="en" w:eastAsia="en-GB"/>
        </w:rPr>
        <w:t xml:space="preserve">ouncil may terminate the </w:t>
      </w:r>
      <w:r w:rsidR="005A6588">
        <w:rPr>
          <w:rFonts w:eastAsia="Times New Roman" w:cstheme="minorHAnsi"/>
          <w:sz w:val="24"/>
          <w:szCs w:val="24"/>
          <w:lang w:val="en" w:eastAsia="en-GB"/>
        </w:rPr>
        <w:t>C</w:t>
      </w:r>
      <w:r w:rsidRPr="005A6588">
        <w:rPr>
          <w:rFonts w:eastAsia="Times New Roman" w:cstheme="minorHAnsi"/>
          <w:sz w:val="24"/>
          <w:szCs w:val="24"/>
          <w:lang w:val="en" w:eastAsia="en-GB"/>
        </w:rPr>
        <w:t xml:space="preserve">ontract, where both </w:t>
      </w:r>
      <w:r w:rsidR="005A6588">
        <w:rPr>
          <w:rFonts w:eastAsia="Times New Roman" w:cstheme="minorHAnsi"/>
          <w:sz w:val="24"/>
          <w:szCs w:val="24"/>
          <w:lang w:val="en" w:eastAsia="en-GB"/>
        </w:rPr>
        <w:t>G</w:t>
      </w:r>
      <w:r w:rsidRPr="005A6588">
        <w:rPr>
          <w:rFonts w:eastAsia="Times New Roman" w:cstheme="minorHAnsi"/>
          <w:sz w:val="24"/>
          <w:szCs w:val="24"/>
          <w:lang w:val="en" w:eastAsia="en-GB"/>
        </w:rPr>
        <w:t xml:space="preserve">oods and </w:t>
      </w:r>
      <w:r w:rsidR="005A6588">
        <w:rPr>
          <w:rFonts w:eastAsia="Times New Roman" w:cstheme="minorHAnsi"/>
          <w:sz w:val="24"/>
          <w:szCs w:val="24"/>
          <w:lang w:val="en" w:eastAsia="en-GB"/>
        </w:rPr>
        <w:t>S</w:t>
      </w:r>
      <w:r w:rsidRPr="005A6588">
        <w:rPr>
          <w:rFonts w:eastAsia="Times New Roman" w:cstheme="minorHAnsi"/>
          <w:sz w:val="24"/>
          <w:szCs w:val="24"/>
          <w:lang w:val="en" w:eastAsia="en-GB"/>
        </w:rPr>
        <w:t xml:space="preserve">ervices are supplied, the </w:t>
      </w:r>
      <w:r w:rsidR="005A6588">
        <w:rPr>
          <w:rFonts w:eastAsia="Times New Roman" w:cstheme="minorHAnsi"/>
          <w:sz w:val="24"/>
          <w:szCs w:val="24"/>
          <w:lang w:val="en" w:eastAsia="en-GB"/>
        </w:rPr>
        <w:t>C</w:t>
      </w:r>
      <w:r w:rsidRPr="005A6588">
        <w:rPr>
          <w:rFonts w:eastAsia="Times New Roman" w:cstheme="minorHAnsi"/>
          <w:sz w:val="24"/>
          <w:szCs w:val="24"/>
          <w:lang w:val="en" w:eastAsia="en-GB"/>
        </w:rPr>
        <w:t xml:space="preserve">ouncil may instead terminate part of the </w:t>
      </w:r>
      <w:r w:rsidR="005A6588">
        <w:rPr>
          <w:rFonts w:eastAsia="Times New Roman" w:cstheme="minorHAnsi"/>
          <w:sz w:val="24"/>
          <w:szCs w:val="24"/>
          <w:lang w:val="en" w:eastAsia="en-GB"/>
        </w:rPr>
        <w:t>C</w:t>
      </w:r>
      <w:r w:rsidRPr="005A6588">
        <w:rPr>
          <w:rFonts w:eastAsia="Times New Roman" w:cstheme="minorHAnsi"/>
          <w:sz w:val="24"/>
          <w:szCs w:val="24"/>
          <w:lang w:val="en" w:eastAsia="en-GB"/>
        </w:rPr>
        <w:t xml:space="preserve">ontract in respect of the </w:t>
      </w:r>
      <w:r w:rsidR="005A6588">
        <w:rPr>
          <w:rFonts w:eastAsia="Times New Roman" w:cstheme="minorHAnsi"/>
          <w:sz w:val="24"/>
          <w:szCs w:val="24"/>
          <w:lang w:val="en" w:eastAsia="en-GB"/>
        </w:rPr>
        <w:t>G</w:t>
      </w:r>
      <w:r w:rsidRPr="005A6588">
        <w:rPr>
          <w:rFonts w:eastAsia="Times New Roman" w:cstheme="minorHAnsi"/>
          <w:sz w:val="24"/>
          <w:szCs w:val="24"/>
          <w:lang w:val="en" w:eastAsia="en-GB"/>
        </w:rPr>
        <w:t xml:space="preserve">oods, or in </w:t>
      </w:r>
      <w:r w:rsidRPr="005A6588">
        <w:rPr>
          <w:rFonts w:eastAsia="Times New Roman" w:cstheme="minorHAnsi"/>
          <w:sz w:val="24"/>
          <w:szCs w:val="24"/>
          <w:lang w:val="en" w:eastAsia="en-GB"/>
        </w:rPr>
        <w:lastRenderedPageBreak/>
        <w:t xml:space="preserve">respect of the </w:t>
      </w:r>
      <w:r w:rsidR="005A6588">
        <w:rPr>
          <w:rFonts w:eastAsia="Times New Roman" w:cstheme="minorHAnsi"/>
          <w:sz w:val="24"/>
          <w:szCs w:val="24"/>
          <w:lang w:val="en" w:eastAsia="en-GB"/>
        </w:rPr>
        <w:t>S</w:t>
      </w:r>
      <w:r w:rsidRPr="005A6588">
        <w:rPr>
          <w:rFonts w:eastAsia="Times New Roman" w:cstheme="minorHAnsi"/>
          <w:sz w:val="24"/>
          <w:szCs w:val="24"/>
          <w:lang w:val="en" w:eastAsia="en-GB"/>
        </w:rPr>
        <w:t xml:space="preserve">ervices, and the </w:t>
      </w:r>
      <w:r w:rsidR="005A6588">
        <w:rPr>
          <w:rFonts w:eastAsia="Times New Roman" w:cstheme="minorHAnsi"/>
          <w:sz w:val="24"/>
          <w:szCs w:val="24"/>
          <w:lang w:val="en" w:eastAsia="en-GB"/>
        </w:rPr>
        <w:t>C</w:t>
      </w:r>
      <w:r w:rsidRPr="005A6588">
        <w:rPr>
          <w:rFonts w:eastAsia="Times New Roman" w:cstheme="minorHAnsi"/>
          <w:sz w:val="24"/>
          <w:szCs w:val="24"/>
          <w:lang w:val="en" w:eastAsia="en-GB"/>
        </w:rPr>
        <w:t>ontract shall continue in respect of the remaining supply.</w:t>
      </w:r>
    </w:p>
    <w:p w14:paraId="3958C918" w14:textId="77777777" w:rsidR="00A250A9" w:rsidRPr="00BC5D5D" w:rsidRDefault="00BC5D5D" w:rsidP="00A250A9">
      <w:pPr>
        <w:spacing w:before="100" w:beforeAutospacing="1" w:after="100" w:afterAutospacing="1" w:line="240" w:lineRule="auto"/>
        <w:outlineLvl w:val="1"/>
        <w:rPr>
          <w:rFonts w:eastAsia="Times New Roman" w:cstheme="minorHAnsi"/>
          <w:b/>
          <w:bCs/>
          <w:sz w:val="24"/>
          <w:szCs w:val="24"/>
          <w:lang w:val="en" w:eastAsia="en-GB"/>
        </w:rPr>
      </w:pPr>
      <w:r w:rsidRPr="00BC5D5D">
        <w:rPr>
          <w:rFonts w:eastAsia="Times New Roman" w:cstheme="minorHAnsi"/>
          <w:b/>
          <w:bCs/>
          <w:sz w:val="24"/>
          <w:szCs w:val="24"/>
          <w:lang w:val="en" w:eastAsia="en-GB"/>
        </w:rPr>
        <w:t>1</w:t>
      </w:r>
      <w:r w:rsidR="00980936">
        <w:rPr>
          <w:rFonts w:eastAsia="Times New Roman" w:cstheme="minorHAnsi"/>
          <w:b/>
          <w:bCs/>
          <w:sz w:val="24"/>
          <w:szCs w:val="24"/>
          <w:lang w:val="en" w:eastAsia="en-GB"/>
        </w:rPr>
        <w:t>7</w:t>
      </w:r>
      <w:r w:rsidR="00A250A9" w:rsidRPr="00BC5D5D">
        <w:rPr>
          <w:rFonts w:eastAsia="Times New Roman" w:cstheme="minorHAnsi"/>
          <w:b/>
          <w:bCs/>
          <w:sz w:val="24"/>
          <w:szCs w:val="24"/>
          <w:lang w:val="en" w:eastAsia="en-GB"/>
        </w:rPr>
        <w:t xml:space="preserve">. </w:t>
      </w:r>
      <w:r w:rsidR="00B703BB">
        <w:rPr>
          <w:rFonts w:eastAsia="Times New Roman" w:cstheme="minorHAnsi"/>
          <w:b/>
          <w:bCs/>
          <w:sz w:val="24"/>
          <w:szCs w:val="24"/>
          <w:lang w:val="en" w:eastAsia="en-GB"/>
        </w:rPr>
        <w:tab/>
      </w:r>
      <w:r w:rsidR="00A250A9" w:rsidRPr="00BC5D5D">
        <w:rPr>
          <w:rFonts w:eastAsia="Times New Roman" w:cstheme="minorHAnsi"/>
          <w:b/>
          <w:bCs/>
          <w:sz w:val="24"/>
          <w:szCs w:val="24"/>
          <w:lang w:val="en" w:eastAsia="en-GB"/>
        </w:rPr>
        <w:t>Consequences of termination</w:t>
      </w:r>
    </w:p>
    <w:p w14:paraId="1E277CE1" w14:textId="77777777" w:rsidR="00A250A9" w:rsidRPr="007D2A7C" w:rsidRDefault="00A250A9" w:rsidP="00A250A9">
      <w:pPr>
        <w:spacing w:before="100" w:beforeAutospacing="1" w:after="100" w:afterAutospacing="1" w:line="240" w:lineRule="auto"/>
        <w:rPr>
          <w:rFonts w:eastAsia="Times New Roman" w:cstheme="minorHAnsi"/>
          <w:sz w:val="24"/>
          <w:szCs w:val="24"/>
          <w:lang w:val="en" w:eastAsia="en-GB"/>
        </w:rPr>
      </w:pPr>
      <w:r w:rsidRPr="005604A1">
        <w:rPr>
          <w:rFonts w:eastAsia="Times New Roman" w:cstheme="minorHAnsi"/>
          <w:sz w:val="24"/>
          <w:szCs w:val="24"/>
          <w:lang w:val="en" w:eastAsia="en-GB"/>
        </w:rPr>
        <w:t xml:space="preserve">On termination of the </w:t>
      </w:r>
      <w:r w:rsidR="00BC5D5D">
        <w:rPr>
          <w:rFonts w:eastAsia="Times New Roman" w:cstheme="minorHAnsi"/>
          <w:sz w:val="24"/>
          <w:szCs w:val="24"/>
          <w:lang w:val="en" w:eastAsia="en-GB"/>
        </w:rPr>
        <w:t>C</w:t>
      </w:r>
      <w:r w:rsidRPr="005604A1">
        <w:rPr>
          <w:rFonts w:eastAsia="Times New Roman" w:cstheme="minorHAnsi"/>
          <w:sz w:val="24"/>
          <w:szCs w:val="24"/>
          <w:lang w:val="en" w:eastAsia="en-GB"/>
        </w:rPr>
        <w:t>ontract or any part of it for any reason:</w:t>
      </w:r>
    </w:p>
    <w:p w14:paraId="6BEE9170" w14:textId="79A99F89" w:rsidR="00A250A9" w:rsidRPr="007D34F7" w:rsidRDefault="008A143C" w:rsidP="00B703BB">
      <w:pPr>
        <w:numPr>
          <w:ilvl w:val="0"/>
          <w:numId w:val="20"/>
        </w:numPr>
        <w:tabs>
          <w:tab w:val="clear" w:pos="720"/>
        </w:tabs>
        <w:spacing w:before="100" w:beforeAutospacing="1" w:after="100" w:afterAutospacing="1" w:line="240" w:lineRule="auto"/>
        <w:ind w:left="1134" w:hanging="425"/>
        <w:rPr>
          <w:rFonts w:eastAsia="Times New Roman" w:cstheme="minorHAnsi"/>
          <w:sz w:val="24"/>
          <w:szCs w:val="24"/>
          <w:lang w:val="en" w:eastAsia="en-GB"/>
        </w:rPr>
      </w:pPr>
      <w:r>
        <w:rPr>
          <w:rFonts w:eastAsia="Times New Roman" w:cstheme="minorHAnsi"/>
          <w:sz w:val="24"/>
          <w:szCs w:val="24"/>
          <w:lang w:val="en" w:eastAsia="en-GB"/>
        </w:rPr>
        <w:t>W</w:t>
      </w:r>
      <w:r w:rsidR="00A250A9" w:rsidRPr="00A837F7">
        <w:rPr>
          <w:rFonts w:eastAsia="Times New Roman" w:cstheme="minorHAnsi"/>
          <w:sz w:val="24"/>
          <w:szCs w:val="24"/>
          <w:lang w:val="en" w:eastAsia="en-GB"/>
        </w:rPr>
        <w:t>here</w:t>
      </w:r>
      <w:r w:rsidR="00A250A9" w:rsidRPr="00B40113">
        <w:rPr>
          <w:rFonts w:eastAsia="Times New Roman" w:cstheme="minorHAnsi"/>
          <w:sz w:val="24"/>
          <w:szCs w:val="24"/>
          <w:lang w:val="en" w:eastAsia="en-GB"/>
        </w:rPr>
        <w:t xml:space="preserve"> the </w:t>
      </w:r>
      <w:r w:rsidR="00BC5D5D">
        <w:rPr>
          <w:rFonts w:eastAsia="Times New Roman" w:cstheme="minorHAnsi"/>
          <w:sz w:val="24"/>
          <w:szCs w:val="24"/>
          <w:lang w:val="en" w:eastAsia="en-GB"/>
        </w:rPr>
        <w:t>S</w:t>
      </w:r>
      <w:r w:rsidR="00A250A9" w:rsidRPr="00B40113">
        <w:rPr>
          <w:rFonts w:eastAsia="Times New Roman" w:cstheme="minorHAnsi"/>
          <w:sz w:val="24"/>
          <w:szCs w:val="24"/>
          <w:lang w:val="en" w:eastAsia="en-GB"/>
        </w:rPr>
        <w:t xml:space="preserve">ervices are terminated, the </w:t>
      </w:r>
      <w:r w:rsidR="00BC5D5D">
        <w:rPr>
          <w:rFonts w:eastAsia="Times New Roman" w:cstheme="minorHAnsi"/>
          <w:sz w:val="24"/>
          <w:szCs w:val="24"/>
          <w:lang w:val="en" w:eastAsia="en-GB"/>
        </w:rPr>
        <w:t>S</w:t>
      </w:r>
      <w:r w:rsidR="00A250A9" w:rsidRPr="00B40113">
        <w:rPr>
          <w:rFonts w:eastAsia="Times New Roman" w:cstheme="minorHAnsi"/>
          <w:sz w:val="24"/>
          <w:szCs w:val="24"/>
          <w:lang w:val="en" w:eastAsia="en-GB"/>
        </w:rPr>
        <w:t xml:space="preserve">upplier shall immediately deliver to the </w:t>
      </w:r>
      <w:r w:rsidR="00BC5D5D">
        <w:rPr>
          <w:rFonts w:eastAsia="Times New Roman" w:cstheme="minorHAnsi"/>
          <w:sz w:val="24"/>
          <w:szCs w:val="24"/>
          <w:lang w:val="en" w:eastAsia="en-GB"/>
        </w:rPr>
        <w:t>C</w:t>
      </w:r>
      <w:r w:rsidR="00A250A9" w:rsidRPr="00B40113">
        <w:rPr>
          <w:rFonts w:eastAsia="Times New Roman" w:cstheme="minorHAnsi"/>
          <w:sz w:val="24"/>
          <w:szCs w:val="24"/>
          <w:lang w:val="en" w:eastAsia="en-GB"/>
        </w:rPr>
        <w:t xml:space="preserve">ouncil all deliverables, whether or not then complete, and return all </w:t>
      </w:r>
      <w:r w:rsidR="00BC5D5D">
        <w:rPr>
          <w:rFonts w:eastAsia="Times New Roman" w:cstheme="minorHAnsi"/>
          <w:sz w:val="24"/>
          <w:szCs w:val="24"/>
          <w:lang w:val="en" w:eastAsia="en-GB"/>
        </w:rPr>
        <w:t>C</w:t>
      </w:r>
      <w:r w:rsidR="00A250A9" w:rsidRPr="00B40113">
        <w:rPr>
          <w:rFonts w:eastAsia="Times New Roman" w:cstheme="minorHAnsi"/>
          <w:sz w:val="24"/>
          <w:szCs w:val="24"/>
          <w:lang w:val="en" w:eastAsia="en-GB"/>
        </w:rPr>
        <w:t>ouncil Materials.</w:t>
      </w:r>
    </w:p>
    <w:p w14:paraId="3A4E5D64" w14:textId="5234819E" w:rsidR="00A250A9" w:rsidRPr="00BC5D5D" w:rsidRDefault="008A143C" w:rsidP="00B703BB">
      <w:pPr>
        <w:numPr>
          <w:ilvl w:val="0"/>
          <w:numId w:val="20"/>
        </w:numPr>
        <w:tabs>
          <w:tab w:val="clear" w:pos="720"/>
        </w:tabs>
        <w:spacing w:before="100" w:beforeAutospacing="1" w:after="100" w:afterAutospacing="1" w:line="240" w:lineRule="auto"/>
        <w:ind w:left="1134" w:hanging="425"/>
        <w:rPr>
          <w:rFonts w:eastAsia="Times New Roman" w:cstheme="minorHAnsi"/>
          <w:sz w:val="24"/>
          <w:szCs w:val="24"/>
          <w:lang w:val="en" w:eastAsia="en-GB"/>
        </w:rPr>
      </w:pPr>
      <w:r>
        <w:rPr>
          <w:rFonts w:eastAsia="Times New Roman" w:cstheme="minorHAnsi"/>
          <w:sz w:val="24"/>
          <w:szCs w:val="24"/>
          <w:lang w:val="en" w:eastAsia="en-GB"/>
        </w:rPr>
        <w:t>T</w:t>
      </w:r>
      <w:r w:rsidR="00A250A9" w:rsidRPr="004D3A6A">
        <w:rPr>
          <w:rFonts w:eastAsia="Times New Roman" w:cstheme="minorHAnsi"/>
          <w:sz w:val="24"/>
          <w:szCs w:val="24"/>
          <w:lang w:val="en" w:eastAsia="en-GB"/>
        </w:rPr>
        <w:t>he accrued rights and remedies of the parties as</w:t>
      </w:r>
      <w:r w:rsidR="00A250A9" w:rsidRPr="005604A1">
        <w:rPr>
          <w:rFonts w:eastAsia="Times New Roman" w:cstheme="minorHAnsi"/>
          <w:sz w:val="24"/>
          <w:szCs w:val="24"/>
          <w:lang w:val="en" w:eastAsia="en-GB"/>
        </w:rPr>
        <w:t xml:space="preserve"> at termination shall not be affected, including the right to claim damages in respect of any breach of the </w:t>
      </w:r>
      <w:r w:rsidR="00BC5D5D">
        <w:rPr>
          <w:rFonts w:eastAsia="Times New Roman" w:cstheme="minorHAnsi"/>
          <w:sz w:val="24"/>
          <w:szCs w:val="24"/>
          <w:lang w:val="en" w:eastAsia="en-GB"/>
        </w:rPr>
        <w:t>C</w:t>
      </w:r>
      <w:r w:rsidR="00A250A9" w:rsidRPr="00BC5D5D">
        <w:rPr>
          <w:rFonts w:eastAsia="Times New Roman" w:cstheme="minorHAnsi"/>
          <w:sz w:val="24"/>
          <w:szCs w:val="24"/>
          <w:lang w:val="en" w:eastAsia="en-GB"/>
        </w:rPr>
        <w:t>ontract which existed at or before the date of termination;</w:t>
      </w:r>
    </w:p>
    <w:p w14:paraId="127825F6" w14:textId="77777777" w:rsidR="008A143C" w:rsidRDefault="008A143C" w:rsidP="008A143C">
      <w:pPr>
        <w:numPr>
          <w:ilvl w:val="0"/>
          <w:numId w:val="20"/>
        </w:numPr>
        <w:tabs>
          <w:tab w:val="clear" w:pos="720"/>
        </w:tabs>
        <w:spacing w:before="100" w:beforeAutospacing="1" w:after="100" w:afterAutospacing="1" w:line="240" w:lineRule="auto"/>
        <w:ind w:left="1134" w:hanging="425"/>
        <w:rPr>
          <w:rFonts w:eastAsia="Times New Roman" w:cstheme="minorHAnsi"/>
          <w:sz w:val="24"/>
          <w:szCs w:val="24"/>
          <w:lang w:val="en" w:eastAsia="en-GB"/>
        </w:rPr>
      </w:pPr>
      <w:r>
        <w:rPr>
          <w:rFonts w:eastAsia="Times New Roman" w:cstheme="minorHAnsi"/>
          <w:sz w:val="24"/>
          <w:szCs w:val="24"/>
          <w:lang w:val="en" w:eastAsia="en-GB"/>
        </w:rPr>
        <w:t>C</w:t>
      </w:r>
      <w:r w:rsidR="00A250A9" w:rsidRPr="004D3A6A">
        <w:rPr>
          <w:rFonts w:eastAsia="Times New Roman" w:cstheme="minorHAnsi"/>
          <w:sz w:val="24"/>
          <w:szCs w:val="24"/>
          <w:lang w:val="en" w:eastAsia="en-GB"/>
        </w:rPr>
        <w:t xml:space="preserve">lauses which expressly or by implication have effect after termination shall continue </w:t>
      </w:r>
      <w:r w:rsidR="00A250A9" w:rsidRPr="005604A1">
        <w:rPr>
          <w:rFonts w:eastAsia="Times New Roman" w:cstheme="minorHAnsi"/>
          <w:sz w:val="24"/>
          <w:szCs w:val="24"/>
          <w:lang w:val="en" w:eastAsia="en-GB"/>
        </w:rPr>
        <w:t>in full force and effect.</w:t>
      </w:r>
    </w:p>
    <w:p w14:paraId="22A46227" w14:textId="163EC1DB" w:rsidR="006608DE" w:rsidRPr="006608DE" w:rsidRDefault="008A143C" w:rsidP="006608DE">
      <w:pPr>
        <w:spacing w:before="100" w:beforeAutospacing="1" w:after="100" w:afterAutospacing="1" w:line="240" w:lineRule="auto"/>
        <w:rPr>
          <w:rFonts w:eastAsia="Times New Roman" w:cstheme="minorHAnsi"/>
          <w:sz w:val="24"/>
          <w:szCs w:val="24"/>
          <w:lang w:val="en" w:eastAsia="en-GB"/>
        </w:rPr>
      </w:pPr>
      <w:r w:rsidRPr="008A143C">
        <w:rPr>
          <w:rFonts w:eastAsia="Times New Roman" w:cstheme="minorHAnsi"/>
          <w:b/>
          <w:bCs/>
          <w:sz w:val="24"/>
          <w:szCs w:val="24"/>
          <w:lang w:val="en" w:eastAsia="en-GB"/>
        </w:rPr>
        <w:t>18.</w:t>
      </w:r>
      <w:r>
        <w:rPr>
          <w:rFonts w:eastAsia="Times New Roman" w:cstheme="minorHAnsi"/>
          <w:b/>
          <w:bCs/>
          <w:sz w:val="24"/>
          <w:szCs w:val="24"/>
          <w:lang w:val="en" w:eastAsia="en-GB"/>
        </w:rPr>
        <w:tab/>
      </w:r>
      <w:r w:rsidR="006608DE" w:rsidRPr="005B74AE">
        <w:rPr>
          <w:rFonts w:eastAsia="Times New Roman" w:cstheme="minorHAnsi"/>
          <w:b/>
          <w:bCs/>
          <w:sz w:val="24"/>
          <w:szCs w:val="24"/>
          <w:lang w:val="en" w:eastAsia="en-GB"/>
        </w:rPr>
        <w:t>Force Majeure</w:t>
      </w:r>
      <w:r w:rsidR="006608DE" w:rsidRPr="006608DE">
        <w:rPr>
          <w:rFonts w:eastAsia="Times New Roman" w:cstheme="minorHAnsi"/>
          <w:sz w:val="24"/>
          <w:szCs w:val="24"/>
          <w:lang w:val="en" w:eastAsia="en-GB"/>
        </w:rPr>
        <w:t xml:space="preserve">  </w:t>
      </w:r>
    </w:p>
    <w:p w14:paraId="63476A90" w14:textId="748953FE" w:rsidR="006608DE" w:rsidRPr="006608DE" w:rsidRDefault="006608DE" w:rsidP="006608DE">
      <w:pPr>
        <w:spacing w:before="100" w:beforeAutospacing="1" w:after="100" w:afterAutospacing="1" w:line="240" w:lineRule="auto"/>
        <w:ind w:left="720" w:hanging="720"/>
        <w:rPr>
          <w:rFonts w:eastAsia="Times New Roman" w:cstheme="minorHAnsi"/>
          <w:sz w:val="24"/>
          <w:szCs w:val="24"/>
          <w:lang w:val="en" w:eastAsia="en-GB"/>
        </w:rPr>
      </w:pPr>
      <w:r w:rsidRPr="006608DE">
        <w:rPr>
          <w:rFonts w:eastAsia="Times New Roman" w:cstheme="minorHAnsi"/>
          <w:sz w:val="24"/>
          <w:szCs w:val="24"/>
          <w:lang w:val="en" w:eastAsia="en-GB"/>
        </w:rPr>
        <w:t>1</w:t>
      </w:r>
      <w:r>
        <w:rPr>
          <w:rFonts w:eastAsia="Times New Roman" w:cstheme="minorHAnsi"/>
          <w:sz w:val="24"/>
          <w:szCs w:val="24"/>
          <w:lang w:val="en" w:eastAsia="en-GB"/>
        </w:rPr>
        <w:t>8</w:t>
      </w:r>
      <w:r w:rsidRPr="006608DE">
        <w:rPr>
          <w:rFonts w:eastAsia="Times New Roman" w:cstheme="minorHAnsi"/>
          <w:sz w:val="24"/>
          <w:szCs w:val="24"/>
          <w:lang w:val="en" w:eastAsia="en-GB"/>
        </w:rPr>
        <w:t>.1</w:t>
      </w:r>
      <w:r w:rsidRPr="006608DE">
        <w:rPr>
          <w:rFonts w:eastAsia="Times New Roman" w:cstheme="minorHAnsi"/>
          <w:sz w:val="24"/>
          <w:szCs w:val="24"/>
          <w:lang w:val="en" w:eastAsia="en-GB"/>
        </w:rPr>
        <w:tab/>
        <w:t>For the purposes of this Clause 1</w:t>
      </w:r>
      <w:r>
        <w:rPr>
          <w:rFonts w:eastAsia="Times New Roman" w:cstheme="minorHAnsi"/>
          <w:sz w:val="24"/>
          <w:szCs w:val="24"/>
          <w:lang w:val="en" w:eastAsia="en-GB"/>
        </w:rPr>
        <w:t>8</w:t>
      </w:r>
      <w:r w:rsidRPr="006608DE">
        <w:rPr>
          <w:rFonts w:eastAsia="Times New Roman" w:cstheme="minorHAnsi"/>
          <w:sz w:val="24"/>
          <w:szCs w:val="24"/>
          <w:lang w:val="en" w:eastAsia="en-GB"/>
        </w:rPr>
        <w:t xml:space="preserve"> "Force Majeure" means acts of God, war, hostilities, riot, fire, explosion, accident, flood, sabotage, lack of adequate fuel, power, transportation or labour, strike, lock-out, injunction (provided that neither Party shall be required to settle a labour dispute against its own best judgement), compliance with governmental laws, regulations or orders, breakage or failure of machinery or apparatus or I.T. systems, Government intervention, pandemic </w:t>
      </w:r>
      <w:r>
        <w:rPr>
          <w:rFonts w:eastAsia="Times New Roman" w:cstheme="minorHAnsi"/>
          <w:sz w:val="24"/>
          <w:szCs w:val="24"/>
          <w:lang w:val="en" w:eastAsia="en-GB"/>
        </w:rPr>
        <w:t xml:space="preserve">(excluding COVID – 19) </w:t>
      </w:r>
      <w:r w:rsidRPr="006608DE">
        <w:rPr>
          <w:rFonts w:eastAsia="Times New Roman" w:cstheme="minorHAnsi"/>
          <w:sz w:val="24"/>
          <w:szCs w:val="24"/>
          <w:lang w:val="en" w:eastAsia="en-GB"/>
        </w:rPr>
        <w:t>or any other cause which affects performance of this Contract arising from or attributable to acts, events, non-happenings, omissions or accidents beyond the reasonable control of the Party affected.</w:t>
      </w:r>
    </w:p>
    <w:p w14:paraId="57A11E4B" w14:textId="36751E07" w:rsidR="006608DE" w:rsidRPr="006608DE" w:rsidRDefault="006608DE" w:rsidP="00D54538">
      <w:pPr>
        <w:spacing w:before="100" w:beforeAutospacing="1" w:after="100" w:afterAutospacing="1" w:line="240" w:lineRule="auto"/>
        <w:ind w:left="720" w:hanging="720"/>
        <w:rPr>
          <w:rFonts w:eastAsia="Times New Roman" w:cstheme="minorHAnsi"/>
          <w:sz w:val="24"/>
          <w:szCs w:val="24"/>
          <w:lang w:val="en" w:eastAsia="en-GB"/>
        </w:rPr>
      </w:pPr>
      <w:bookmarkStart w:id="15" w:name="_DV_M375"/>
      <w:bookmarkEnd w:id="15"/>
      <w:r w:rsidRPr="006608DE">
        <w:rPr>
          <w:rFonts w:eastAsia="Times New Roman" w:cstheme="minorHAnsi"/>
          <w:sz w:val="24"/>
          <w:szCs w:val="24"/>
          <w:lang w:val="en" w:eastAsia="en-GB"/>
        </w:rPr>
        <w:t>1</w:t>
      </w:r>
      <w:r w:rsidR="00D54538">
        <w:rPr>
          <w:rFonts w:eastAsia="Times New Roman" w:cstheme="minorHAnsi"/>
          <w:sz w:val="24"/>
          <w:szCs w:val="24"/>
          <w:lang w:val="en" w:eastAsia="en-GB"/>
        </w:rPr>
        <w:t>8</w:t>
      </w:r>
      <w:r w:rsidRPr="006608DE">
        <w:rPr>
          <w:rFonts w:eastAsia="Times New Roman" w:cstheme="minorHAnsi"/>
          <w:sz w:val="24"/>
          <w:szCs w:val="24"/>
          <w:lang w:val="en" w:eastAsia="en-GB"/>
        </w:rPr>
        <w:t>.2</w:t>
      </w:r>
      <w:r w:rsidRPr="006608DE">
        <w:rPr>
          <w:rFonts w:eastAsia="Times New Roman" w:cstheme="minorHAnsi"/>
          <w:sz w:val="24"/>
          <w:szCs w:val="24"/>
          <w:lang w:val="en" w:eastAsia="en-GB"/>
        </w:rPr>
        <w:tab/>
        <w:t>If either Party is prevented or delayed from or in performing any of its obligations under this Contract by Force Majeure, then that Party's obligations under this Contract shall be suspended for so long as the Force Majeure continues and to the extent that that Party is so prevented, hindered or delayed.</w:t>
      </w:r>
    </w:p>
    <w:p w14:paraId="297F1F8E" w14:textId="558AA340" w:rsidR="006608DE" w:rsidRPr="006608DE" w:rsidRDefault="006608DE" w:rsidP="00D54538">
      <w:pPr>
        <w:spacing w:before="100" w:beforeAutospacing="1" w:after="100" w:afterAutospacing="1" w:line="240" w:lineRule="auto"/>
        <w:ind w:left="720" w:hanging="720"/>
        <w:rPr>
          <w:rFonts w:eastAsia="Times New Roman" w:cstheme="minorHAnsi"/>
          <w:sz w:val="24"/>
          <w:szCs w:val="24"/>
          <w:lang w:val="en" w:eastAsia="en-GB"/>
        </w:rPr>
      </w:pPr>
      <w:bookmarkStart w:id="16" w:name="_DV_M376"/>
      <w:bookmarkEnd w:id="16"/>
      <w:r w:rsidRPr="006608DE">
        <w:rPr>
          <w:rFonts w:eastAsia="Times New Roman" w:cstheme="minorHAnsi"/>
          <w:sz w:val="24"/>
          <w:szCs w:val="24"/>
          <w:lang w:val="en" w:eastAsia="en-GB"/>
        </w:rPr>
        <w:t>1</w:t>
      </w:r>
      <w:r w:rsidR="00D54538">
        <w:rPr>
          <w:rFonts w:eastAsia="Times New Roman" w:cstheme="minorHAnsi"/>
          <w:sz w:val="24"/>
          <w:szCs w:val="24"/>
          <w:lang w:val="en" w:eastAsia="en-GB"/>
        </w:rPr>
        <w:t>8</w:t>
      </w:r>
      <w:r w:rsidRPr="006608DE">
        <w:rPr>
          <w:rFonts w:eastAsia="Times New Roman" w:cstheme="minorHAnsi"/>
          <w:sz w:val="24"/>
          <w:szCs w:val="24"/>
          <w:lang w:val="en" w:eastAsia="en-GB"/>
        </w:rPr>
        <w:t>.3</w:t>
      </w:r>
      <w:r w:rsidRPr="006608DE">
        <w:rPr>
          <w:rFonts w:eastAsia="Times New Roman" w:cstheme="minorHAnsi"/>
          <w:sz w:val="24"/>
          <w:szCs w:val="24"/>
          <w:lang w:val="en" w:eastAsia="en-GB"/>
        </w:rPr>
        <w:tab/>
        <w:t xml:space="preserve">As soon as reasonably practicable and in any event within three (3) Business Days after commencement, or after the affected Party became aware, of the Force Majeure, whichever is later, the affected Party shall provide the other Party with details of the Force Majeure, including its date of commencement, or the date that the Party became aware of such event, and its effects on this Contract and the means proposed to remedy or abate it. The affected Party shall use all reasonable efforts to mitigate the effects of the Force Majeure and the Parties agree to co-operate with a view to such mitigation. The </w:t>
      </w:r>
      <w:r w:rsidR="005B74AE">
        <w:rPr>
          <w:rFonts w:eastAsia="Times New Roman" w:cstheme="minorHAnsi"/>
          <w:sz w:val="24"/>
          <w:szCs w:val="24"/>
          <w:lang w:val="en" w:eastAsia="en-GB"/>
        </w:rPr>
        <w:t>Supplier</w:t>
      </w:r>
      <w:r w:rsidRPr="006608DE">
        <w:rPr>
          <w:rFonts w:eastAsia="Times New Roman" w:cstheme="minorHAnsi"/>
          <w:sz w:val="24"/>
          <w:szCs w:val="24"/>
          <w:lang w:val="en" w:eastAsia="en-GB"/>
        </w:rPr>
        <w:t xml:space="preserve"> shall, when such circumstances arise from time to time and at its own cost, implement </w:t>
      </w:r>
      <w:r w:rsidR="00BB1A14">
        <w:rPr>
          <w:rFonts w:eastAsia="Times New Roman" w:cstheme="minorHAnsi"/>
          <w:sz w:val="24"/>
          <w:szCs w:val="24"/>
          <w:lang w:val="en" w:eastAsia="en-GB"/>
        </w:rPr>
        <w:t>its</w:t>
      </w:r>
      <w:r w:rsidR="00926594" w:rsidRPr="006608DE">
        <w:rPr>
          <w:rFonts w:eastAsia="Times New Roman" w:cstheme="minorHAnsi"/>
          <w:sz w:val="24"/>
          <w:szCs w:val="24"/>
          <w:lang w:val="en" w:eastAsia="en-GB"/>
        </w:rPr>
        <w:t xml:space="preserve"> </w:t>
      </w:r>
      <w:r w:rsidRPr="006608DE">
        <w:rPr>
          <w:rFonts w:eastAsia="Times New Roman" w:cstheme="minorHAnsi"/>
          <w:sz w:val="24"/>
          <w:szCs w:val="24"/>
          <w:lang w:val="en" w:eastAsia="en-GB"/>
        </w:rPr>
        <w:t xml:space="preserve">business continuity plan or the like for the purposes of minimising disruption to </w:t>
      </w:r>
      <w:r w:rsidR="005B74AE">
        <w:rPr>
          <w:rFonts w:eastAsia="Times New Roman" w:cstheme="minorHAnsi"/>
          <w:sz w:val="24"/>
          <w:szCs w:val="24"/>
          <w:lang w:val="en" w:eastAsia="en-GB"/>
        </w:rPr>
        <w:t>the provision of S</w:t>
      </w:r>
      <w:r w:rsidRPr="006608DE">
        <w:rPr>
          <w:rFonts w:eastAsia="Times New Roman" w:cstheme="minorHAnsi"/>
          <w:sz w:val="24"/>
          <w:szCs w:val="24"/>
          <w:lang w:val="en" w:eastAsia="en-GB"/>
        </w:rPr>
        <w:t>ervices</w:t>
      </w:r>
      <w:r w:rsidR="005B74AE">
        <w:rPr>
          <w:rFonts w:eastAsia="Times New Roman" w:cstheme="minorHAnsi"/>
          <w:sz w:val="24"/>
          <w:szCs w:val="24"/>
          <w:lang w:val="en" w:eastAsia="en-GB"/>
        </w:rPr>
        <w:t xml:space="preserve"> and/or the supply of Goods. W</w:t>
      </w:r>
      <w:r w:rsidRPr="006608DE">
        <w:rPr>
          <w:rFonts w:eastAsia="Times New Roman" w:cstheme="minorHAnsi"/>
          <w:sz w:val="24"/>
          <w:szCs w:val="24"/>
          <w:lang w:val="en" w:eastAsia="en-GB"/>
        </w:rPr>
        <w:t>he</w:t>
      </w:r>
      <w:r w:rsidR="005B74AE">
        <w:rPr>
          <w:rFonts w:eastAsia="Times New Roman" w:cstheme="minorHAnsi"/>
          <w:sz w:val="24"/>
          <w:szCs w:val="24"/>
          <w:lang w:val="en" w:eastAsia="en-GB"/>
        </w:rPr>
        <w:t>n</w:t>
      </w:r>
      <w:r w:rsidRPr="006608DE">
        <w:rPr>
          <w:rFonts w:eastAsia="Times New Roman" w:cstheme="minorHAnsi"/>
          <w:sz w:val="24"/>
          <w:szCs w:val="24"/>
          <w:lang w:val="en" w:eastAsia="en-GB"/>
        </w:rPr>
        <w:t xml:space="preserve"> Force Majeure ceases, the affected Party shall inform the other Party as soon as reasonably practicable and shall resume performance of its obligations under this Contract. </w:t>
      </w:r>
    </w:p>
    <w:p w14:paraId="4A284D5D" w14:textId="29B933E4" w:rsidR="005B74AE" w:rsidRPr="00B703BB" w:rsidRDefault="006608DE" w:rsidP="005B74AE">
      <w:pPr>
        <w:spacing w:before="100" w:beforeAutospacing="1" w:after="100" w:afterAutospacing="1" w:line="240" w:lineRule="auto"/>
        <w:ind w:left="709" w:hanging="709"/>
        <w:rPr>
          <w:rFonts w:eastAsia="Times New Roman" w:cstheme="minorHAnsi"/>
          <w:sz w:val="24"/>
          <w:szCs w:val="24"/>
          <w:lang w:val="en" w:eastAsia="en-GB"/>
        </w:rPr>
      </w:pPr>
      <w:bookmarkStart w:id="17" w:name="_DV_M377"/>
      <w:bookmarkEnd w:id="17"/>
      <w:r w:rsidRPr="006608DE">
        <w:rPr>
          <w:rFonts w:eastAsia="Times New Roman" w:cstheme="minorHAnsi"/>
          <w:sz w:val="24"/>
          <w:szCs w:val="24"/>
          <w:lang w:val="en" w:eastAsia="en-GB"/>
        </w:rPr>
        <w:lastRenderedPageBreak/>
        <w:t>1</w:t>
      </w:r>
      <w:r w:rsidR="005B74AE">
        <w:rPr>
          <w:rFonts w:eastAsia="Times New Roman" w:cstheme="minorHAnsi"/>
          <w:sz w:val="24"/>
          <w:szCs w:val="24"/>
          <w:lang w:val="en" w:eastAsia="en-GB"/>
        </w:rPr>
        <w:t>8</w:t>
      </w:r>
      <w:r w:rsidRPr="006608DE">
        <w:rPr>
          <w:rFonts w:eastAsia="Times New Roman" w:cstheme="minorHAnsi"/>
          <w:sz w:val="24"/>
          <w:szCs w:val="24"/>
          <w:lang w:val="en" w:eastAsia="en-GB"/>
        </w:rPr>
        <w:t xml:space="preserve">.4 </w:t>
      </w:r>
      <w:r w:rsidRPr="006608DE">
        <w:rPr>
          <w:rFonts w:eastAsia="Times New Roman" w:cstheme="minorHAnsi"/>
          <w:sz w:val="24"/>
          <w:szCs w:val="24"/>
          <w:lang w:val="en" w:eastAsia="en-GB"/>
        </w:rPr>
        <w:tab/>
      </w:r>
      <w:r w:rsidR="005B74AE" w:rsidRPr="005B74AE">
        <w:rPr>
          <w:rFonts w:eastAsia="Times New Roman" w:cstheme="minorHAnsi"/>
          <w:sz w:val="24"/>
          <w:szCs w:val="24"/>
          <w:lang w:val="en" w:eastAsia="en-GB"/>
        </w:rPr>
        <w:t>If Force Majeure prevents the Supplier from supplying the Goods and/or Services for more than six weeks, the Council shall have the right, without limiting its other rights or remedies, to terminate this Contract with immediate effect by giving written notice to the Supplier.</w:t>
      </w:r>
    </w:p>
    <w:p w14:paraId="17A32EA5" w14:textId="07907AC0" w:rsidR="00A250A9" w:rsidRPr="00300E0F" w:rsidRDefault="00300E0F" w:rsidP="00A250A9">
      <w:pPr>
        <w:spacing w:before="100" w:beforeAutospacing="1" w:after="100" w:afterAutospacing="1" w:line="240" w:lineRule="auto"/>
        <w:outlineLvl w:val="1"/>
        <w:rPr>
          <w:rFonts w:eastAsia="Times New Roman" w:cstheme="minorHAnsi"/>
          <w:b/>
          <w:bCs/>
          <w:sz w:val="24"/>
          <w:szCs w:val="24"/>
          <w:lang w:val="en" w:eastAsia="en-GB"/>
        </w:rPr>
      </w:pPr>
      <w:r w:rsidRPr="00300E0F">
        <w:rPr>
          <w:rFonts w:eastAsia="Times New Roman" w:cstheme="minorHAnsi"/>
          <w:b/>
          <w:bCs/>
          <w:sz w:val="24"/>
          <w:szCs w:val="24"/>
          <w:lang w:val="en" w:eastAsia="en-GB"/>
        </w:rPr>
        <w:t>1</w:t>
      </w:r>
      <w:r w:rsidR="00803D66">
        <w:rPr>
          <w:rFonts w:eastAsia="Times New Roman" w:cstheme="minorHAnsi"/>
          <w:b/>
          <w:bCs/>
          <w:sz w:val="24"/>
          <w:szCs w:val="24"/>
          <w:lang w:val="en" w:eastAsia="en-GB"/>
        </w:rPr>
        <w:t>9</w:t>
      </w:r>
      <w:r w:rsidR="00A250A9" w:rsidRPr="00300E0F">
        <w:rPr>
          <w:rFonts w:eastAsia="Times New Roman" w:cstheme="minorHAnsi"/>
          <w:b/>
          <w:bCs/>
          <w:sz w:val="24"/>
          <w:szCs w:val="24"/>
          <w:lang w:val="en" w:eastAsia="en-GB"/>
        </w:rPr>
        <w:t xml:space="preserve">. </w:t>
      </w:r>
      <w:r w:rsidR="00B703BB">
        <w:rPr>
          <w:rFonts w:eastAsia="Times New Roman" w:cstheme="minorHAnsi"/>
          <w:b/>
          <w:bCs/>
          <w:sz w:val="24"/>
          <w:szCs w:val="24"/>
          <w:lang w:val="en" w:eastAsia="en-GB"/>
        </w:rPr>
        <w:tab/>
      </w:r>
      <w:r w:rsidR="00A250A9" w:rsidRPr="00300E0F">
        <w:rPr>
          <w:rFonts w:eastAsia="Times New Roman" w:cstheme="minorHAnsi"/>
          <w:b/>
          <w:bCs/>
          <w:sz w:val="24"/>
          <w:szCs w:val="24"/>
          <w:lang w:val="en" w:eastAsia="en-GB"/>
        </w:rPr>
        <w:t>General</w:t>
      </w:r>
    </w:p>
    <w:p w14:paraId="62E3EFEB" w14:textId="5463290B" w:rsidR="001431EA" w:rsidRDefault="0009253B" w:rsidP="00B703BB">
      <w:pPr>
        <w:spacing w:before="100" w:beforeAutospacing="1" w:after="100" w:afterAutospacing="1" w:line="240" w:lineRule="auto"/>
        <w:ind w:left="709" w:hanging="709"/>
        <w:rPr>
          <w:rFonts w:eastAsia="Times New Roman" w:cstheme="minorHAnsi"/>
          <w:sz w:val="24"/>
          <w:szCs w:val="24"/>
          <w:lang w:val="en" w:eastAsia="en-GB"/>
        </w:rPr>
      </w:pPr>
      <w:r w:rsidRPr="00B703BB">
        <w:rPr>
          <w:rFonts w:eastAsia="Times New Roman" w:cstheme="minorHAnsi"/>
          <w:bCs/>
          <w:sz w:val="24"/>
          <w:szCs w:val="24"/>
          <w:lang w:val="en" w:eastAsia="en-GB"/>
        </w:rPr>
        <w:t>1</w:t>
      </w:r>
      <w:r w:rsidR="00803D66">
        <w:rPr>
          <w:rFonts w:eastAsia="Times New Roman" w:cstheme="minorHAnsi"/>
          <w:bCs/>
          <w:sz w:val="24"/>
          <w:szCs w:val="24"/>
          <w:lang w:val="en" w:eastAsia="en-GB"/>
        </w:rPr>
        <w:t>9</w:t>
      </w:r>
      <w:r w:rsidR="00A250A9" w:rsidRPr="00B703BB">
        <w:rPr>
          <w:rFonts w:eastAsia="Times New Roman" w:cstheme="minorHAnsi"/>
          <w:bCs/>
          <w:sz w:val="24"/>
          <w:szCs w:val="24"/>
          <w:lang w:val="en" w:eastAsia="en-GB"/>
        </w:rPr>
        <w:t>.</w:t>
      </w:r>
      <w:r w:rsidR="00803D66">
        <w:rPr>
          <w:rFonts w:eastAsia="Times New Roman" w:cstheme="minorHAnsi"/>
          <w:bCs/>
          <w:sz w:val="24"/>
          <w:szCs w:val="24"/>
          <w:lang w:val="en" w:eastAsia="en-GB"/>
        </w:rPr>
        <w:t>1</w:t>
      </w:r>
      <w:r w:rsidR="00A250A9" w:rsidRPr="00B703BB">
        <w:rPr>
          <w:rFonts w:eastAsia="Times New Roman" w:cstheme="minorHAnsi"/>
          <w:sz w:val="24"/>
          <w:szCs w:val="24"/>
          <w:lang w:val="en" w:eastAsia="en-GB"/>
        </w:rPr>
        <w:t xml:space="preserve"> </w:t>
      </w:r>
      <w:r w:rsidR="00B703BB" w:rsidRPr="00B703BB">
        <w:rPr>
          <w:rFonts w:eastAsia="Times New Roman" w:cstheme="minorHAnsi"/>
          <w:sz w:val="24"/>
          <w:szCs w:val="24"/>
          <w:lang w:val="en" w:eastAsia="en-GB"/>
        </w:rPr>
        <w:tab/>
      </w:r>
      <w:r w:rsidR="00A250A9" w:rsidRPr="00B703BB">
        <w:rPr>
          <w:rFonts w:eastAsia="Times New Roman" w:cstheme="minorHAnsi"/>
          <w:sz w:val="24"/>
          <w:szCs w:val="24"/>
          <w:lang w:val="en" w:eastAsia="en-GB"/>
        </w:rPr>
        <w:t xml:space="preserve">Status of </w:t>
      </w:r>
      <w:r w:rsidRPr="00B703BB">
        <w:rPr>
          <w:rFonts w:eastAsia="Times New Roman" w:cstheme="minorHAnsi"/>
          <w:sz w:val="24"/>
          <w:szCs w:val="24"/>
          <w:lang w:val="en" w:eastAsia="en-GB"/>
        </w:rPr>
        <w:t>S</w:t>
      </w:r>
      <w:r w:rsidR="00A250A9" w:rsidRPr="00B703BB">
        <w:rPr>
          <w:rFonts w:eastAsia="Times New Roman" w:cstheme="minorHAnsi"/>
          <w:sz w:val="24"/>
          <w:szCs w:val="24"/>
          <w:lang w:val="en" w:eastAsia="en-GB"/>
        </w:rPr>
        <w:t xml:space="preserve">upplier: The </w:t>
      </w:r>
      <w:r w:rsidRPr="00B703BB">
        <w:rPr>
          <w:rFonts w:eastAsia="Times New Roman" w:cstheme="minorHAnsi"/>
          <w:sz w:val="24"/>
          <w:szCs w:val="24"/>
          <w:lang w:val="en" w:eastAsia="en-GB"/>
        </w:rPr>
        <w:t>S</w:t>
      </w:r>
      <w:r w:rsidR="00A250A9" w:rsidRPr="00B703BB">
        <w:rPr>
          <w:rFonts w:eastAsia="Times New Roman" w:cstheme="minorHAnsi"/>
          <w:sz w:val="24"/>
          <w:szCs w:val="24"/>
          <w:lang w:val="en" w:eastAsia="en-GB"/>
        </w:rPr>
        <w:t xml:space="preserve">upplier will be responsible for the payment of any income tax, insurance contribution other pensions, taxes, revenues or duties arising as a result of the performance of the </w:t>
      </w:r>
      <w:r w:rsidRPr="00B703BB">
        <w:rPr>
          <w:rFonts w:eastAsia="Times New Roman" w:cstheme="minorHAnsi"/>
          <w:sz w:val="24"/>
          <w:szCs w:val="24"/>
          <w:lang w:val="en" w:eastAsia="en-GB"/>
        </w:rPr>
        <w:t>S</w:t>
      </w:r>
      <w:r w:rsidR="00A250A9" w:rsidRPr="00B703BB">
        <w:rPr>
          <w:rFonts w:eastAsia="Times New Roman" w:cstheme="minorHAnsi"/>
          <w:sz w:val="24"/>
          <w:szCs w:val="24"/>
          <w:lang w:val="en" w:eastAsia="en-GB"/>
        </w:rPr>
        <w:t xml:space="preserve">ervices or otherwise under this </w:t>
      </w:r>
      <w:r w:rsidRPr="00B703BB">
        <w:rPr>
          <w:rFonts w:eastAsia="Times New Roman" w:cstheme="minorHAnsi"/>
          <w:sz w:val="24"/>
          <w:szCs w:val="24"/>
          <w:lang w:val="en" w:eastAsia="en-GB"/>
        </w:rPr>
        <w:t>C</w:t>
      </w:r>
      <w:r w:rsidR="00A250A9" w:rsidRPr="00B703BB">
        <w:rPr>
          <w:rFonts w:eastAsia="Times New Roman" w:cstheme="minorHAnsi"/>
          <w:sz w:val="24"/>
          <w:szCs w:val="24"/>
          <w:lang w:val="en" w:eastAsia="en-GB"/>
        </w:rPr>
        <w:t xml:space="preserve">ontract. For the avoidance of doubt neither the </w:t>
      </w:r>
      <w:r w:rsidRPr="00B703BB">
        <w:rPr>
          <w:rFonts w:eastAsia="Times New Roman" w:cstheme="minorHAnsi"/>
          <w:sz w:val="24"/>
          <w:szCs w:val="24"/>
          <w:lang w:val="en" w:eastAsia="en-GB"/>
        </w:rPr>
        <w:t>S</w:t>
      </w:r>
      <w:r w:rsidR="00A250A9" w:rsidRPr="00B703BB">
        <w:rPr>
          <w:rFonts w:eastAsia="Times New Roman" w:cstheme="minorHAnsi"/>
          <w:sz w:val="24"/>
          <w:szCs w:val="24"/>
          <w:lang w:val="en" w:eastAsia="en-GB"/>
        </w:rPr>
        <w:t xml:space="preserve">upplier nor any person engaged by it in the performance of the </w:t>
      </w:r>
      <w:r w:rsidR="0023324D" w:rsidRPr="00B703BB">
        <w:rPr>
          <w:rFonts w:eastAsia="Times New Roman" w:cstheme="minorHAnsi"/>
          <w:sz w:val="24"/>
          <w:szCs w:val="24"/>
          <w:lang w:val="en" w:eastAsia="en-GB"/>
        </w:rPr>
        <w:t>Contract</w:t>
      </w:r>
      <w:r w:rsidR="00A250A9" w:rsidRPr="00B703BB">
        <w:rPr>
          <w:rFonts w:eastAsia="Times New Roman" w:cstheme="minorHAnsi"/>
          <w:sz w:val="24"/>
          <w:szCs w:val="24"/>
          <w:lang w:val="en" w:eastAsia="en-GB"/>
        </w:rPr>
        <w:t xml:space="preserve"> will be an employee or worker for the </w:t>
      </w:r>
      <w:r w:rsidRPr="00B703BB">
        <w:rPr>
          <w:rFonts w:eastAsia="Times New Roman" w:cstheme="minorHAnsi"/>
          <w:sz w:val="24"/>
          <w:szCs w:val="24"/>
          <w:lang w:val="en" w:eastAsia="en-GB"/>
        </w:rPr>
        <w:t>C</w:t>
      </w:r>
      <w:r w:rsidR="00A250A9" w:rsidRPr="00B703BB">
        <w:rPr>
          <w:rFonts w:eastAsia="Times New Roman" w:cstheme="minorHAnsi"/>
          <w:sz w:val="24"/>
          <w:szCs w:val="24"/>
          <w:lang w:val="en" w:eastAsia="en-GB"/>
        </w:rPr>
        <w:t>ouncil</w:t>
      </w:r>
      <w:r w:rsidR="0023324D" w:rsidRPr="00B703BB">
        <w:rPr>
          <w:rFonts w:eastAsia="Times New Roman" w:cstheme="minorHAnsi"/>
          <w:sz w:val="24"/>
          <w:szCs w:val="24"/>
          <w:lang w:val="en" w:eastAsia="en-GB"/>
        </w:rPr>
        <w:t>.</w:t>
      </w:r>
      <w:r w:rsidR="00A250A9" w:rsidRPr="00A837F7">
        <w:rPr>
          <w:rFonts w:eastAsia="Times New Roman" w:cstheme="minorHAnsi"/>
          <w:sz w:val="24"/>
          <w:szCs w:val="24"/>
          <w:lang w:val="en" w:eastAsia="en-GB"/>
        </w:rPr>
        <w:t xml:space="preserve"> </w:t>
      </w:r>
    </w:p>
    <w:p w14:paraId="5D77E675" w14:textId="4DD6C8C1" w:rsidR="00A250A9" w:rsidRPr="007D2A7C" w:rsidRDefault="000F5FDB" w:rsidP="00B703BB">
      <w:pPr>
        <w:spacing w:before="100" w:beforeAutospacing="1" w:after="100" w:afterAutospacing="1" w:line="240" w:lineRule="auto"/>
        <w:ind w:left="709" w:hanging="709"/>
        <w:rPr>
          <w:rFonts w:eastAsia="Times New Roman" w:cstheme="minorHAnsi"/>
          <w:sz w:val="24"/>
          <w:szCs w:val="24"/>
          <w:lang w:val="en" w:eastAsia="en-GB"/>
        </w:rPr>
      </w:pPr>
      <w:r>
        <w:rPr>
          <w:rFonts w:eastAsia="Times New Roman" w:cstheme="minorHAnsi"/>
          <w:bCs/>
          <w:sz w:val="24"/>
          <w:szCs w:val="24"/>
          <w:lang w:val="en" w:eastAsia="en-GB"/>
        </w:rPr>
        <w:t>1</w:t>
      </w:r>
      <w:r w:rsidR="00803D66">
        <w:rPr>
          <w:rFonts w:eastAsia="Times New Roman" w:cstheme="minorHAnsi"/>
          <w:bCs/>
          <w:sz w:val="24"/>
          <w:szCs w:val="24"/>
          <w:lang w:val="en" w:eastAsia="en-GB"/>
        </w:rPr>
        <w:t>9</w:t>
      </w:r>
      <w:r w:rsidR="00A250A9" w:rsidRPr="00927AEC">
        <w:rPr>
          <w:rFonts w:eastAsia="Times New Roman" w:cstheme="minorHAnsi"/>
          <w:bCs/>
          <w:sz w:val="24"/>
          <w:szCs w:val="24"/>
          <w:lang w:val="en" w:eastAsia="en-GB"/>
        </w:rPr>
        <w:t>.</w:t>
      </w:r>
      <w:r w:rsidR="00803D66">
        <w:rPr>
          <w:rFonts w:eastAsia="Times New Roman" w:cstheme="minorHAnsi"/>
          <w:bCs/>
          <w:sz w:val="24"/>
          <w:szCs w:val="24"/>
          <w:lang w:val="en" w:eastAsia="en-GB"/>
        </w:rPr>
        <w:t>2</w:t>
      </w:r>
      <w:r w:rsidR="00A250A9" w:rsidRPr="005604A1">
        <w:rPr>
          <w:rFonts w:eastAsia="Times New Roman" w:cstheme="minorHAnsi"/>
          <w:sz w:val="24"/>
          <w:szCs w:val="24"/>
          <w:lang w:val="en" w:eastAsia="en-GB"/>
        </w:rPr>
        <w:t xml:space="preserve"> </w:t>
      </w:r>
      <w:r w:rsidR="006551C9">
        <w:rPr>
          <w:rFonts w:eastAsia="Times New Roman" w:cstheme="minorHAnsi"/>
          <w:sz w:val="24"/>
          <w:szCs w:val="24"/>
          <w:lang w:val="en" w:eastAsia="en-GB"/>
        </w:rPr>
        <w:tab/>
      </w:r>
      <w:r w:rsidR="00A250A9" w:rsidRPr="005604A1">
        <w:rPr>
          <w:rFonts w:eastAsia="Times New Roman" w:cstheme="minorHAnsi"/>
          <w:sz w:val="24"/>
          <w:szCs w:val="24"/>
          <w:lang w:val="en" w:eastAsia="en-GB"/>
        </w:rPr>
        <w:t>Assignment and subcontracting:</w:t>
      </w:r>
    </w:p>
    <w:p w14:paraId="5BD0F968" w14:textId="77777777" w:rsidR="00A250A9" w:rsidRPr="007D34F7" w:rsidRDefault="00A250A9" w:rsidP="00B703BB">
      <w:pPr>
        <w:numPr>
          <w:ilvl w:val="0"/>
          <w:numId w:val="21"/>
        </w:numPr>
        <w:spacing w:before="100" w:beforeAutospacing="1" w:after="100" w:afterAutospacing="1" w:line="240" w:lineRule="auto"/>
        <w:ind w:left="1134" w:hanging="425"/>
        <w:rPr>
          <w:rFonts w:eastAsia="Times New Roman" w:cstheme="minorHAnsi"/>
          <w:sz w:val="24"/>
          <w:szCs w:val="24"/>
          <w:lang w:val="en" w:eastAsia="en-GB"/>
        </w:rPr>
      </w:pPr>
      <w:r w:rsidRPr="00A837F7">
        <w:rPr>
          <w:rFonts w:eastAsia="Times New Roman" w:cstheme="minorHAnsi"/>
          <w:sz w:val="24"/>
          <w:szCs w:val="24"/>
          <w:lang w:val="en" w:eastAsia="en-GB"/>
        </w:rPr>
        <w:t xml:space="preserve">The </w:t>
      </w:r>
      <w:r w:rsidR="0043561A">
        <w:rPr>
          <w:rFonts w:eastAsia="Times New Roman" w:cstheme="minorHAnsi"/>
          <w:sz w:val="24"/>
          <w:szCs w:val="24"/>
          <w:lang w:val="en" w:eastAsia="en-GB"/>
        </w:rPr>
        <w:t>S</w:t>
      </w:r>
      <w:r w:rsidRPr="00A837F7">
        <w:rPr>
          <w:rFonts w:eastAsia="Times New Roman" w:cstheme="minorHAnsi"/>
          <w:sz w:val="24"/>
          <w:szCs w:val="24"/>
          <w:lang w:val="en" w:eastAsia="en-GB"/>
        </w:rPr>
        <w:t>upplier shall not assign, transfer, charge, subcontract or deal in any other manner with all or any of its rights or obligat</w:t>
      </w:r>
      <w:r w:rsidRPr="00B40113">
        <w:rPr>
          <w:rFonts w:eastAsia="Times New Roman" w:cstheme="minorHAnsi"/>
          <w:sz w:val="24"/>
          <w:szCs w:val="24"/>
          <w:lang w:val="en" w:eastAsia="en-GB"/>
        </w:rPr>
        <w:t xml:space="preserve">ions under the </w:t>
      </w:r>
      <w:r w:rsidR="00F03C62">
        <w:rPr>
          <w:rFonts w:eastAsia="Times New Roman" w:cstheme="minorHAnsi"/>
          <w:sz w:val="24"/>
          <w:szCs w:val="24"/>
          <w:lang w:val="en" w:eastAsia="en-GB"/>
        </w:rPr>
        <w:t>C</w:t>
      </w:r>
      <w:r w:rsidRPr="00B40113">
        <w:rPr>
          <w:rFonts w:eastAsia="Times New Roman" w:cstheme="minorHAnsi"/>
          <w:sz w:val="24"/>
          <w:szCs w:val="24"/>
          <w:lang w:val="en" w:eastAsia="en-GB"/>
        </w:rPr>
        <w:t xml:space="preserve">ontract without the prior written consent of the </w:t>
      </w:r>
      <w:r w:rsidR="0043561A">
        <w:rPr>
          <w:rFonts w:eastAsia="Times New Roman" w:cstheme="minorHAnsi"/>
          <w:sz w:val="24"/>
          <w:szCs w:val="24"/>
          <w:lang w:val="en" w:eastAsia="en-GB"/>
        </w:rPr>
        <w:t>C</w:t>
      </w:r>
      <w:r w:rsidRPr="00B40113">
        <w:rPr>
          <w:rFonts w:eastAsia="Times New Roman" w:cstheme="minorHAnsi"/>
          <w:sz w:val="24"/>
          <w:szCs w:val="24"/>
          <w:lang w:val="en" w:eastAsia="en-GB"/>
        </w:rPr>
        <w:t>ouncil.</w:t>
      </w:r>
    </w:p>
    <w:p w14:paraId="7AFD01FD" w14:textId="77777777" w:rsidR="00A250A9" w:rsidRPr="00F03C62" w:rsidRDefault="00A250A9" w:rsidP="00B703BB">
      <w:pPr>
        <w:numPr>
          <w:ilvl w:val="0"/>
          <w:numId w:val="21"/>
        </w:numPr>
        <w:spacing w:before="100" w:beforeAutospacing="1" w:after="100" w:afterAutospacing="1" w:line="240" w:lineRule="auto"/>
        <w:ind w:left="1134" w:hanging="425"/>
        <w:rPr>
          <w:rFonts w:eastAsia="Times New Roman" w:cstheme="minorHAnsi"/>
          <w:sz w:val="24"/>
          <w:szCs w:val="24"/>
          <w:lang w:val="en" w:eastAsia="en-GB"/>
        </w:rPr>
      </w:pPr>
      <w:r w:rsidRPr="00F03C62">
        <w:rPr>
          <w:rFonts w:eastAsia="Times New Roman" w:cstheme="minorHAnsi"/>
          <w:sz w:val="24"/>
          <w:szCs w:val="24"/>
          <w:lang w:val="en" w:eastAsia="en-GB"/>
        </w:rPr>
        <w:t xml:space="preserve">The </w:t>
      </w:r>
      <w:r w:rsidR="00F03C62">
        <w:rPr>
          <w:rFonts w:eastAsia="Times New Roman" w:cstheme="minorHAnsi"/>
          <w:sz w:val="24"/>
          <w:szCs w:val="24"/>
          <w:lang w:val="en" w:eastAsia="en-GB"/>
        </w:rPr>
        <w:t>C</w:t>
      </w:r>
      <w:r w:rsidRPr="00F03C62">
        <w:rPr>
          <w:rFonts w:eastAsia="Times New Roman" w:cstheme="minorHAnsi"/>
          <w:sz w:val="24"/>
          <w:szCs w:val="24"/>
          <w:lang w:val="en" w:eastAsia="en-GB"/>
        </w:rPr>
        <w:t xml:space="preserve">ouncil may at any time assign, transfer, charge, subcontract, or deal in any other manner with all or any of its rights under the </w:t>
      </w:r>
      <w:r w:rsidR="00F03C62">
        <w:rPr>
          <w:rFonts w:eastAsia="Times New Roman" w:cstheme="minorHAnsi"/>
          <w:sz w:val="24"/>
          <w:szCs w:val="24"/>
          <w:lang w:val="en" w:eastAsia="en-GB"/>
        </w:rPr>
        <w:t>C</w:t>
      </w:r>
      <w:r w:rsidRPr="00F03C62">
        <w:rPr>
          <w:rFonts w:eastAsia="Times New Roman" w:cstheme="minorHAnsi"/>
          <w:sz w:val="24"/>
          <w:szCs w:val="24"/>
          <w:lang w:val="en" w:eastAsia="en-GB"/>
        </w:rPr>
        <w:t xml:space="preserve">ontract and may subcontract or delegate in any manner any or all of its obligations under the </w:t>
      </w:r>
      <w:r w:rsidR="00F03C62">
        <w:rPr>
          <w:rFonts w:eastAsia="Times New Roman" w:cstheme="minorHAnsi"/>
          <w:sz w:val="24"/>
          <w:szCs w:val="24"/>
          <w:lang w:val="en" w:eastAsia="en-GB"/>
        </w:rPr>
        <w:t>C</w:t>
      </w:r>
      <w:r w:rsidRPr="00F03C62">
        <w:rPr>
          <w:rFonts w:eastAsia="Times New Roman" w:cstheme="minorHAnsi"/>
          <w:sz w:val="24"/>
          <w:szCs w:val="24"/>
          <w:lang w:val="en" w:eastAsia="en-GB"/>
        </w:rPr>
        <w:t>ontract to any third party or agent.</w:t>
      </w:r>
    </w:p>
    <w:p w14:paraId="574246BD" w14:textId="173FD8ED" w:rsidR="00A250A9" w:rsidRPr="007D2A7C" w:rsidRDefault="000F5FDB" w:rsidP="00A250A9">
      <w:pPr>
        <w:spacing w:before="100" w:beforeAutospacing="1" w:after="100" w:afterAutospacing="1" w:line="240" w:lineRule="auto"/>
        <w:rPr>
          <w:rFonts w:eastAsia="Times New Roman" w:cstheme="minorHAnsi"/>
          <w:sz w:val="24"/>
          <w:szCs w:val="24"/>
          <w:lang w:val="en" w:eastAsia="en-GB"/>
        </w:rPr>
      </w:pPr>
      <w:r>
        <w:rPr>
          <w:rFonts w:eastAsia="Times New Roman" w:cstheme="minorHAnsi"/>
          <w:bCs/>
          <w:sz w:val="24"/>
          <w:szCs w:val="24"/>
          <w:lang w:val="en" w:eastAsia="en-GB"/>
        </w:rPr>
        <w:t>1</w:t>
      </w:r>
      <w:r w:rsidR="00803D66">
        <w:rPr>
          <w:rFonts w:eastAsia="Times New Roman" w:cstheme="minorHAnsi"/>
          <w:bCs/>
          <w:sz w:val="24"/>
          <w:szCs w:val="24"/>
          <w:lang w:val="en" w:eastAsia="en-GB"/>
        </w:rPr>
        <w:t>9</w:t>
      </w:r>
      <w:r w:rsidR="00A250A9" w:rsidRPr="00927AEC">
        <w:rPr>
          <w:rFonts w:eastAsia="Times New Roman" w:cstheme="minorHAnsi"/>
          <w:bCs/>
          <w:sz w:val="24"/>
          <w:szCs w:val="24"/>
          <w:lang w:val="en" w:eastAsia="en-GB"/>
        </w:rPr>
        <w:t>.</w:t>
      </w:r>
      <w:r w:rsidR="00803D66">
        <w:rPr>
          <w:rFonts w:eastAsia="Times New Roman" w:cstheme="minorHAnsi"/>
          <w:bCs/>
          <w:sz w:val="24"/>
          <w:szCs w:val="24"/>
          <w:lang w:val="en" w:eastAsia="en-GB"/>
        </w:rPr>
        <w:t>3</w:t>
      </w:r>
      <w:r w:rsidR="00A250A9" w:rsidRPr="005604A1">
        <w:rPr>
          <w:rFonts w:eastAsia="Times New Roman" w:cstheme="minorHAnsi"/>
          <w:sz w:val="24"/>
          <w:szCs w:val="24"/>
          <w:lang w:val="en" w:eastAsia="en-GB"/>
        </w:rPr>
        <w:t xml:space="preserve"> </w:t>
      </w:r>
      <w:r w:rsidR="00B703BB">
        <w:rPr>
          <w:rFonts w:eastAsia="Times New Roman" w:cstheme="minorHAnsi"/>
          <w:sz w:val="24"/>
          <w:szCs w:val="24"/>
          <w:lang w:val="en" w:eastAsia="en-GB"/>
        </w:rPr>
        <w:tab/>
      </w:r>
      <w:r w:rsidR="00A250A9" w:rsidRPr="005604A1">
        <w:rPr>
          <w:rFonts w:eastAsia="Times New Roman" w:cstheme="minorHAnsi"/>
          <w:sz w:val="24"/>
          <w:szCs w:val="24"/>
          <w:lang w:val="en" w:eastAsia="en-GB"/>
        </w:rPr>
        <w:t>Notices</w:t>
      </w:r>
      <w:r w:rsidR="00293A34">
        <w:rPr>
          <w:rFonts w:eastAsia="Times New Roman" w:cstheme="minorHAnsi"/>
          <w:sz w:val="24"/>
          <w:szCs w:val="24"/>
          <w:lang w:val="en" w:eastAsia="en-GB"/>
        </w:rPr>
        <w:t>:</w:t>
      </w:r>
    </w:p>
    <w:p w14:paraId="24A09601" w14:textId="77777777" w:rsidR="00A250A9" w:rsidRPr="007D34F7" w:rsidRDefault="00A250A9" w:rsidP="00B703BB">
      <w:pPr>
        <w:numPr>
          <w:ilvl w:val="0"/>
          <w:numId w:val="22"/>
        </w:numPr>
        <w:tabs>
          <w:tab w:val="clear" w:pos="720"/>
        </w:tabs>
        <w:spacing w:before="100" w:beforeAutospacing="1" w:after="100" w:afterAutospacing="1" w:line="240" w:lineRule="auto"/>
        <w:ind w:left="1134" w:hanging="425"/>
        <w:rPr>
          <w:rFonts w:eastAsia="Times New Roman" w:cstheme="minorHAnsi"/>
          <w:sz w:val="24"/>
          <w:szCs w:val="24"/>
          <w:lang w:val="en" w:eastAsia="en-GB"/>
        </w:rPr>
      </w:pPr>
      <w:r w:rsidRPr="00A837F7">
        <w:rPr>
          <w:rFonts w:eastAsia="Times New Roman" w:cstheme="minorHAnsi"/>
          <w:sz w:val="24"/>
          <w:szCs w:val="24"/>
          <w:lang w:val="en" w:eastAsia="en-GB"/>
        </w:rPr>
        <w:t xml:space="preserve">Any notice or other communication required to be given to a party under or in connection with this </w:t>
      </w:r>
      <w:r w:rsidR="00F03C62">
        <w:rPr>
          <w:rFonts w:eastAsia="Times New Roman" w:cstheme="minorHAnsi"/>
          <w:sz w:val="24"/>
          <w:szCs w:val="24"/>
          <w:lang w:val="en" w:eastAsia="en-GB"/>
        </w:rPr>
        <w:t>C</w:t>
      </w:r>
      <w:r w:rsidRPr="00A837F7">
        <w:rPr>
          <w:rFonts w:eastAsia="Times New Roman" w:cstheme="minorHAnsi"/>
          <w:sz w:val="24"/>
          <w:szCs w:val="24"/>
          <w:lang w:val="en" w:eastAsia="en-GB"/>
        </w:rPr>
        <w:t>ontract shall be in writing and shall be delivered to th</w:t>
      </w:r>
      <w:r w:rsidRPr="00B40113">
        <w:rPr>
          <w:rFonts w:eastAsia="Times New Roman" w:cstheme="minorHAnsi"/>
          <w:sz w:val="24"/>
          <w:szCs w:val="24"/>
          <w:lang w:val="en" w:eastAsia="en-GB"/>
        </w:rPr>
        <w:t>e other party personally or sent by prepaid first-class post, recorded delivery or by commercial courier, at its registered office (if a company) or (in any other case) its principal place of business, or sent by fax to the other party's main fax number.</w:t>
      </w:r>
    </w:p>
    <w:p w14:paraId="3FA779EF" w14:textId="77777777" w:rsidR="00A250A9" w:rsidRPr="005604A1" w:rsidRDefault="00A250A9" w:rsidP="00B703BB">
      <w:pPr>
        <w:numPr>
          <w:ilvl w:val="0"/>
          <w:numId w:val="22"/>
        </w:numPr>
        <w:tabs>
          <w:tab w:val="clear" w:pos="720"/>
        </w:tabs>
        <w:spacing w:before="100" w:beforeAutospacing="1" w:after="100" w:afterAutospacing="1" w:line="240" w:lineRule="auto"/>
        <w:ind w:left="1134" w:hanging="425"/>
        <w:rPr>
          <w:rFonts w:eastAsia="Times New Roman" w:cstheme="minorHAnsi"/>
          <w:sz w:val="24"/>
          <w:szCs w:val="24"/>
          <w:lang w:val="en" w:eastAsia="en-GB"/>
        </w:rPr>
      </w:pPr>
      <w:r w:rsidRPr="004D3A6A">
        <w:rPr>
          <w:rFonts w:eastAsia="Times New Roman" w:cstheme="minorHAnsi"/>
          <w:sz w:val="24"/>
          <w:szCs w:val="24"/>
          <w:lang w:val="en" w:eastAsia="en-GB"/>
        </w:rPr>
        <w:t xml:space="preserve">Any notice or communication shall be deemed to have been duly received if delivered personally, when left at the address referred to above or, if sent by prepaid first-class post or recorded delivery, at 9am on the </w:t>
      </w:r>
      <w:r w:rsidRPr="005604A1">
        <w:rPr>
          <w:rFonts w:eastAsia="Times New Roman" w:cstheme="minorHAnsi"/>
          <w:sz w:val="24"/>
          <w:szCs w:val="24"/>
          <w:lang w:val="en" w:eastAsia="en-GB"/>
        </w:rPr>
        <w:t>business day after posting, or if delivered by commercial courier, on the date and at the time that the courier's delivery receipt is signed, or if sent by fax, on the next business day after transmission.</w:t>
      </w:r>
    </w:p>
    <w:p w14:paraId="16FD89F0" w14:textId="120E935B" w:rsidR="00A250A9" w:rsidRPr="00F03C62" w:rsidRDefault="00A250A9" w:rsidP="00B703BB">
      <w:pPr>
        <w:numPr>
          <w:ilvl w:val="0"/>
          <w:numId w:val="22"/>
        </w:numPr>
        <w:tabs>
          <w:tab w:val="clear" w:pos="720"/>
        </w:tabs>
        <w:spacing w:before="100" w:beforeAutospacing="1" w:after="100" w:afterAutospacing="1" w:line="240" w:lineRule="auto"/>
        <w:ind w:left="1134" w:hanging="425"/>
        <w:rPr>
          <w:rFonts w:eastAsia="Times New Roman" w:cstheme="minorHAnsi"/>
          <w:sz w:val="24"/>
          <w:szCs w:val="24"/>
          <w:lang w:val="en" w:eastAsia="en-GB"/>
        </w:rPr>
      </w:pPr>
      <w:r w:rsidRPr="005604A1">
        <w:rPr>
          <w:rFonts w:eastAsia="Times New Roman" w:cstheme="minorHAnsi"/>
          <w:sz w:val="24"/>
          <w:szCs w:val="24"/>
          <w:lang w:val="en" w:eastAsia="en-GB"/>
        </w:rPr>
        <w:t xml:space="preserve">This clause </w:t>
      </w:r>
      <w:r w:rsidR="000F5FDB">
        <w:rPr>
          <w:rFonts w:eastAsia="Times New Roman" w:cstheme="minorHAnsi"/>
          <w:sz w:val="24"/>
          <w:szCs w:val="24"/>
          <w:lang w:val="en" w:eastAsia="en-GB"/>
        </w:rPr>
        <w:t>1</w:t>
      </w:r>
      <w:r w:rsidR="00803D66">
        <w:rPr>
          <w:rFonts w:eastAsia="Times New Roman" w:cstheme="minorHAnsi"/>
          <w:sz w:val="24"/>
          <w:szCs w:val="24"/>
          <w:lang w:val="en" w:eastAsia="en-GB"/>
        </w:rPr>
        <w:t>9</w:t>
      </w:r>
      <w:r w:rsidR="00F03C62">
        <w:rPr>
          <w:rFonts w:eastAsia="Times New Roman" w:cstheme="minorHAnsi"/>
          <w:sz w:val="24"/>
          <w:szCs w:val="24"/>
          <w:lang w:val="en" w:eastAsia="en-GB"/>
        </w:rPr>
        <w:t>.</w:t>
      </w:r>
      <w:r w:rsidR="00803D66">
        <w:rPr>
          <w:rFonts w:eastAsia="Times New Roman" w:cstheme="minorHAnsi"/>
          <w:sz w:val="24"/>
          <w:szCs w:val="24"/>
          <w:lang w:val="en" w:eastAsia="en-GB"/>
        </w:rPr>
        <w:t>3</w:t>
      </w:r>
      <w:r w:rsidRPr="00F03C62">
        <w:rPr>
          <w:rFonts w:eastAsia="Times New Roman" w:cstheme="minorHAnsi"/>
          <w:sz w:val="24"/>
          <w:szCs w:val="24"/>
          <w:lang w:val="en" w:eastAsia="en-GB"/>
        </w:rPr>
        <w:t xml:space="preserve"> shall not apply to the service of any proceedings or other documents in any legal action. For the purposes of this clause, "writing" shall not include e-mails and for the avoidance of doubt notice given under this </w:t>
      </w:r>
      <w:r w:rsidR="00F03C62">
        <w:rPr>
          <w:rFonts w:eastAsia="Times New Roman" w:cstheme="minorHAnsi"/>
          <w:sz w:val="24"/>
          <w:szCs w:val="24"/>
          <w:lang w:val="en" w:eastAsia="en-GB"/>
        </w:rPr>
        <w:t>C</w:t>
      </w:r>
      <w:r w:rsidRPr="00F03C62">
        <w:rPr>
          <w:rFonts w:eastAsia="Times New Roman" w:cstheme="minorHAnsi"/>
          <w:sz w:val="24"/>
          <w:szCs w:val="24"/>
          <w:lang w:val="en" w:eastAsia="en-GB"/>
        </w:rPr>
        <w:t>ontract shall not be validly served if sent by e-mail.</w:t>
      </w:r>
    </w:p>
    <w:p w14:paraId="17A173F0" w14:textId="19A1560A" w:rsidR="00A250A9" w:rsidRPr="007D2A7C" w:rsidRDefault="00F30698" w:rsidP="00A250A9">
      <w:pPr>
        <w:spacing w:before="100" w:beforeAutospacing="1" w:after="100" w:afterAutospacing="1" w:line="240" w:lineRule="auto"/>
        <w:rPr>
          <w:rFonts w:eastAsia="Times New Roman" w:cstheme="minorHAnsi"/>
          <w:sz w:val="24"/>
          <w:szCs w:val="24"/>
          <w:lang w:val="en" w:eastAsia="en-GB"/>
        </w:rPr>
      </w:pPr>
      <w:r>
        <w:rPr>
          <w:rFonts w:eastAsia="Times New Roman" w:cstheme="minorHAnsi"/>
          <w:bCs/>
          <w:sz w:val="24"/>
          <w:szCs w:val="24"/>
          <w:lang w:val="en" w:eastAsia="en-GB"/>
        </w:rPr>
        <w:t>1</w:t>
      </w:r>
      <w:r w:rsidR="00803D66">
        <w:rPr>
          <w:rFonts w:eastAsia="Times New Roman" w:cstheme="minorHAnsi"/>
          <w:bCs/>
          <w:sz w:val="24"/>
          <w:szCs w:val="24"/>
          <w:lang w:val="en" w:eastAsia="en-GB"/>
        </w:rPr>
        <w:t>9</w:t>
      </w:r>
      <w:r w:rsidR="00A250A9" w:rsidRPr="00927AEC">
        <w:rPr>
          <w:rFonts w:eastAsia="Times New Roman" w:cstheme="minorHAnsi"/>
          <w:bCs/>
          <w:sz w:val="24"/>
          <w:szCs w:val="24"/>
          <w:lang w:val="en" w:eastAsia="en-GB"/>
        </w:rPr>
        <w:t>.</w:t>
      </w:r>
      <w:r w:rsidR="00803D66">
        <w:rPr>
          <w:rFonts w:eastAsia="Times New Roman" w:cstheme="minorHAnsi"/>
          <w:bCs/>
          <w:sz w:val="24"/>
          <w:szCs w:val="24"/>
          <w:lang w:val="en" w:eastAsia="en-GB"/>
        </w:rPr>
        <w:t>4</w:t>
      </w:r>
      <w:r w:rsidR="00B703BB">
        <w:rPr>
          <w:rFonts w:eastAsia="Times New Roman" w:cstheme="minorHAnsi"/>
          <w:bCs/>
          <w:sz w:val="24"/>
          <w:szCs w:val="24"/>
          <w:lang w:val="en" w:eastAsia="en-GB"/>
        </w:rPr>
        <w:tab/>
      </w:r>
      <w:r w:rsidR="00A250A9" w:rsidRPr="005604A1">
        <w:rPr>
          <w:rFonts w:eastAsia="Times New Roman" w:cstheme="minorHAnsi"/>
          <w:sz w:val="24"/>
          <w:szCs w:val="24"/>
          <w:lang w:val="en" w:eastAsia="en-GB"/>
        </w:rPr>
        <w:t>Waiver and cumulative remedies:</w:t>
      </w:r>
    </w:p>
    <w:p w14:paraId="27E9770F" w14:textId="77777777" w:rsidR="00A250A9" w:rsidRPr="004D3A6A" w:rsidRDefault="00A250A9" w:rsidP="00B703BB">
      <w:pPr>
        <w:numPr>
          <w:ilvl w:val="0"/>
          <w:numId w:val="23"/>
        </w:numPr>
        <w:tabs>
          <w:tab w:val="clear" w:pos="720"/>
        </w:tabs>
        <w:spacing w:before="100" w:beforeAutospacing="1" w:after="100" w:afterAutospacing="1" w:line="240" w:lineRule="auto"/>
        <w:ind w:left="1134" w:hanging="425"/>
        <w:rPr>
          <w:rFonts w:eastAsia="Times New Roman" w:cstheme="minorHAnsi"/>
          <w:sz w:val="24"/>
          <w:szCs w:val="24"/>
          <w:lang w:val="en" w:eastAsia="en-GB"/>
        </w:rPr>
      </w:pPr>
      <w:r w:rsidRPr="00A837F7">
        <w:rPr>
          <w:rFonts w:eastAsia="Times New Roman" w:cstheme="minorHAnsi"/>
          <w:sz w:val="24"/>
          <w:szCs w:val="24"/>
          <w:lang w:val="en" w:eastAsia="en-GB"/>
        </w:rPr>
        <w:t>A waiver of any</w:t>
      </w:r>
      <w:r w:rsidRPr="00B40113">
        <w:rPr>
          <w:rFonts w:eastAsia="Times New Roman" w:cstheme="minorHAnsi"/>
          <w:sz w:val="24"/>
          <w:szCs w:val="24"/>
          <w:lang w:val="en" w:eastAsia="en-GB"/>
        </w:rPr>
        <w:t xml:space="preserve"> right under the </w:t>
      </w:r>
      <w:r w:rsidR="00F03C62">
        <w:rPr>
          <w:rFonts w:eastAsia="Times New Roman" w:cstheme="minorHAnsi"/>
          <w:sz w:val="24"/>
          <w:szCs w:val="24"/>
          <w:lang w:val="en" w:eastAsia="en-GB"/>
        </w:rPr>
        <w:t>C</w:t>
      </w:r>
      <w:r w:rsidRPr="00B40113">
        <w:rPr>
          <w:rFonts w:eastAsia="Times New Roman" w:cstheme="minorHAnsi"/>
          <w:sz w:val="24"/>
          <w:szCs w:val="24"/>
          <w:lang w:val="en" w:eastAsia="en-GB"/>
        </w:rPr>
        <w:t xml:space="preserve">ontract is only effective if it is in writing and shall not be deemed to be a waiver of any subsequent breach or default. No failure or delay by a party in exercising any right or remedy under the </w:t>
      </w:r>
      <w:r w:rsidR="00F03C62">
        <w:rPr>
          <w:rFonts w:eastAsia="Times New Roman" w:cstheme="minorHAnsi"/>
          <w:sz w:val="24"/>
          <w:szCs w:val="24"/>
          <w:lang w:val="en" w:eastAsia="en-GB"/>
        </w:rPr>
        <w:t>C</w:t>
      </w:r>
      <w:r w:rsidRPr="00B40113">
        <w:rPr>
          <w:rFonts w:eastAsia="Times New Roman" w:cstheme="minorHAnsi"/>
          <w:sz w:val="24"/>
          <w:szCs w:val="24"/>
          <w:lang w:val="en" w:eastAsia="en-GB"/>
        </w:rPr>
        <w:t xml:space="preserve">ontract </w:t>
      </w:r>
      <w:r w:rsidRPr="00B40113">
        <w:rPr>
          <w:rFonts w:eastAsia="Times New Roman" w:cstheme="minorHAnsi"/>
          <w:sz w:val="24"/>
          <w:szCs w:val="24"/>
          <w:lang w:val="en" w:eastAsia="en-GB"/>
        </w:rPr>
        <w:lastRenderedPageBreak/>
        <w:t>or by law shall constitute a wai</w:t>
      </w:r>
      <w:r w:rsidRPr="007D34F7">
        <w:rPr>
          <w:rFonts w:eastAsia="Times New Roman" w:cstheme="minorHAnsi"/>
          <w:sz w:val="24"/>
          <w:szCs w:val="24"/>
          <w:lang w:val="en" w:eastAsia="en-GB"/>
        </w:rPr>
        <w:t>ver of that or any other right or remedy, nor preclude or restrict its further exercise. No single or partial exercise of such right or remedy shall preclude or restrict the further exercise of that or any other rig</w:t>
      </w:r>
      <w:r w:rsidRPr="004D3A6A">
        <w:rPr>
          <w:rFonts w:eastAsia="Times New Roman" w:cstheme="minorHAnsi"/>
          <w:sz w:val="24"/>
          <w:szCs w:val="24"/>
          <w:lang w:val="en" w:eastAsia="en-GB"/>
        </w:rPr>
        <w:t>ht or remedy.</w:t>
      </w:r>
    </w:p>
    <w:p w14:paraId="42894F1E" w14:textId="77777777" w:rsidR="00A250A9" w:rsidRPr="00F03C62" w:rsidRDefault="00A250A9" w:rsidP="00B703BB">
      <w:pPr>
        <w:numPr>
          <w:ilvl w:val="0"/>
          <w:numId w:val="23"/>
        </w:numPr>
        <w:tabs>
          <w:tab w:val="clear" w:pos="720"/>
        </w:tabs>
        <w:spacing w:before="100" w:beforeAutospacing="1" w:after="100" w:afterAutospacing="1" w:line="240" w:lineRule="auto"/>
        <w:ind w:left="1134" w:hanging="425"/>
        <w:rPr>
          <w:rFonts w:eastAsia="Times New Roman" w:cstheme="minorHAnsi"/>
          <w:sz w:val="24"/>
          <w:szCs w:val="24"/>
          <w:lang w:val="en" w:eastAsia="en-GB"/>
        </w:rPr>
      </w:pPr>
      <w:r w:rsidRPr="005604A1">
        <w:rPr>
          <w:rFonts w:eastAsia="Times New Roman" w:cstheme="minorHAnsi"/>
          <w:sz w:val="24"/>
          <w:szCs w:val="24"/>
          <w:lang w:val="en" w:eastAsia="en-GB"/>
        </w:rPr>
        <w:t xml:space="preserve">Unless specifically provided otherwise, rights arising under the </w:t>
      </w:r>
      <w:r w:rsidR="00F03C62">
        <w:rPr>
          <w:rFonts w:eastAsia="Times New Roman" w:cstheme="minorHAnsi"/>
          <w:sz w:val="24"/>
          <w:szCs w:val="24"/>
          <w:lang w:val="en" w:eastAsia="en-GB"/>
        </w:rPr>
        <w:t>C</w:t>
      </w:r>
      <w:r w:rsidRPr="00F03C62">
        <w:rPr>
          <w:rFonts w:eastAsia="Times New Roman" w:cstheme="minorHAnsi"/>
          <w:sz w:val="24"/>
          <w:szCs w:val="24"/>
          <w:lang w:val="en" w:eastAsia="en-GB"/>
        </w:rPr>
        <w:t>ontract are cumulative and do not exclude rights provided by law.</w:t>
      </w:r>
    </w:p>
    <w:p w14:paraId="28AD157B" w14:textId="60995EF4" w:rsidR="00A250A9" w:rsidRPr="007D2A7C" w:rsidRDefault="00F30698" w:rsidP="00A250A9">
      <w:pPr>
        <w:spacing w:before="100" w:beforeAutospacing="1" w:after="100" w:afterAutospacing="1" w:line="240" w:lineRule="auto"/>
        <w:rPr>
          <w:rFonts w:eastAsia="Times New Roman" w:cstheme="minorHAnsi"/>
          <w:sz w:val="24"/>
          <w:szCs w:val="24"/>
          <w:lang w:val="en" w:eastAsia="en-GB"/>
        </w:rPr>
      </w:pPr>
      <w:r>
        <w:rPr>
          <w:rFonts w:eastAsia="Times New Roman" w:cstheme="minorHAnsi"/>
          <w:bCs/>
          <w:sz w:val="24"/>
          <w:szCs w:val="24"/>
          <w:lang w:val="en" w:eastAsia="en-GB"/>
        </w:rPr>
        <w:t>1</w:t>
      </w:r>
      <w:r w:rsidR="00803D66">
        <w:rPr>
          <w:rFonts w:eastAsia="Times New Roman" w:cstheme="minorHAnsi"/>
          <w:bCs/>
          <w:sz w:val="24"/>
          <w:szCs w:val="24"/>
          <w:lang w:val="en" w:eastAsia="en-GB"/>
        </w:rPr>
        <w:t>9</w:t>
      </w:r>
      <w:r w:rsidR="00A250A9" w:rsidRPr="00927AEC">
        <w:rPr>
          <w:rFonts w:eastAsia="Times New Roman" w:cstheme="minorHAnsi"/>
          <w:bCs/>
          <w:sz w:val="24"/>
          <w:szCs w:val="24"/>
          <w:lang w:val="en" w:eastAsia="en-GB"/>
        </w:rPr>
        <w:t>.</w:t>
      </w:r>
      <w:r w:rsidR="00803D66">
        <w:rPr>
          <w:rFonts w:eastAsia="Times New Roman" w:cstheme="minorHAnsi"/>
          <w:bCs/>
          <w:sz w:val="24"/>
          <w:szCs w:val="24"/>
          <w:lang w:val="en" w:eastAsia="en-GB"/>
        </w:rPr>
        <w:t>5</w:t>
      </w:r>
      <w:r w:rsidR="00A250A9" w:rsidRPr="005604A1">
        <w:rPr>
          <w:rFonts w:eastAsia="Times New Roman" w:cstheme="minorHAnsi"/>
          <w:sz w:val="24"/>
          <w:szCs w:val="24"/>
          <w:lang w:val="en" w:eastAsia="en-GB"/>
        </w:rPr>
        <w:t xml:space="preserve"> </w:t>
      </w:r>
      <w:r w:rsidR="00B703BB">
        <w:rPr>
          <w:rFonts w:eastAsia="Times New Roman" w:cstheme="minorHAnsi"/>
          <w:sz w:val="24"/>
          <w:szCs w:val="24"/>
          <w:lang w:val="en" w:eastAsia="en-GB"/>
        </w:rPr>
        <w:tab/>
      </w:r>
      <w:r w:rsidR="00A250A9" w:rsidRPr="005604A1">
        <w:rPr>
          <w:rFonts w:eastAsia="Times New Roman" w:cstheme="minorHAnsi"/>
          <w:sz w:val="24"/>
          <w:szCs w:val="24"/>
          <w:lang w:val="en" w:eastAsia="en-GB"/>
        </w:rPr>
        <w:t>Severance:</w:t>
      </w:r>
    </w:p>
    <w:p w14:paraId="131DD286" w14:textId="77777777" w:rsidR="00A250A9" w:rsidRPr="007D34F7" w:rsidRDefault="00A250A9" w:rsidP="00B703BB">
      <w:pPr>
        <w:numPr>
          <w:ilvl w:val="0"/>
          <w:numId w:val="24"/>
        </w:numPr>
        <w:tabs>
          <w:tab w:val="clear" w:pos="720"/>
        </w:tabs>
        <w:spacing w:before="100" w:beforeAutospacing="1" w:after="100" w:afterAutospacing="1" w:line="240" w:lineRule="auto"/>
        <w:ind w:left="1134" w:hanging="425"/>
        <w:rPr>
          <w:rFonts w:eastAsia="Times New Roman" w:cstheme="minorHAnsi"/>
          <w:sz w:val="24"/>
          <w:szCs w:val="24"/>
          <w:lang w:val="en" w:eastAsia="en-GB"/>
        </w:rPr>
      </w:pPr>
      <w:r w:rsidRPr="00A837F7">
        <w:rPr>
          <w:rFonts w:eastAsia="Times New Roman" w:cstheme="minorHAnsi"/>
          <w:sz w:val="24"/>
          <w:szCs w:val="24"/>
          <w:lang w:val="en" w:eastAsia="en-GB"/>
        </w:rPr>
        <w:t xml:space="preserve">If a court or any other competent authority finds that any provision (or part of any provision) of the </w:t>
      </w:r>
      <w:r w:rsidR="00DE20E0">
        <w:rPr>
          <w:rFonts w:eastAsia="Times New Roman" w:cstheme="minorHAnsi"/>
          <w:sz w:val="24"/>
          <w:szCs w:val="24"/>
          <w:lang w:val="en" w:eastAsia="en-GB"/>
        </w:rPr>
        <w:t>C</w:t>
      </w:r>
      <w:r w:rsidRPr="00A837F7">
        <w:rPr>
          <w:rFonts w:eastAsia="Times New Roman" w:cstheme="minorHAnsi"/>
          <w:sz w:val="24"/>
          <w:szCs w:val="24"/>
          <w:lang w:val="en" w:eastAsia="en-GB"/>
        </w:rPr>
        <w:t xml:space="preserve">ontract is invalid, illegal or </w:t>
      </w:r>
      <w:r w:rsidRPr="00B40113">
        <w:rPr>
          <w:rFonts w:eastAsia="Times New Roman" w:cstheme="minorHAnsi"/>
          <w:sz w:val="24"/>
          <w:szCs w:val="24"/>
          <w:lang w:val="en" w:eastAsia="en-GB"/>
        </w:rPr>
        <w:t xml:space="preserve">unenforceable, that provision or part-provision shall, to the extent required, be deemed deleted, and the validity and enforceability of the other provisions of the </w:t>
      </w:r>
      <w:r w:rsidR="00DE20E0">
        <w:rPr>
          <w:rFonts w:eastAsia="Times New Roman" w:cstheme="minorHAnsi"/>
          <w:sz w:val="24"/>
          <w:szCs w:val="24"/>
          <w:lang w:val="en" w:eastAsia="en-GB"/>
        </w:rPr>
        <w:t>C</w:t>
      </w:r>
      <w:r w:rsidRPr="00B40113">
        <w:rPr>
          <w:rFonts w:eastAsia="Times New Roman" w:cstheme="minorHAnsi"/>
          <w:sz w:val="24"/>
          <w:szCs w:val="24"/>
          <w:lang w:val="en" w:eastAsia="en-GB"/>
        </w:rPr>
        <w:t>ontract shall not be affected.</w:t>
      </w:r>
    </w:p>
    <w:p w14:paraId="7A22130D" w14:textId="77777777" w:rsidR="00A250A9" w:rsidRPr="007D34F7" w:rsidRDefault="00A250A9" w:rsidP="00B703BB">
      <w:pPr>
        <w:numPr>
          <w:ilvl w:val="0"/>
          <w:numId w:val="24"/>
        </w:numPr>
        <w:tabs>
          <w:tab w:val="clear" w:pos="720"/>
        </w:tabs>
        <w:spacing w:before="100" w:beforeAutospacing="1" w:after="100" w:afterAutospacing="1" w:line="240" w:lineRule="auto"/>
        <w:ind w:left="1134" w:hanging="425"/>
        <w:rPr>
          <w:rFonts w:eastAsia="Times New Roman" w:cstheme="minorHAnsi"/>
          <w:sz w:val="24"/>
          <w:szCs w:val="24"/>
          <w:lang w:val="en" w:eastAsia="en-GB"/>
        </w:rPr>
      </w:pPr>
      <w:r w:rsidRPr="007D34F7">
        <w:rPr>
          <w:rFonts w:eastAsia="Times New Roman" w:cstheme="minorHAnsi"/>
          <w:sz w:val="24"/>
          <w:szCs w:val="24"/>
          <w:lang w:val="en" w:eastAsia="en-GB"/>
        </w:rPr>
        <w:t xml:space="preserve">If any invalid, unenforceable or illegal provision of the </w:t>
      </w:r>
      <w:r w:rsidR="00DE20E0">
        <w:rPr>
          <w:rFonts w:eastAsia="Times New Roman" w:cstheme="minorHAnsi"/>
          <w:sz w:val="24"/>
          <w:szCs w:val="24"/>
          <w:lang w:val="en" w:eastAsia="en-GB"/>
        </w:rPr>
        <w:t>C</w:t>
      </w:r>
      <w:r w:rsidRPr="007D34F7">
        <w:rPr>
          <w:rFonts w:eastAsia="Times New Roman" w:cstheme="minorHAnsi"/>
          <w:sz w:val="24"/>
          <w:szCs w:val="24"/>
          <w:lang w:val="en" w:eastAsia="en-GB"/>
        </w:rPr>
        <w:t>ontract would be valid, enforceable and legal if some part of it were deleted, the provision shall apply with the minimum modification necessary to make it legal, valid and enforceable.</w:t>
      </w:r>
    </w:p>
    <w:p w14:paraId="0841D8A8" w14:textId="40397458" w:rsidR="00A250A9" w:rsidRPr="00B703BB" w:rsidRDefault="00F30698" w:rsidP="00B703BB">
      <w:pPr>
        <w:spacing w:before="100" w:beforeAutospacing="1" w:after="100" w:afterAutospacing="1" w:line="240" w:lineRule="auto"/>
        <w:ind w:left="709" w:hanging="709"/>
        <w:rPr>
          <w:rFonts w:eastAsia="Times New Roman" w:cstheme="minorHAnsi"/>
          <w:sz w:val="24"/>
          <w:szCs w:val="24"/>
          <w:lang w:val="en" w:eastAsia="en-GB"/>
        </w:rPr>
      </w:pPr>
      <w:r w:rsidRPr="00B703BB">
        <w:rPr>
          <w:rFonts w:eastAsia="Times New Roman" w:cstheme="minorHAnsi"/>
          <w:bCs/>
          <w:sz w:val="24"/>
          <w:szCs w:val="24"/>
          <w:lang w:val="en" w:eastAsia="en-GB"/>
        </w:rPr>
        <w:t>1</w:t>
      </w:r>
      <w:r w:rsidR="00803D66">
        <w:rPr>
          <w:rFonts w:eastAsia="Times New Roman" w:cstheme="minorHAnsi"/>
          <w:bCs/>
          <w:sz w:val="24"/>
          <w:szCs w:val="24"/>
          <w:lang w:val="en" w:eastAsia="en-GB"/>
        </w:rPr>
        <w:t>9</w:t>
      </w:r>
      <w:r w:rsidR="00A250A9" w:rsidRPr="00B703BB">
        <w:rPr>
          <w:rFonts w:eastAsia="Times New Roman" w:cstheme="minorHAnsi"/>
          <w:bCs/>
          <w:sz w:val="24"/>
          <w:szCs w:val="24"/>
          <w:lang w:val="en" w:eastAsia="en-GB"/>
        </w:rPr>
        <w:t>.</w:t>
      </w:r>
      <w:r w:rsidR="00803D66">
        <w:rPr>
          <w:rFonts w:eastAsia="Times New Roman" w:cstheme="minorHAnsi"/>
          <w:bCs/>
          <w:sz w:val="24"/>
          <w:szCs w:val="24"/>
          <w:lang w:val="en" w:eastAsia="en-GB"/>
        </w:rPr>
        <w:t>6</w:t>
      </w:r>
      <w:r w:rsidR="00A250A9" w:rsidRPr="00B703BB">
        <w:rPr>
          <w:rFonts w:eastAsia="Times New Roman" w:cstheme="minorHAnsi"/>
          <w:sz w:val="24"/>
          <w:szCs w:val="24"/>
          <w:lang w:val="en" w:eastAsia="en-GB"/>
        </w:rPr>
        <w:t xml:space="preserve"> </w:t>
      </w:r>
      <w:r w:rsidR="00B703BB" w:rsidRPr="00B703BB">
        <w:rPr>
          <w:rFonts w:eastAsia="Times New Roman" w:cstheme="minorHAnsi"/>
          <w:sz w:val="24"/>
          <w:szCs w:val="24"/>
          <w:lang w:val="en" w:eastAsia="en-GB"/>
        </w:rPr>
        <w:tab/>
      </w:r>
      <w:r w:rsidR="00A250A9" w:rsidRPr="00B703BB">
        <w:rPr>
          <w:rFonts w:eastAsia="Times New Roman" w:cstheme="minorHAnsi"/>
          <w:sz w:val="24"/>
          <w:szCs w:val="24"/>
          <w:lang w:val="en" w:eastAsia="en-GB"/>
        </w:rPr>
        <w:t xml:space="preserve">No partnership: Nothing in the </w:t>
      </w:r>
      <w:r w:rsidR="00DE20E0" w:rsidRPr="00B703BB">
        <w:rPr>
          <w:rFonts w:eastAsia="Times New Roman" w:cstheme="minorHAnsi"/>
          <w:sz w:val="24"/>
          <w:szCs w:val="24"/>
          <w:lang w:val="en" w:eastAsia="en-GB"/>
        </w:rPr>
        <w:t>C</w:t>
      </w:r>
      <w:r w:rsidR="00A250A9" w:rsidRPr="00B703BB">
        <w:rPr>
          <w:rFonts w:eastAsia="Times New Roman" w:cstheme="minorHAnsi"/>
          <w:sz w:val="24"/>
          <w:szCs w:val="24"/>
          <w:lang w:val="en" w:eastAsia="en-GB"/>
        </w:rPr>
        <w:t>ontract intended</w:t>
      </w:r>
      <w:r w:rsidR="00DE20E0" w:rsidRPr="00B703BB">
        <w:rPr>
          <w:rFonts w:eastAsia="Times New Roman" w:cstheme="minorHAnsi"/>
          <w:sz w:val="24"/>
          <w:szCs w:val="24"/>
          <w:lang w:val="en" w:eastAsia="en-GB"/>
        </w:rPr>
        <w:t>s</w:t>
      </w:r>
      <w:r w:rsidR="00A250A9" w:rsidRPr="00B703BB">
        <w:rPr>
          <w:rFonts w:eastAsia="Times New Roman" w:cstheme="minorHAnsi"/>
          <w:sz w:val="24"/>
          <w:szCs w:val="24"/>
          <w:lang w:val="en" w:eastAsia="en-GB"/>
        </w:rPr>
        <w:t xml:space="preserve"> to, or shall be deemed to, constitute a partnership or joint venture of any kind between any of the parties, nor constitute any party the agent of another party for any purpose. No party shall have authority to act as agent for, or to bind, the other party in any way.</w:t>
      </w:r>
    </w:p>
    <w:p w14:paraId="61214D1E" w14:textId="485324C6" w:rsidR="00A250A9" w:rsidRPr="00B703BB" w:rsidRDefault="00F30698" w:rsidP="00B703BB">
      <w:pPr>
        <w:spacing w:before="100" w:beforeAutospacing="1" w:after="100" w:afterAutospacing="1" w:line="240" w:lineRule="auto"/>
        <w:ind w:left="709" w:hanging="709"/>
        <w:rPr>
          <w:rFonts w:eastAsia="Times New Roman" w:cstheme="minorHAnsi"/>
          <w:sz w:val="24"/>
          <w:szCs w:val="24"/>
          <w:lang w:val="en" w:eastAsia="en-GB"/>
        </w:rPr>
      </w:pPr>
      <w:r w:rsidRPr="00B703BB">
        <w:rPr>
          <w:rFonts w:eastAsia="Times New Roman" w:cstheme="minorHAnsi"/>
          <w:bCs/>
          <w:sz w:val="24"/>
          <w:szCs w:val="24"/>
          <w:lang w:val="en" w:eastAsia="en-GB"/>
        </w:rPr>
        <w:t>1</w:t>
      </w:r>
      <w:r w:rsidR="00803D66">
        <w:rPr>
          <w:rFonts w:eastAsia="Times New Roman" w:cstheme="minorHAnsi"/>
          <w:bCs/>
          <w:sz w:val="24"/>
          <w:szCs w:val="24"/>
          <w:lang w:val="en" w:eastAsia="en-GB"/>
        </w:rPr>
        <w:t>9</w:t>
      </w:r>
      <w:r w:rsidR="00A250A9" w:rsidRPr="00B703BB">
        <w:rPr>
          <w:rFonts w:eastAsia="Times New Roman" w:cstheme="minorHAnsi"/>
          <w:bCs/>
          <w:sz w:val="24"/>
          <w:szCs w:val="24"/>
          <w:lang w:val="en" w:eastAsia="en-GB"/>
        </w:rPr>
        <w:t>.</w:t>
      </w:r>
      <w:r w:rsidR="00803D66">
        <w:rPr>
          <w:rFonts w:eastAsia="Times New Roman" w:cstheme="minorHAnsi"/>
          <w:bCs/>
          <w:sz w:val="24"/>
          <w:szCs w:val="24"/>
          <w:lang w:val="en" w:eastAsia="en-GB"/>
        </w:rPr>
        <w:t>7</w:t>
      </w:r>
      <w:r w:rsidR="00B703BB" w:rsidRPr="00B703BB">
        <w:rPr>
          <w:rFonts w:eastAsia="Times New Roman" w:cstheme="minorHAnsi"/>
          <w:sz w:val="24"/>
          <w:szCs w:val="24"/>
          <w:lang w:val="en" w:eastAsia="en-GB"/>
        </w:rPr>
        <w:tab/>
      </w:r>
      <w:r w:rsidR="00A250A9" w:rsidRPr="00B703BB">
        <w:rPr>
          <w:rFonts w:eastAsia="Times New Roman" w:cstheme="minorHAnsi"/>
          <w:sz w:val="24"/>
          <w:szCs w:val="24"/>
          <w:lang w:val="en" w:eastAsia="en-GB"/>
        </w:rPr>
        <w:t xml:space="preserve">Third parties: A person who is not a party to the </w:t>
      </w:r>
      <w:r w:rsidR="00DE20E0" w:rsidRPr="00B703BB">
        <w:rPr>
          <w:rFonts w:eastAsia="Times New Roman" w:cstheme="minorHAnsi"/>
          <w:sz w:val="24"/>
          <w:szCs w:val="24"/>
          <w:lang w:val="en" w:eastAsia="en-GB"/>
        </w:rPr>
        <w:t>C</w:t>
      </w:r>
      <w:r w:rsidR="00A250A9" w:rsidRPr="00B703BB">
        <w:rPr>
          <w:rFonts w:eastAsia="Times New Roman" w:cstheme="minorHAnsi"/>
          <w:sz w:val="24"/>
          <w:szCs w:val="24"/>
          <w:lang w:val="en" w:eastAsia="en-GB"/>
        </w:rPr>
        <w:t>ontract shall not have any rights under or in connection with it.</w:t>
      </w:r>
    </w:p>
    <w:p w14:paraId="5598588E" w14:textId="209B9DED" w:rsidR="00A250A9" w:rsidRPr="00A250A9" w:rsidRDefault="00F30698" w:rsidP="00B703BB">
      <w:pPr>
        <w:spacing w:before="100" w:beforeAutospacing="1" w:after="100" w:afterAutospacing="1" w:line="240" w:lineRule="auto"/>
        <w:ind w:left="709" w:hanging="709"/>
        <w:rPr>
          <w:rFonts w:eastAsia="Times New Roman" w:cstheme="minorHAnsi"/>
          <w:sz w:val="24"/>
          <w:szCs w:val="24"/>
          <w:lang w:val="en" w:eastAsia="en-GB"/>
        </w:rPr>
      </w:pPr>
      <w:r w:rsidRPr="00B703BB">
        <w:rPr>
          <w:rFonts w:eastAsia="Times New Roman" w:cstheme="minorHAnsi"/>
          <w:bCs/>
          <w:sz w:val="24"/>
          <w:szCs w:val="24"/>
          <w:lang w:val="en" w:eastAsia="en-GB"/>
        </w:rPr>
        <w:t>1</w:t>
      </w:r>
      <w:r w:rsidR="00803D66">
        <w:rPr>
          <w:rFonts w:eastAsia="Times New Roman" w:cstheme="minorHAnsi"/>
          <w:bCs/>
          <w:sz w:val="24"/>
          <w:szCs w:val="24"/>
          <w:lang w:val="en" w:eastAsia="en-GB"/>
        </w:rPr>
        <w:t>9</w:t>
      </w:r>
      <w:r w:rsidR="00A250A9" w:rsidRPr="00B703BB">
        <w:rPr>
          <w:rFonts w:eastAsia="Times New Roman" w:cstheme="minorHAnsi"/>
          <w:bCs/>
          <w:sz w:val="24"/>
          <w:szCs w:val="24"/>
          <w:lang w:val="en" w:eastAsia="en-GB"/>
        </w:rPr>
        <w:t>.</w:t>
      </w:r>
      <w:r w:rsidR="00803D66">
        <w:rPr>
          <w:rFonts w:eastAsia="Times New Roman" w:cstheme="minorHAnsi"/>
          <w:bCs/>
          <w:sz w:val="24"/>
          <w:szCs w:val="24"/>
          <w:lang w:val="en" w:eastAsia="en-GB"/>
        </w:rPr>
        <w:t>8</w:t>
      </w:r>
      <w:r w:rsidR="00A250A9" w:rsidRPr="00B703BB">
        <w:rPr>
          <w:rFonts w:eastAsia="Times New Roman" w:cstheme="minorHAnsi"/>
          <w:sz w:val="24"/>
          <w:szCs w:val="24"/>
          <w:lang w:val="en" w:eastAsia="en-GB"/>
        </w:rPr>
        <w:t xml:space="preserve"> </w:t>
      </w:r>
      <w:r w:rsidR="00B703BB" w:rsidRPr="00B703BB">
        <w:rPr>
          <w:rFonts w:eastAsia="Times New Roman" w:cstheme="minorHAnsi"/>
          <w:sz w:val="24"/>
          <w:szCs w:val="24"/>
          <w:lang w:val="en" w:eastAsia="en-GB"/>
        </w:rPr>
        <w:tab/>
      </w:r>
      <w:r w:rsidR="00A250A9" w:rsidRPr="00B703BB">
        <w:rPr>
          <w:rFonts w:eastAsia="Times New Roman" w:cstheme="minorHAnsi"/>
          <w:sz w:val="24"/>
          <w:szCs w:val="24"/>
          <w:lang w:val="en" w:eastAsia="en-GB"/>
        </w:rPr>
        <w:t xml:space="preserve">Variation: Any variation, including any additional terms and conditions, to the </w:t>
      </w:r>
      <w:r w:rsidR="00DE20E0" w:rsidRPr="00B703BB">
        <w:rPr>
          <w:rFonts w:eastAsia="Times New Roman" w:cstheme="minorHAnsi"/>
          <w:sz w:val="24"/>
          <w:szCs w:val="24"/>
          <w:lang w:val="en" w:eastAsia="en-GB"/>
        </w:rPr>
        <w:t>C</w:t>
      </w:r>
      <w:r w:rsidR="00A250A9" w:rsidRPr="00B703BB">
        <w:rPr>
          <w:rFonts w:eastAsia="Times New Roman" w:cstheme="minorHAnsi"/>
          <w:sz w:val="24"/>
          <w:szCs w:val="24"/>
          <w:lang w:val="en" w:eastAsia="en-GB"/>
        </w:rPr>
        <w:t xml:space="preserve">ontract shall only be binding when agreed in writing and signed by the </w:t>
      </w:r>
      <w:r w:rsidR="00DE20E0" w:rsidRPr="00B703BB">
        <w:rPr>
          <w:rFonts w:eastAsia="Times New Roman" w:cstheme="minorHAnsi"/>
          <w:sz w:val="24"/>
          <w:szCs w:val="24"/>
          <w:lang w:val="en" w:eastAsia="en-GB"/>
        </w:rPr>
        <w:t>C</w:t>
      </w:r>
      <w:r w:rsidR="00A250A9" w:rsidRPr="00B703BB">
        <w:rPr>
          <w:rFonts w:eastAsia="Times New Roman" w:cstheme="minorHAnsi"/>
          <w:sz w:val="24"/>
          <w:szCs w:val="24"/>
          <w:lang w:val="en" w:eastAsia="en-GB"/>
        </w:rPr>
        <w:t>ouncil.</w:t>
      </w:r>
    </w:p>
    <w:p w14:paraId="508A2590" w14:textId="77777777" w:rsidR="009F7FB2" w:rsidRDefault="009F7FB2" w:rsidP="005448D8">
      <w:pPr>
        <w:rPr>
          <w:rFonts w:cstheme="minorHAnsi"/>
          <w:b/>
          <w:bCs/>
          <w:sz w:val="24"/>
          <w:szCs w:val="24"/>
        </w:rPr>
      </w:pPr>
    </w:p>
    <w:p w14:paraId="5ECFE751" w14:textId="77777777" w:rsidR="009F7FB2" w:rsidRDefault="009F7FB2" w:rsidP="005448D8">
      <w:pPr>
        <w:rPr>
          <w:rFonts w:cstheme="minorHAnsi"/>
          <w:b/>
          <w:bCs/>
          <w:sz w:val="24"/>
          <w:szCs w:val="24"/>
        </w:rPr>
      </w:pPr>
    </w:p>
    <w:p w14:paraId="68E9FEBE" w14:textId="77777777" w:rsidR="009F7FB2" w:rsidRDefault="009F7FB2" w:rsidP="005448D8">
      <w:pPr>
        <w:rPr>
          <w:rFonts w:cstheme="minorHAnsi"/>
          <w:b/>
          <w:bCs/>
          <w:sz w:val="24"/>
          <w:szCs w:val="24"/>
        </w:rPr>
      </w:pPr>
    </w:p>
    <w:p w14:paraId="73DEA393" w14:textId="77777777" w:rsidR="009F7FB2" w:rsidRDefault="009F7FB2" w:rsidP="005448D8">
      <w:pPr>
        <w:rPr>
          <w:rFonts w:cstheme="minorHAnsi"/>
          <w:b/>
          <w:bCs/>
          <w:sz w:val="24"/>
          <w:szCs w:val="24"/>
        </w:rPr>
      </w:pPr>
    </w:p>
    <w:p w14:paraId="3F363577" w14:textId="77777777" w:rsidR="009F7FB2" w:rsidRDefault="009F7FB2" w:rsidP="005448D8">
      <w:pPr>
        <w:rPr>
          <w:rFonts w:cstheme="minorHAnsi"/>
          <w:b/>
          <w:bCs/>
          <w:sz w:val="24"/>
          <w:szCs w:val="24"/>
        </w:rPr>
      </w:pPr>
    </w:p>
    <w:p w14:paraId="1DADE1D6" w14:textId="77777777" w:rsidR="009F7FB2" w:rsidRDefault="009F7FB2" w:rsidP="005448D8">
      <w:pPr>
        <w:rPr>
          <w:rFonts w:cstheme="minorHAnsi"/>
          <w:b/>
          <w:bCs/>
          <w:sz w:val="24"/>
          <w:szCs w:val="24"/>
        </w:rPr>
      </w:pPr>
    </w:p>
    <w:p w14:paraId="32BD8CC9" w14:textId="1AAC687A" w:rsidR="009F7FB2" w:rsidRDefault="009F7FB2" w:rsidP="005448D8">
      <w:pPr>
        <w:rPr>
          <w:rFonts w:cstheme="minorHAnsi"/>
          <w:b/>
          <w:bCs/>
          <w:sz w:val="24"/>
          <w:szCs w:val="24"/>
        </w:rPr>
      </w:pPr>
    </w:p>
    <w:p w14:paraId="6330C7C4" w14:textId="616C93ED" w:rsidR="00B904C1" w:rsidRDefault="00B904C1" w:rsidP="005448D8">
      <w:pPr>
        <w:rPr>
          <w:rFonts w:cstheme="minorHAnsi"/>
          <w:b/>
          <w:bCs/>
          <w:sz w:val="24"/>
          <w:szCs w:val="24"/>
        </w:rPr>
      </w:pPr>
    </w:p>
    <w:p w14:paraId="1D73D041" w14:textId="77777777" w:rsidR="00B904C1" w:rsidRDefault="00B904C1" w:rsidP="005448D8">
      <w:pPr>
        <w:rPr>
          <w:rFonts w:cstheme="minorHAnsi"/>
          <w:b/>
          <w:bCs/>
          <w:sz w:val="24"/>
          <w:szCs w:val="24"/>
        </w:rPr>
      </w:pPr>
    </w:p>
    <w:p w14:paraId="2CCEBDC8" w14:textId="77777777" w:rsidR="009F7FB2" w:rsidRDefault="009F7FB2" w:rsidP="005448D8">
      <w:pPr>
        <w:rPr>
          <w:rFonts w:cstheme="minorHAnsi"/>
          <w:b/>
          <w:bCs/>
          <w:sz w:val="24"/>
          <w:szCs w:val="24"/>
        </w:rPr>
      </w:pPr>
    </w:p>
    <w:p w14:paraId="21292886" w14:textId="550E1221" w:rsidR="005448D8" w:rsidRPr="001201CF" w:rsidRDefault="00F007D4" w:rsidP="005448D8">
      <w:pPr>
        <w:rPr>
          <w:rFonts w:cstheme="minorHAnsi"/>
          <w:b/>
          <w:sz w:val="24"/>
          <w:szCs w:val="24"/>
        </w:rPr>
      </w:pPr>
      <w:r>
        <w:rPr>
          <w:rFonts w:cstheme="minorHAnsi"/>
          <w:b/>
          <w:sz w:val="24"/>
          <w:szCs w:val="24"/>
        </w:rPr>
        <w:lastRenderedPageBreak/>
        <w:t>A</w:t>
      </w:r>
      <w:r w:rsidR="005448D8" w:rsidRPr="001201CF">
        <w:rPr>
          <w:rFonts w:cstheme="minorHAnsi"/>
          <w:b/>
          <w:sz w:val="24"/>
          <w:szCs w:val="24"/>
        </w:rPr>
        <w:t xml:space="preserve">ppendix </w:t>
      </w:r>
      <w:r w:rsidR="00840049">
        <w:rPr>
          <w:rFonts w:cstheme="minorHAnsi"/>
          <w:b/>
          <w:sz w:val="24"/>
          <w:szCs w:val="24"/>
        </w:rPr>
        <w:t>1</w:t>
      </w:r>
    </w:p>
    <w:p w14:paraId="43045AB8" w14:textId="77777777" w:rsidR="005448D8" w:rsidRDefault="005448D8" w:rsidP="005448D8">
      <w:pPr>
        <w:rPr>
          <w:rFonts w:cstheme="minorHAnsi"/>
          <w:sz w:val="24"/>
          <w:szCs w:val="24"/>
        </w:rPr>
      </w:pPr>
      <w:r>
        <w:rPr>
          <w:rFonts w:cstheme="minorHAnsi"/>
          <w:sz w:val="24"/>
          <w:szCs w:val="24"/>
        </w:rPr>
        <w:t>Data Processing Schedule</w:t>
      </w:r>
    </w:p>
    <w:p w14:paraId="19192DF9" w14:textId="77777777" w:rsidR="005448D8" w:rsidRPr="00357171" w:rsidRDefault="005448D8" w:rsidP="00FA5F14">
      <w:pPr>
        <w:ind w:left="720" w:hanging="720"/>
        <w:rPr>
          <w:rFonts w:cstheme="minorHAnsi"/>
          <w:sz w:val="24"/>
          <w:szCs w:val="24"/>
        </w:rPr>
      </w:pPr>
      <w:r w:rsidRPr="00357171">
        <w:rPr>
          <w:rFonts w:cstheme="minorHAnsi"/>
          <w:sz w:val="24"/>
          <w:szCs w:val="24"/>
        </w:rPr>
        <w:t>1.</w:t>
      </w:r>
      <w:r w:rsidRPr="00357171">
        <w:rPr>
          <w:rFonts w:cstheme="minorHAnsi"/>
          <w:sz w:val="24"/>
          <w:szCs w:val="24"/>
        </w:rPr>
        <w:tab/>
        <w:t xml:space="preserve">The </w:t>
      </w:r>
      <w:r>
        <w:rPr>
          <w:rFonts w:cstheme="minorHAnsi"/>
          <w:sz w:val="24"/>
          <w:szCs w:val="24"/>
        </w:rPr>
        <w:t>Supplier</w:t>
      </w:r>
      <w:r w:rsidRPr="00357171">
        <w:rPr>
          <w:rFonts w:cstheme="minorHAnsi"/>
          <w:sz w:val="24"/>
          <w:szCs w:val="24"/>
        </w:rPr>
        <w:t xml:space="preserve"> shall comply with any further written instructions</w:t>
      </w:r>
      <w:r>
        <w:rPr>
          <w:rFonts w:cstheme="minorHAnsi"/>
          <w:sz w:val="24"/>
          <w:szCs w:val="24"/>
        </w:rPr>
        <w:t>,</w:t>
      </w:r>
      <w:r w:rsidRPr="00357171">
        <w:rPr>
          <w:rFonts w:cstheme="minorHAnsi"/>
          <w:sz w:val="24"/>
          <w:szCs w:val="24"/>
        </w:rPr>
        <w:t xml:space="preserve"> with respect to processing</w:t>
      </w:r>
      <w:r>
        <w:rPr>
          <w:rFonts w:cstheme="minorHAnsi"/>
          <w:sz w:val="24"/>
          <w:szCs w:val="24"/>
        </w:rPr>
        <w:t>,</w:t>
      </w:r>
      <w:r w:rsidRPr="00357171">
        <w:rPr>
          <w:rFonts w:cstheme="minorHAnsi"/>
          <w:sz w:val="24"/>
          <w:szCs w:val="24"/>
        </w:rPr>
        <w:t xml:space="preserve"> by the Council.</w:t>
      </w:r>
    </w:p>
    <w:p w14:paraId="760556DC" w14:textId="77777777" w:rsidR="005448D8" w:rsidRPr="00357171" w:rsidRDefault="005448D8" w:rsidP="005448D8">
      <w:pPr>
        <w:rPr>
          <w:rFonts w:cstheme="minorHAnsi"/>
          <w:sz w:val="24"/>
          <w:szCs w:val="24"/>
        </w:rPr>
      </w:pPr>
      <w:r w:rsidRPr="00357171">
        <w:rPr>
          <w:rFonts w:cstheme="minorHAnsi"/>
          <w:sz w:val="24"/>
          <w:szCs w:val="24"/>
        </w:rPr>
        <w:t>2.</w:t>
      </w:r>
      <w:r w:rsidRPr="00357171">
        <w:rPr>
          <w:rFonts w:cstheme="minorHAnsi"/>
          <w:sz w:val="24"/>
          <w:szCs w:val="24"/>
        </w:rPr>
        <w:tab/>
        <w:t>Any such further instructions shall be incorporated into this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918"/>
      </w:tblGrid>
      <w:tr w:rsidR="005448D8" w:rsidRPr="00357171" w14:paraId="75DB9BD1" w14:textId="77777777" w:rsidTr="001201CF">
        <w:tc>
          <w:tcPr>
            <w:tcW w:w="2802" w:type="dxa"/>
            <w:shd w:val="clear" w:color="auto" w:fill="auto"/>
          </w:tcPr>
          <w:p w14:paraId="45E238F9" w14:textId="77777777" w:rsidR="005448D8" w:rsidRPr="00357171" w:rsidRDefault="005448D8" w:rsidP="001201CF">
            <w:pPr>
              <w:rPr>
                <w:rFonts w:cstheme="minorHAnsi"/>
                <w:b/>
                <w:sz w:val="24"/>
                <w:szCs w:val="24"/>
              </w:rPr>
            </w:pPr>
            <w:r w:rsidRPr="00357171">
              <w:rPr>
                <w:rFonts w:cstheme="minorHAnsi"/>
                <w:b/>
                <w:sz w:val="24"/>
                <w:szCs w:val="24"/>
              </w:rPr>
              <w:t>Description</w:t>
            </w:r>
          </w:p>
          <w:p w14:paraId="12B07676" w14:textId="77777777" w:rsidR="005448D8" w:rsidRPr="00357171" w:rsidRDefault="005448D8" w:rsidP="001201CF">
            <w:pPr>
              <w:rPr>
                <w:rFonts w:cstheme="minorHAnsi"/>
                <w:b/>
                <w:sz w:val="24"/>
                <w:szCs w:val="24"/>
              </w:rPr>
            </w:pPr>
          </w:p>
        </w:tc>
        <w:tc>
          <w:tcPr>
            <w:tcW w:w="5918" w:type="dxa"/>
            <w:shd w:val="clear" w:color="auto" w:fill="auto"/>
          </w:tcPr>
          <w:p w14:paraId="16BD43B8" w14:textId="77777777" w:rsidR="005448D8" w:rsidRPr="00357171" w:rsidRDefault="005448D8" w:rsidP="001201CF">
            <w:pPr>
              <w:rPr>
                <w:rFonts w:cstheme="minorHAnsi"/>
                <w:b/>
                <w:sz w:val="24"/>
                <w:szCs w:val="24"/>
              </w:rPr>
            </w:pPr>
            <w:r w:rsidRPr="00357171">
              <w:rPr>
                <w:rFonts w:cstheme="minorHAnsi"/>
                <w:b/>
                <w:sz w:val="24"/>
                <w:szCs w:val="24"/>
              </w:rPr>
              <w:t>Details</w:t>
            </w:r>
          </w:p>
        </w:tc>
      </w:tr>
      <w:tr w:rsidR="005448D8" w:rsidRPr="00357171" w14:paraId="1027BD0C" w14:textId="77777777" w:rsidTr="001201CF">
        <w:tc>
          <w:tcPr>
            <w:tcW w:w="2802" w:type="dxa"/>
            <w:shd w:val="clear" w:color="auto" w:fill="auto"/>
          </w:tcPr>
          <w:p w14:paraId="04F5A70D" w14:textId="77777777" w:rsidR="005448D8" w:rsidRPr="00357171" w:rsidRDefault="005448D8" w:rsidP="001201CF">
            <w:pPr>
              <w:rPr>
                <w:rFonts w:cstheme="minorHAnsi"/>
                <w:sz w:val="24"/>
                <w:szCs w:val="24"/>
              </w:rPr>
            </w:pPr>
            <w:r w:rsidRPr="00357171">
              <w:rPr>
                <w:rFonts w:cstheme="minorHAnsi"/>
                <w:sz w:val="24"/>
                <w:szCs w:val="24"/>
              </w:rPr>
              <w:t>Subject Matter of the processing</w:t>
            </w:r>
          </w:p>
          <w:p w14:paraId="5F165697" w14:textId="77777777" w:rsidR="005448D8" w:rsidRPr="00357171" w:rsidRDefault="005448D8" w:rsidP="001201CF">
            <w:pPr>
              <w:rPr>
                <w:rFonts w:cstheme="minorHAnsi"/>
                <w:sz w:val="24"/>
                <w:szCs w:val="24"/>
              </w:rPr>
            </w:pPr>
          </w:p>
        </w:tc>
        <w:tc>
          <w:tcPr>
            <w:tcW w:w="5918" w:type="dxa"/>
            <w:shd w:val="clear" w:color="auto" w:fill="auto"/>
          </w:tcPr>
          <w:p w14:paraId="7704D9E2" w14:textId="77777777" w:rsidR="005448D8" w:rsidRPr="00357171" w:rsidRDefault="005448D8" w:rsidP="001201CF">
            <w:pPr>
              <w:rPr>
                <w:rFonts w:cstheme="minorHAnsi"/>
                <w:i/>
                <w:sz w:val="24"/>
                <w:szCs w:val="24"/>
              </w:rPr>
            </w:pPr>
          </w:p>
        </w:tc>
      </w:tr>
      <w:tr w:rsidR="005448D8" w:rsidRPr="00357171" w14:paraId="3759D060" w14:textId="77777777" w:rsidTr="001201CF">
        <w:tc>
          <w:tcPr>
            <w:tcW w:w="2802" w:type="dxa"/>
            <w:shd w:val="clear" w:color="auto" w:fill="auto"/>
          </w:tcPr>
          <w:p w14:paraId="5F8C3845" w14:textId="77777777" w:rsidR="005448D8" w:rsidRPr="00357171" w:rsidRDefault="005448D8" w:rsidP="001201CF">
            <w:pPr>
              <w:rPr>
                <w:rFonts w:cstheme="minorHAnsi"/>
                <w:sz w:val="24"/>
                <w:szCs w:val="24"/>
              </w:rPr>
            </w:pPr>
            <w:r w:rsidRPr="00357171">
              <w:rPr>
                <w:rFonts w:cstheme="minorHAnsi"/>
                <w:sz w:val="24"/>
                <w:szCs w:val="24"/>
              </w:rPr>
              <w:t>Duration of the processing</w:t>
            </w:r>
          </w:p>
        </w:tc>
        <w:tc>
          <w:tcPr>
            <w:tcW w:w="5918" w:type="dxa"/>
            <w:shd w:val="clear" w:color="auto" w:fill="auto"/>
          </w:tcPr>
          <w:p w14:paraId="215790C6" w14:textId="77777777" w:rsidR="005448D8" w:rsidRPr="00357171" w:rsidRDefault="005448D8" w:rsidP="001201CF">
            <w:pPr>
              <w:rPr>
                <w:rFonts w:cstheme="minorHAnsi"/>
                <w:i/>
                <w:sz w:val="24"/>
                <w:szCs w:val="24"/>
              </w:rPr>
            </w:pPr>
          </w:p>
        </w:tc>
      </w:tr>
      <w:tr w:rsidR="005448D8" w:rsidRPr="00357171" w14:paraId="19D8C1DA" w14:textId="77777777" w:rsidTr="001201CF">
        <w:tc>
          <w:tcPr>
            <w:tcW w:w="2802" w:type="dxa"/>
            <w:shd w:val="clear" w:color="auto" w:fill="auto"/>
          </w:tcPr>
          <w:p w14:paraId="0B9BC18E" w14:textId="77777777" w:rsidR="005448D8" w:rsidRPr="00357171" w:rsidRDefault="005448D8" w:rsidP="001201CF">
            <w:pPr>
              <w:rPr>
                <w:rFonts w:cstheme="minorHAnsi"/>
                <w:sz w:val="24"/>
                <w:szCs w:val="24"/>
              </w:rPr>
            </w:pPr>
            <w:r w:rsidRPr="00357171">
              <w:rPr>
                <w:rFonts w:cstheme="minorHAnsi"/>
                <w:sz w:val="24"/>
                <w:szCs w:val="24"/>
              </w:rPr>
              <w:t>Nature and purposes of the processing</w:t>
            </w:r>
          </w:p>
        </w:tc>
        <w:tc>
          <w:tcPr>
            <w:tcW w:w="5918" w:type="dxa"/>
            <w:shd w:val="clear" w:color="auto" w:fill="auto"/>
          </w:tcPr>
          <w:p w14:paraId="715D0D6B" w14:textId="77777777" w:rsidR="005448D8" w:rsidRPr="00357171" w:rsidRDefault="005448D8" w:rsidP="001201CF">
            <w:pPr>
              <w:rPr>
                <w:rFonts w:cstheme="minorHAnsi"/>
                <w:i/>
                <w:sz w:val="24"/>
                <w:szCs w:val="24"/>
              </w:rPr>
            </w:pPr>
          </w:p>
        </w:tc>
      </w:tr>
      <w:tr w:rsidR="005448D8" w:rsidRPr="00357171" w14:paraId="7ECBED5C" w14:textId="77777777" w:rsidTr="001201CF">
        <w:tc>
          <w:tcPr>
            <w:tcW w:w="2802" w:type="dxa"/>
            <w:shd w:val="clear" w:color="auto" w:fill="auto"/>
          </w:tcPr>
          <w:p w14:paraId="2B9184F7" w14:textId="77777777" w:rsidR="005448D8" w:rsidRPr="00357171" w:rsidRDefault="005448D8" w:rsidP="001201CF">
            <w:pPr>
              <w:rPr>
                <w:rFonts w:cstheme="minorHAnsi"/>
                <w:sz w:val="24"/>
                <w:szCs w:val="24"/>
              </w:rPr>
            </w:pPr>
            <w:r w:rsidRPr="00357171">
              <w:rPr>
                <w:rFonts w:cstheme="minorHAnsi"/>
                <w:sz w:val="24"/>
                <w:szCs w:val="24"/>
              </w:rPr>
              <w:t>Type of Personal Data</w:t>
            </w:r>
          </w:p>
        </w:tc>
        <w:tc>
          <w:tcPr>
            <w:tcW w:w="5918" w:type="dxa"/>
            <w:shd w:val="clear" w:color="auto" w:fill="auto"/>
          </w:tcPr>
          <w:p w14:paraId="08A6B720" w14:textId="77777777" w:rsidR="005448D8" w:rsidRPr="00357171" w:rsidRDefault="005448D8" w:rsidP="001201CF">
            <w:pPr>
              <w:rPr>
                <w:rFonts w:cstheme="minorHAnsi"/>
                <w:i/>
                <w:sz w:val="24"/>
                <w:szCs w:val="24"/>
              </w:rPr>
            </w:pPr>
          </w:p>
        </w:tc>
      </w:tr>
      <w:tr w:rsidR="005448D8" w:rsidRPr="00357171" w14:paraId="564E2BB6" w14:textId="77777777" w:rsidTr="001201CF">
        <w:tc>
          <w:tcPr>
            <w:tcW w:w="2802" w:type="dxa"/>
            <w:shd w:val="clear" w:color="auto" w:fill="auto"/>
          </w:tcPr>
          <w:p w14:paraId="705DDF1A" w14:textId="77777777" w:rsidR="005448D8" w:rsidRPr="00357171" w:rsidRDefault="005448D8" w:rsidP="001201CF">
            <w:pPr>
              <w:rPr>
                <w:rFonts w:cstheme="minorHAnsi"/>
                <w:sz w:val="24"/>
                <w:szCs w:val="24"/>
              </w:rPr>
            </w:pPr>
            <w:r w:rsidRPr="00357171">
              <w:rPr>
                <w:rFonts w:cstheme="minorHAnsi"/>
                <w:sz w:val="24"/>
                <w:szCs w:val="24"/>
              </w:rPr>
              <w:t>Special Categories of Personal Data to be processed [delete if no Special Categories are being processed]</w:t>
            </w:r>
          </w:p>
        </w:tc>
        <w:tc>
          <w:tcPr>
            <w:tcW w:w="5918" w:type="dxa"/>
            <w:shd w:val="clear" w:color="auto" w:fill="auto"/>
          </w:tcPr>
          <w:p w14:paraId="5C44CBE0" w14:textId="77777777" w:rsidR="005448D8" w:rsidRPr="00357171" w:rsidRDefault="005448D8" w:rsidP="001201CF">
            <w:pPr>
              <w:rPr>
                <w:rFonts w:cstheme="minorHAnsi"/>
                <w:i/>
                <w:sz w:val="24"/>
                <w:szCs w:val="24"/>
              </w:rPr>
            </w:pPr>
          </w:p>
        </w:tc>
      </w:tr>
      <w:tr w:rsidR="005448D8" w:rsidRPr="00357171" w14:paraId="37FA4ABB" w14:textId="77777777" w:rsidTr="001201CF">
        <w:tc>
          <w:tcPr>
            <w:tcW w:w="2802" w:type="dxa"/>
            <w:shd w:val="clear" w:color="auto" w:fill="auto"/>
          </w:tcPr>
          <w:p w14:paraId="0FEFCF12" w14:textId="77777777" w:rsidR="005448D8" w:rsidRPr="00357171" w:rsidRDefault="005448D8" w:rsidP="001201CF">
            <w:pPr>
              <w:rPr>
                <w:rFonts w:cstheme="minorHAnsi"/>
                <w:sz w:val="24"/>
                <w:szCs w:val="24"/>
              </w:rPr>
            </w:pPr>
            <w:r w:rsidRPr="00357171">
              <w:rPr>
                <w:rFonts w:cstheme="minorHAnsi"/>
                <w:sz w:val="24"/>
                <w:szCs w:val="24"/>
              </w:rPr>
              <w:t>Categories of Data Subject</w:t>
            </w:r>
          </w:p>
        </w:tc>
        <w:tc>
          <w:tcPr>
            <w:tcW w:w="5918" w:type="dxa"/>
            <w:shd w:val="clear" w:color="auto" w:fill="auto"/>
          </w:tcPr>
          <w:p w14:paraId="7DE792DE" w14:textId="77777777" w:rsidR="005448D8" w:rsidRPr="00357171" w:rsidRDefault="005448D8" w:rsidP="001201CF">
            <w:pPr>
              <w:rPr>
                <w:rFonts w:cstheme="minorHAnsi"/>
                <w:i/>
                <w:sz w:val="24"/>
                <w:szCs w:val="24"/>
              </w:rPr>
            </w:pPr>
          </w:p>
        </w:tc>
      </w:tr>
      <w:tr w:rsidR="005448D8" w:rsidRPr="00357171" w14:paraId="7BF3DAB4" w14:textId="77777777" w:rsidTr="001201CF">
        <w:tc>
          <w:tcPr>
            <w:tcW w:w="2802" w:type="dxa"/>
            <w:shd w:val="clear" w:color="auto" w:fill="auto"/>
          </w:tcPr>
          <w:p w14:paraId="1811B9FC" w14:textId="77777777" w:rsidR="005448D8" w:rsidRPr="00357171" w:rsidRDefault="005448D8" w:rsidP="001201CF">
            <w:pPr>
              <w:rPr>
                <w:rFonts w:cstheme="minorHAnsi"/>
                <w:sz w:val="24"/>
                <w:szCs w:val="24"/>
              </w:rPr>
            </w:pPr>
            <w:r w:rsidRPr="00357171">
              <w:rPr>
                <w:rFonts w:cstheme="minorHAnsi"/>
                <w:sz w:val="24"/>
                <w:szCs w:val="24"/>
              </w:rPr>
              <w:t>Plan for return and destruction of the data once the process is complete UNLESS requirement under union or member state law to preserve that type of data.</w:t>
            </w:r>
          </w:p>
        </w:tc>
        <w:tc>
          <w:tcPr>
            <w:tcW w:w="5918" w:type="dxa"/>
            <w:shd w:val="clear" w:color="auto" w:fill="auto"/>
          </w:tcPr>
          <w:p w14:paraId="7B18A80C" w14:textId="77777777" w:rsidR="005448D8" w:rsidRPr="00357171" w:rsidRDefault="005448D8" w:rsidP="001201CF">
            <w:pPr>
              <w:rPr>
                <w:rFonts w:cstheme="minorHAnsi"/>
                <w:sz w:val="24"/>
                <w:szCs w:val="24"/>
              </w:rPr>
            </w:pPr>
          </w:p>
        </w:tc>
      </w:tr>
    </w:tbl>
    <w:p w14:paraId="551A1F74" w14:textId="77777777" w:rsidR="005448D8" w:rsidRPr="00A250A9" w:rsidRDefault="005448D8" w:rsidP="005448D8">
      <w:pPr>
        <w:rPr>
          <w:rFonts w:cstheme="minorHAnsi"/>
          <w:sz w:val="24"/>
          <w:szCs w:val="24"/>
        </w:rPr>
      </w:pPr>
    </w:p>
    <w:sectPr w:rsidR="005448D8" w:rsidRPr="00A250A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DADC3" w14:textId="77777777" w:rsidR="001945CA" w:rsidRDefault="001945CA" w:rsidP="00346DF4">
      <w:pPr>
        <w:spacing w:after="0" w:line="240" w:lineRule="auto"/>
      </w:pPr>
      <w:r>
        <w:separator/>
      </w:r>
    </w:p>
  </w:endnote>
  <w:endnote w:type="continuationSeparator" w:id="0">
    <w:p w14:paraId="4C972AE2" w14:textId="77777777" w:rsidR="001945CA" w:rsidRDefault="001945CA" w:rsidP="00346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486263"/>
      <w:docPartObj>
        <w:docPartGallery w:val="Page Numbers (Bottom of Page)"/>
        <w:docPartUnique/>
      </w:docPartObj>
    </w:sdtPr>
    <w:sdtEndPr>
      <w:rPr>
        <w:noProof/>
      </w:rPr>
    </w:sdtEndPr>
    <w:sdtContent>
      <w:p w14:paraId="25D98ED6" w14:textId="77777777" w:rsidR="00346DF4" w:rsidRDefault="00346DF4">
        <w:pPr>
          <w:pStyle w:val="Footer"/>
          <w:jc w:val="center"/>
        </w:pPr>
        <w:r>
          <w:fldChar w:fldCharType="begin"/>
        </w:r>
        <w:r>
          <w:instrText xml:space="preserve"> PAGE   \* MERGEFORMAT </w:instrText>
        </w:r>
        <w:r>
          <w:fldChar w:fldCharType="separate"/>
        </w:r>
        <w:r w:rsidR="009F7FB2">
          <w:rPr>
            <w:noProof/>
          </w:rPr>
          <w:t>23</w:t>
        </w:r>
        <w:r>
          <w:rPr>
            <w:noProof/>
          </w:rPr>
          <w:fldChar w:fldCharType="end"/>
        </w:r>
      </w:p>
    </w:sdtContent>
  </w:sdt>
  <w:p w14:paraId="264973CC" w14:textId="77777777" w:rsidR="00346DF4" w:rsidRDefault="00346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6E657" w14:textId="77777777" w:rsidR="001945CA" w:rsidRDefault="001945CA" w:rsidP="00346DF4">
      <w:pPr>
        <w:spacing w:after="0" w:line="240" w:lineRule="auto"/>
      </w:pPr>
      <w:r>
        <w:separator/>
      </w:r>
    </w:p>
  </w:footnote>
  <w:footnote w:type="continuationSeparator" w:id="0">
    <w:p w14:paraId="3F581752" w14:textId="77777777" w:rsidR="001945CA" w:rsidRDefault="001945CA" w:rsidP="00346D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25E"/>
    <w:multiLevelType w:val="multilevel"/>
    <w:tmpl w:val="F2543CDE"/>
    <w:lvl w:ilvl="0">
      <w:start w:val="11"/>
      <w:numFmt w:val="decimal"/>
      <w:lvlText w:val="%1"/>
      <w:lvlJc w:val="left"/>
      <w:pPr>
        <w:ind w:left="600" w:hanging="600"/>
      </w:pPr>
      <w:rPr>
        <w:rFonts w:hint="default"/>
      </w:rPr>
    </w:lvl>
    <w:lvl w:ilvl="1">
      <w:start w:val="2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7791C"/>
    <w:multiLevelType w:val="multilevel"/>
    <w:tmpl w:val="EB3CE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D00F9"/>
    <w:multiLevelType w:val="multilevel"/>
    <w:tmpl w:val="E350FDD8"/>
    <w:lvl w:ilvl="0">
      <w:start w:val="1"/>
      <w:numFmt w:val="decimal"/>
      <w:lvlText w:val="%1."/>
      <w:lvlJc w:val="left"/>
      <w:pPr>
        <w:tabs>
          <w:tab w:val="num" w:pos="2171"/>
        </w:tabs>
        <w:ind w:left="2171" w:hanging="360"/>
      </w:pPr>
    </w:lvl>
    <w:lvl w:ilvl="1">
      <w:start w:val="1"/>
      <w:numFmt w:val="decimal"/>
      <w:lvlText w:val="%2."/>
      <w:lvlJc w:val="left"/>
      <w:pPr>
        <w:tabs>
          <w:tab w:val="num" w:pos="2891"/>
        </w:tabs>
        <w:ind w:left="2891" w:hanging="360"/>
      </w:pPr>
    </w:lvl>
    <w:lvl w:ilvl="2" w:tentative="1">
      <w:start w:val="1"/>
      <w:numFmt w:val="decimal"/>
      <w:lvlText w:val="%3."/>
      <w:lvlJc w:val="left"/>
      <w:pPr>
        <w:tabs>
          <w:tab w:val="num" w:pos="3611"/>
        </w:tabs>
        <w:ind w:left="3611" w:hanging="360"/>
      </w:pPr>
    </w:lvl>
    <w:lvl w:ilvl="3" w:tentative="1">
      <w:start w:val="1"/>
      <w:numFmt w:val="decimal"/>
      <w:lvlText w:val="%4."/>
      <w:lvlJc w:val="left"/>
      <w:pPr>
        <w:tabs>
          <w:tab w:val="num" w:pos="4331"/>
        </w:tabs>
        <w:ind w:left="4331" w:hanging="360"/>
      </w:pPr>
    </w:lvl>
    <w:lvl w:ilvl="4" w:tentative="1">
      <w:start w:val="1"/>
      <w:numFmt w:val="decimal"/>
      <w:lvlText w:val="%5."/>
      <w:lvlJc w:val="left"/>
      <w:pPr>
        <w:tabs>
          <w:tab w:val="num" w:pos="5051"/>
        </w:tabs>
        <w:ind w:left="5051" w:hanging="360"/>
      </w:pPr>
    </w:lvl>
    <w:lvl w:ilvl="5" w:tentative="1">
      <w:start w:val="1"/>
      <w:numFmt w:val="decimal"/>
      <w:lvlText w:val="%6."/>
      <w:lvlJc w:val="left"/>
      <w:pPr>
        <w:tabs>
          <w:tab w:val="num" w:pos="5771"/>
        </w:tabs>
        <w:ind w:left="5771" w:hanging="360"/>
      </w:pPr>
    </w:lvl>
    <w:lvl w:ilvl="6" w:tentative="1">
      <w:start w:val="1"/>
      <w:numFmt w:val="decimal"/>
      <w:lvlText w:val="%7."/>
      <w:lvlJc w:val="left"/>
      <w:pPr>
        <w:tabs>
          <w:tab w:val="num" w:pos="6491"/>
        </w:tabs>
        <w:ind w:left="6491" w:hanging="360"/>
      </w:pPr>
    </w:lvl>
    <w:lvl w:ilvl="7" w:tentative="1">
      <w:start w:val="1"/>
      <w:numFmt w:val="decimal"/>
      <w:lvlText w:val="%8."/>
      <w:lvlJc w:val="left"/>
      <w:pPr>
        <w:tabs>
          <w:tab w:val="num" w:pos="7211"/>
        </w:tabs>
        <w:ind w:left="7211" w:hanging="360"/>
      </w:pPr>
    </w:lvl>
    <w:lvl w:ilvl="8" w:tentative="1">
      <w:start w:val="1"/>
      <w:numFmt w:val="decimal"/>
      <w:lvlText w:val="%9."/>
      <w:lvlJc w:val="left"/>
      <w:pPr>
        <w:tabs>
          <w:tab w:val="num" w:pos="7931"/>
        </w:tabs>
        <w:ind w:left="7931" w:hanging="360"/>
      </w:pPr>
    </w:lvl>
  </w:abstractNum>
  <w:abstractNum w:abstractNumId="3" w15:restartNumberingAfterBreak="0">
    <w:nsid w:val="0AE64CDF"/>
    <w:multiLevelType w:val="multilevel"/>
    <w:tmpl w:val="83BEA9C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CDF7C94"/>
    <w:multiLevelType w:val="multilevel"/>
    <w:tmpl w:val="0EE00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D81422"/>
    <w:multiLevelType w:val="multilevel"/>
    <w:tmpl w:val="1CBCA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87635F"/>
    <w:multiLevelType w:val="multilevel"/>
    <w:tmpl w:val="EC168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883AF0"/>
    <w:multiLevelType w:val="multilevel"/>
    <w:tmpl w:val="B6800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774A15"/>
    <w:multiLevelType w:val="multilevel"/>
    <w:tmpl w:val="8E689A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DD2A3A"/>
    <w:multiLevelType w:val="multilevel"/>
    <w:tmpl w:val="68945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E831E4"/>
    <w:multiLevelType w:val="multilevel"/>
    <w:tmpl w:val="79C8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5743C7"/>
    <w:multiLevelType w:val="multilevel"/>
    <w:tmpl w:val="CCAA0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DA5552"/>
    <w:multiLevelType w:val="multilevel"/>
    <w:tmpl w:val="4802CA2C"/>
    <w:lvl w:ilvl="0">
      <w:start w:val="1"/>
      <w:numFmt w:val="decimal"/>
      <w:pStyle w:val="Level1"/>
      <w:lvlText w:val="%1."/>
      <w:lvlJc w:val="left"/>
      <w:pPr>
        <w:tabs>
          <w:tab w:val="num" w:pos="851"/>
        </w:tabs>
        <w:ind w:left="851" w:hanging="851"/>
      </w:pPr>
      <w:rPr>
        <w:b w:val="0"/>
        <w:i w:val="0"/>
        <w:strike w:val="0"/>
        <w:dstrike w:val="0"/>
        <w:u w:val="none"/>
        <w:effect w:val="none"/>
      </w:rPr>
    </w:lvl>
    <w:lvl w:ilvl="1">
      <w:start w:val="1"/>
      <w:numFmt w:val="decimal"/>
      <w:pStyle w:val="Level2"/>
      <w:lvlText w:val="%1.%2"/>
      <w:lvlJc w:val="left"/>
      <w:pPr>
        <w:tabs>
          <w:tab w:val="num" w:pos="1211"/>
        </w:tabs>
        <w:ind w:left="1211" w:hanging="851"/>
      </w:pPr>
      <w:rPr>
        <w:b w:val="0"/>
        <w:i w:val="0"/>
        <w:strike w:val="0"/>
        <w:dstrike w:val="0"/>
        <w:u w:val="none"/>
        <w:effect w:val="none"/>
      </w:rPr>
    </w:lvl>
    <w:lvl w:ilvl="2">
      <w:start w:val="1"/>
      <w:numFmt w:val="decimal"/>
      <w:pStyle w:val="Level3"/>
      <w:lvlText w:val="%1.%2.4.%3"/>
      <w:lvlJc w:val="left"/>
      <w:pPr>
        <w:tabs>
          <w:tab w:val="num" w:pos="1843"/>
        </w:tabs>
        <w:ind w:left="1843" w:hanging="992"/>
      </w:pPr>
      <w:rPr>
        <w:b w:val="0"/>
        <w:i w:val="0"/>
        <w:strike w:val="0"/>
        <w:dstrike w:val="0"/>
        <w:u w:val="none"/>
        <w:effect w:val="none"/>
      </w:rPr>
    </w:lvl>
    <w:lvl w:ilvl="3">
      <w:start w:val="1"/>
      <w:numFmt w:val="decimal"/>
      <w:pStyle w:val="Level4"/>
      <w:lvlText w:val="%1.%2.4.%4"/>
      <w:lvlJc w:val="left"/>
      <w:pPr>
        <w:tabs>
          <w:tab w:val="num" w:pos="3119"/>
        </w:tabs>
        <w:ind w:left="3119" w:hanging="1276"/>
      </w:pPr>
      <w:rPr>
        <w:b w:val="0"/>
        <w:i w:val="0"/>
        <w:strike w:val="0"/>
        <w:dstrike w:val="0"/>
        <w:u w:val="none"/>
        <w:effect w:val="none"/>
      </w:rPr>
    </w:lvl>
    <w:lvl w:ilvl="4">
      <w:start w:val="1"/>
      <w:numFmt w:val="lowerLetter"/>
      <w:pStyle w:val="Level5"/>
      <w:lvlText w:val="(%5)"/>
      <w:lvlJc w:val="left"/>
      <w:pPr>
        <w:tabs>
          <w:tab w:val="num" w:pos="3119"/>
        </w:tabs>
        <w:ind w:left="3119"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13" w15:restartNumberingAfterBreak="0">
    <w:nsid w:val="3D0F1FE0"/>
    <w:multiLevelType w:val="multilevel"/>
    <w:tmpl w:val="06C61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0D7189"/>
    <w:multiLevelType w:val="multilevel"/>
    <w:tmpl w:val="C7800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6C5D08"/>
    <w:multiLevelType w:val="multilevel"/>
    <w:tmpl w:val="7F069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8105A3"/>
    <w:multiLevelType w:val="multilevel"/>
    <w:tmpl w:val="C98238B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15:restartNumberingAfterBreak="0">
    <w:nsid w:val="46AF7A62"/>
    <w:multiLevelType w:val="multilevel"/>
    <w:tmpl w:val="CE02E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3C4ECD"/>
    <w:multiLevelType w:val="multilevel"/>
    <w:tmpl w:val="B02CF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B84B66"/>
    <w:multiLevelType w:val="multilevel"/>
    <w:tmpl w:val="7C66F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C458DF"/>
    <w:multiLevelType w:val="multilevel"/>
    <w:tmpl w:val="73CCC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2E31D4"/>
    <w:multiLevelType w:val="multilevel"/>
    <w:tmpl w:val="966C3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770C6D"/>
    <w:multiLevelType w:val="multilevel"/>
    <w:tmpl w:val="A374492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B0E03C6"/>
    <w:multiLevelType w:val="multilevel"/>
    <w:tmpl w:val="CB6A5B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F458A7"/>
    <w:multiLevelType w:val="multilevel"/>
    <w:tmpl w:val="7FDEEA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31322CC"/>
    <w:multiLevelType w:val="multilevel"/>
    <w:tmpl w:val="5B08A2D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245F28"/>
    <w:multiLevelType w:val="multilevel"/>
    <w:tmpl w:val="A5E28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A42DD4"/>
    <w:multiLevelType w:val="multilevel"/>
    <w:tmpl w:val="947A9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1308BF"/>
    <w:multiLevelType w:val="hybridMultilevel"/>
    <w:tmpl w:val="873A5114"/>
    <w:lvl w:ilvl="0" w:tplc="8A6829A2">
      <w:start w:val="1"/>
      <w:numFmt w:val="lowerLetter"/>
      <w:lvlText w:val="%1)"/>
      <w:lvlJc w:val="left"/>
      <w:pPr>
        <w:ind w:left="1796" w:hanging="360"/>
      </w:pPr>
    </w:lvl>
    <w:lvl w:ilvl="1" w:tplc="08090019">
      <w:start w:val="1"/>
      <w:numFmt w:val="lowerLetter"/>
      <w:lvlText w:val="%2."/>
      <w:lvlJc w:val="left"/>
      <w:pPr>
        <w:ind w:left="2516" w:hanging="360"/>
      </w:pPr>
    </w:lvl>
    <w:lvl w:ilvl="2" w:tplc="0809001B">
      <w:start w:val="1"/>
      <w:numFmt w:val="lowerRoman"/>
      <w:lvlText w:val="%3."/>
      <w:lvlJc w:val="right"/>
      <w:pPr>
        <w:ind w:left="3236" w:hanging="180"/>
      </w:pPr>
    </w:lvl>
    <w:lvl w:ilvl="3" w:tplc="0809000F">
      <w:start w:val="1"/>
      <w:numFmt w:val="decimal"/>
      <w:lvlText w:val="%4."/>
      <w:lvlJc w:val="left"/>
      <w:pPr>
        <w:ind w:left="3956" w:hanging="360"/>
      </w:pPr>
    </w:lvl>
    <w:lvl w:ilvl="4" w:tplc="08090019">
      <w:start w:val="1"/>
      <w:numFmt w:val="lowerLetter"/>
      <w:lvlText w:val="%5."/>
      <w:lvlJc w:val="left"/>
      <w:pPr>
        <w:ind w:left="4676" w:hanging="360"/>
      </w:pPr>
    </w:lvl>
    <w:lvl w:ilvl="5" w:tplc="0809001B">
      <w:start w:val="1"/>
      <w:numFmt w:val="lowerRoman"/>
      <w:lvlText w:val="%6."/>
      <w:lvlJc w:val="right"/>
      <w:pPr>
        <w:ind w:left="5396" w:hanging="180"/>
      </w:pPr>
    </w:lvl>
    <w:lvl w:ilvl="6" w:tplc="0809000F">
      <w:start w:val="1"/>
      <w:numFmt w:val="decimal"/>
      <w:lvlText w:val="%7."/>
      <w:lvlJc w:val="left"/>
      <w:pPr>
        <w:ind w:left="6116" w:hanging="360"/>
      </w:pPr>
    </w:lvl>
    <w:lvl w:ilvl="7" w:tplc="08090019">
      <w:start w:val="1"/>
      <w:numFmt w:val="lowerLetter"/>
      <w:lvlText w:val="%8."/>
      <w:lvlJc w:val="left"/>
      <w:pPr>
        <w:ind w:left="6836" w:hanging="360"/>
      </w:pPr>
    </w:lvl>
    <w:lvl w:ilvl="8" w:tplc="0809001B">
      <w:start w:val="1"/>
      <w:numFmt w:val="lowerRoman"/>
      <w:lvlText w:val="%9."/>
      <w:lvlJc w:val="right"/>
      <w:pPr>
        <w:ind w:left="7556" w:hanging="180"/>
      </w:pPr>
    </w:lvl>
  </w:abstractNum>
  <w:abstractNum w:abstractNumId="29" w15:restartNumberingAfterBreak="0">
    <w:nsid w:val="740D7023"/>
    <w:multiLevelType w:val="multilevel"/>
    <w:tmpl w:val="5770D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8C4F47"/>
    <w:multiLevelType w:val="multilevel"/>
    <w:tmpl w:val="3296EB54"/>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9BA1553"/>
    <w:multiLevelType w:val="multilevel"/>
    <w:tmpl w:val="A6D24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E90480"/>
    <w:multiLevelType w:val="multilevel"/>
    <w:tmpl w:val="295E67AA"/>
    <w:lvl w:ilvl="0">
      <w:start w:val="1"/>
      <w:numFmt w:val="decimal"/>
      <w:lvlText w:val="%1."/>
      <w:lvlJc w:val="left"/>
      <w:pPr>
        <w:tabs>
          <w:tab w:val="num" w:pos="720"/>
        </w:tabs>
        <w:ind w:left="720" w:hanging="360"/>
      </w:pPr>
      <w:rPr>
        <w:rFonts w:asciiTheme="minorHAnsi" w:eastAsia="Times New Roman" w:hAnsiTheme="minorHAnsi" w:cstheme="minorHAnsi"/>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5758196">
    <w:abstractNumId w:val="10"/>
  </w:num>
  <w:num w:numId="2" w16cid:durableId="2064332330">
    <w:abstractNumId w:val="9"/>
  </w:num>
  <w:num w:numId="3" w16cid:durableId="1022517487">
    <w:abstractNumId w:val="1"/>
  </w:num>
  <w:num w:numId="4" w16cid:durableId="1624456091">
    <w:abstractNumId w:val="18"/>
  </w:num>
  <w:num w:numId="5" w16cid:durableId="738287688">
    <w:abstractNumId w:val="13"/>
  </w:num>
  <w:num w:numId="6" w16cid:durableId="1150369586">
    <w:abstractNumId w:val="32"/>
  </w:num>
  <w:num w:numId="7" w16cid:durableId="1058087291">
    <w:abstractNumId w:val="21"/>
  </w:num>
  <w:num w:numId="8" w16cid:durableId="399912733">
    <w:abstractNumId w:val="7"/>
  </w:num>
  <w:num w:numId="9" w16cid:durableId="518474935">
    <w:abstractNumId w:val="20"/>
  </w:num>
  <w:num w:numId="10" w16cid:durableId="300040356">
    <w:abstractNumId w:val="26"/>
  </w:num>
  <w:num w:numId="11" w16cid:durableId="664170541">
    <w:abstractNumId w:val="17"/>
  </w:num>
  <w:num w:numId="12" w16cid:durableId="824319876">
    <w:abstractNumId w:val="31"/>
  </w:num>
  <w:num w:numId="13" w16cid:durableId="381756832">
    <w:abstractNumId w:val="19"/>
  </w:num>
  <w:num w:numId="14" w16cid:durableId="1270043414">
    <w:abstractNumId w:val="6"/>
  </w:num>
  <w:num w:numId="15" w16cid:durableId="1313411716">
    <w:abstractNumId w:val="14"/>
  </w:num>
  <w:num w:numId="16" w16cid:durableId="1978176">
    <w:abstractNumId w:val="8"/>
  </w:num>
  <w:num w:numId="17" w16cid:durableId="1143232327">
    <w:abstractNumId w:val="23"/>
  </w:num>
  <w:num w:numId="18" w16cid:durableId="1032196458">
    <w:abstractNumId w:val="27"/>
  </w:num>
  <w:num w:numId="19" w16cid:durableId="270402117">
    <w:abstractNumId w:val="15"/>
  </w:num>
  <w:num w:numId="20" w16cid:durableId="582493385">
    <w:abstractNumId w:val="4"/>
  </w:num>
  <w:num w:numId="21" w16cid:durableId="1886866085">
    <w:abstractNumId w:val="2"/>
  </w:num>
  <w:num w:numId="22" w16cid:durableId="1268586411">
    <w:abstractNumId w:val="29"/>
  </w:num>
  <w:num w:numId="23" w16cid:durableId="982151645">
    <w:abstractNumId w:val="11"/>
  </w:num>
  <w:num w:numId="24" w16cid:durableId="863902807">
    <w:abstractNumId w:val="5"/>
  </w:num>
  <w:num w:numId="25" w16cid:durableId="12620292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4070846">
    <w:abstractNumId w:val="0"/>
  </w:num>
  <w:num w:numId="27" w16cid:durableId="1799735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61565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752220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774509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6616866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0935510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4061048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1DE"/>
    <w:rsid w:val="0000289D"/>
    <w:rsid w:val="00002A4A"/>
    <w:rsid w:val="00012F5A"/>
    <w:rsid w:val="0001608D"/>
    <w:rsid w:val="000171B8"/>
    <w:rsid w:val="0003241D"/>
    <w:rsid w:val="0004018A"/>
    <w:rsid w:val="0004555A"/>
    <w:rsid w:val="00063D9E"/>
    <w:rsid w:val="000763BA"/>
    <w:rsid w:val="000778CA"/>
    <w:rsid w:val="00081D36"/>
    <w:rsid w:val="0009253B"/>
    <w:rsid w:val="0009402F"/>
    <w:rsid w:val="000941FA"/>
    <w:rsid w:val="0009542F"/>
    <w:rsid w:val="000A2621"/>
    <w:rsid w:val="000B5284"/>
    <w:rsid w:val="000B6794"/>
    <w:rsid w:val="000D323B"/>
    <w:rsid w:val="000E084E"/>
    <w:rsid w:val="000F5654"/>
    <w:rsid w:val="000F5FDB"/>
    <w:rsid w:val="000F6B7A"/>
    <w:rsid w:val="001042D4"/>
    <w:rsid w:val="001121CC"/>
    <w:rsid w:val="00122CB0"/>
    <w:rsid w:val="00142E7B"/>
    <w:rsid w:val="001431EA"/>
    <w:rsid w:val="00144981"/>
    <w:rsid w:val="00151B55"/>
    <w:rsid w:val="001710EA"/>
    <w:rsid w:val="00173406"/>
    <w:rsid w:val="00175BD1"/>
    <w:rsid w:val="00182F2B"/>
    <w:rsid w:val="00186E8F"/>
    <w:rsid w:val="001875CD"/>
    <w:rsid w:val="001945CA"/>
    <w:rsid w:val="001947F1"/>
    <w:rsid w:val="00195E30"/>
    <w:rsid w:val="001A2D5C"/>
    <w:rsid w:val="001B4234"/>
    <w:rsid w:val="001B6846"/>
    <w:rsid w:val="001D00BC"/>
    <w:rsid w:val="001D326C"/>
    <w:rsid w:val="001D73B0"/>
    <w:rsid w:val="001E6294"/>
    <w:rsid w:val="001F3BBD"/>
    <w:rsid w:val="001F601E"/>
    <w:rsid w:val="001F6D2A"/>
    <w:rsid w:val="00217D23"/>
    <w:rsid w:val="0023324D"/>
    <w:rsid w:val="002341DE"/>
    <w:rsid w:val="002375D5"/>
    <w:rsid w:val="00243122"/>
    <w:rsid w:val="0026266D"/>
    <w:rsid w:val="00275825"/>
    <w:rsid w:val="00285C9C"/>
    <w:rsid w:val="00290533"/>
    <w:rsid w:val="00290AE4"/>
    <w:rsid w:val="00293A34"/>
    <w:rsid w:val="00295385"/>
    <w:rsid w:val="002A3187"/>
    <w:rsid w:val="002A37F5"/>
    <w:rsid w:val="002A777E"/>
    <w:rsid w:val="002C0D4D"/>
    <w:rsid w:val="002C3E93"/>
    <w:rsid w:val="002D7496"/>
    <w:rsid w:val="002E2FE2"/>
    <w:rsid w:val="00300E0F"/>
    <w:rsid w:val="00304357"/>
    <w:rsid w:val="00307D12"/>
    <w:rsid w:val="00323D0F"/>
    <w:rsid w:val="00324AAE"/>
    <w:rsid w:val="00331D27"/>
    <w:rsid w:val="00335870"/>
    <w:rsid w:val="003419AA"/>
    <w:rsid w:val="00346DF4"/>
    <w:rsid w:val="00354B2F"/>
    <w:rsid w:val="00354B61"/>
    <w:rsid w:val="003565A4"/>
    <w:rsid w:val="00357171"/>
    <w:rsid w:val="00367ED4"/>
    <w:rsid w:val="0037369E"/>
    <w:rsid w:val="00391B96"/>
    <w:rsid w:val="003968D7"/>
    <w:rsid w:val="003A43F3"/>
    <w:rsid w:val="003A6EAD"/>
    <w:rsid w:val="003B02BA"/>
    <w:rsid w:val="003C260A"/>
    <w:rsid w:val="003C34D4"/>
    <w:rsid w:val="003D1033"/>
    <w:rsid w:val="003D1CCB"/>
    <w:rsid w:val="003D3C77"/>
    <w:rsid w:val="003D4136"/>
    <w:rsid w:val="003D74CD"/>
    <w:rsid w:val="003E6A42"/>
    <w:rsid w:val="004065BF"/>
    <w:rsid w:val="00406BCE"/>
    <w:rsid w:val="00415044"/>
    <w:rsid w:val="00416FB3"/>
    <w:rsid w:val="004264A2"/>
    <w:rsid w:val="0043561A"/>
    <w:rsid w:val="004373BA"/>
    <w:rsid w:val="004426AD"/>
    <w:rsid w:val="00443BFA"/>
    <w:rsid w:val="00457C56"/>
    <w:rsid w:val="004675B2"/>
    <w:rsid w:val="004675E4"/>
    <w:rsid w:val="004938BF"/>
    <w:rsid w:val="004A6EBE"/>
    <w:rsid w:val="004C3CB5"/>
    <w:rsid w:val="004D28FF"/>
    <w:rsid w:val="004D3A6A"/>
    <w:rsid w:val="004D567A"/>
    <w:rsid w:val="004D74B0"/>
    <w:rsid w:val="004F6133"/>
    <w:rsid w:val="00502A83"/>
    <w:rsid w:val="0050364A"/>
    <w:rsid w:val="00510C3F"/>
    <w:rsid w:val="0051440F"/>
    <w:rsid w:val="00522F8F"/>
    <w:rsid w:val="005375BA"/>
    <w:rsid w:val="00543CB0"/>
    <w:rsid w:val="005448D8"/>
    <w:rsid w:val="0055434E"/>
    <w:rsid w:val="005604A1"/>
    <w:rsid w:val="00582EEE"/>
    <w:rsid w:val="005905AC"/>
    <w:rsid w:val="00596791"/>
    <w:rsid w:val="005A4123"/>
    <w:rsid w:val="005A6588"/>
    <w:rsid w:val="005B74AE"/>
    <w:rsid w:val="005C0E76"/>
    <w:rsid w:val="005C7768"/>
    <w:rsid w:val="005D763F"/>
    <w:rsid w:val="005E15A5"/>
    <w:rsid w:val="005E5BCA"/>
    <w:rsid w:val="005E7DC3"/>
    <w:rsid w:val="005F4A7D"/>
    <w:rsid w:val="00601D3A"/>
    <w:rsid w:val="00606FDE"/>
    <w:rsid w:val="006121BA"/>
    <w:rsid w:val="006125CD"/>
    <w:rsid w:val="00616359"/>
    <w:rsid w:val="00616397"/>
    <w:rsid w:val="00625C15"/>
    <w:rsid w:val="00632D68"/>
    <w:rsid w:val="00646E19"/>
    <w:rsid w:val="006551C9"/>
    <w:rsid w:val="006575D4"/>
    <w:rsid w:val="006608DE"/>
    <w:rsid w:val="006638A5"/>
    <w:rsid w:val="006652CA"/>
    <w:rsid w:val="00665FC3"/>
    <w:rsid w:val="00666926"/>
    <w:rsid w:val="00672828"/>
    <w:rsid w:val="00677471"/>
    <w:rsid w:val="006812F0"/>
    <w:rsid w:val="0068655E"/>
    <w:rsid w:val="006910C7"/>
    <w:rsid w:val="0069274E"/>
    <w:rsid w:val="006A53F8"/>
    <w:rsid w:val="006A5CAA"/>
    <w:rsid w:val="006C4F98"/>
    <w:rsid w:val="006C639E"/>
    <w:rsid w:val="006D0189"/>
    <w:rsid w:val="006D30D1"/>
    <w:rsid w:val="006D4436"/>
    <w:rsid w:val="006E0BB7"/>
    <w:rsid w:val="006F204C"/>
    <w:rsid w:val="006F5BAE"/>
    <w:rsid w:val="00715B59"/>
    <w:rsid w:val="00720F6D"/>
    <w:rsid w:val="007279CF"/>
    <w:rsid w:val="00731E97"/>
    <w:rsid w:val="00735E47"/>
    <w:rsid w:val="00741039"/>
    <w:rsid w:val="0074484D"/>
    <w:rsid w:val="007449F9"/>
    <w:rsid w:val="0076577A"/>
    <w:rsid w:val="00774726"/>
    <w:rsid w:val="00780B0F"/>
    <w:rsid w:val="00782B92"/>
    <w:rsid w:val="0079535D"/>
    <w:rsid w:val="007A05DC"/>
    <w:rsid w:val="007A52D3"/>
    <w:rsid w:val="007A62DD"/>
    <w:rsid w:val="007B6978"/>
    <w:rsid w:val="007C05FB"/>
    <w:rsid w:val="007C3398"/>
    <w:rsid w:val="007D206C"/>
    <w:rsid w:val="007D2A7C"/>
    <w:rsid w:val="007D34F7"/>
    <w:rsid w:val="007D385B"/>
    <w:rsid w:val="007F36E9"/>
    <w:rsid w:val="007F45BE"/>
    <w:rsid w:val="007F5AB3"/>
    <w:rsid w:val="00803D66"/>
    <w:rsid w:val="0082188C"/>
    <w:rsid w:val="00827BD7"/>
    <w:rsid w:val="008314F3"/>
    <w:rsid w:val="0083445F"/>
    <w:rsid w:val="00840049"/>
    <w:rsid w:val="008449ED"/>
    <w:rsid w:val="00851322"/>
    <w:rsid w:val="00856F4A"/>
    <w:rsid w:val="008827E4"/>
    <w:rsid w:val="0088487C"/>
    <w:rsid w:val="00885949"/>
    <w:rsid w:val="008933E8"/>
    <w:rsid w:val="00893689"/>
    <w:rsid w:val="0089528E"/>
    <w:rsid w:val="00895913"/>
    <w:rsid w:val="0089608B"/>
    <w:rsid w:val="008A143C"/>
    <w:rsid w:val="008A204C"/>
    <w:rsid w:val="008A654D"/>
    <w:rsid w:val="008A781C"/>
    <w:rsid w:val="008B060B"/>
    <w:rsid w:val="008B7ABC"/>
    <w:rsid w:val="008C3283"/>
    <w:rsid w:val="008C7724"/>
    <w:rsid w:val="008E6A4D"/>
    <w:rsid w:val="008F54E0"/>
    <w:rsid w:val="0090466A"/>
    <w:rsid w:val="00910CB6"/>
    <w:rsid w:val="00915B5D"/>
    <w:rsid w:val="00921EA1"/>
    <w:rsid w:val="0092246F"/>
    <w:rsid w:val="00926594"/>
    <w:rsid w:val="00927AEC"/>
    <w:rsid w:val="00932465"/>
    <w:rsid w:val="00934D60"/>
    <w:rsid w:val="0094037E"/>
    <w:rsid w:val="0094377F"/>
    <w:rsid w:val="00953EB7"/>
    <w:rsid w:val="0095631F"/>
    <w:rsid w:val="0096297E"/>
    <w:rsid w:val="00966211"/>
    <w:rsid w:val="00966225"/>
    <w:rsid w:val="00972754"/>
    <w:rsid w:val="00977EDD"/>
    <w:rsid w:val="00980936"/>
    <w:rsid w:val="00985CC6"/>
    <w:rsid w:val="009B07AF"/>
    <w:rsid w:val="009B18C0"/>
    <w:rsid w:val="009B34C1"/>
    <w:rsid w:val="009B51C3"/>
    <w:rsid w:val="009C0314"/>
    <w:rsid w:val="009C616C"/>
    <w:rsid w:val="009D417B"/>
    <w:rsid w:val="009D52C1"/>
    <w:rsid w:val="009F7FB2"/>
    <w:rsid w:val="00A04C31"/>
    <w:rsid w:val="00A12DF5"/>
    <w:rsid w:val="00A2058A"/>
    <w:rsid w:val="00A250A9"/>
    <w:rsid w:val="00A37730"/>
    <w:rsid w:val="00A4030D"/>
    <w:rsid w:val="00A51089"/>
    <w:rsid w:val="00A520E4"/>
    <w:rsid w:val="00A573B9"/>
    <w:rsid w:val="00A61F3C"/>
    <w:rsid w:val="00A674F6"/>
    <w:rsid w:val="00A73389"/>
    <w:rsid w:val="00A77344"/>
    <w:rsid w:val="00A837F7"/>
    <w:rsid w:val="00AA7E9D"/>
    <w:rsid w:val="00AB3802"/>
    <w:rsid w:val="00AB451D"/>
    <w:rsid w:val="00AC7475"/>
    <w:rsid w:val="00AD2A3C"/>
    <w:rsid w:val="00AE76F7"/>
    <w:rsid w:val="00AF77C4"/>
    <w:rsid w:val="00B02C42"/>
    <w:rsid w:val="00B055D3"/>
    <w:rsid w:val="00B056B0"/>
    <w:rsid w:val="00B07A1A"/>
    <w:rsid w:val="00B10733"/>
    <w:rsid w:val="00B1378E"/>
    <w:rsid w:val="00B16085"/>
    <w:rsid w:val="00B247B0"/>
    <w:rsid w:val="00B35D8B"/>
    <w:rsid w:val="00B40113"/>
    <w:rsid w:val="00B40FEF"/>
    <w:rsid w:val="00B427D6"/>
    <w:rsid w:val="00B51201"/>
    <w:rsid w:val="00B57871"/>
    <w:rsid w:val="00B663C5"/>
    <w:rsid w:val="00B703BB"/>
    <w:rsid w:val="00B724BB"/>
    <w:rsid w:val="00B75045"/>
    <w:rsid w:val="00B904C1"/>
    <w:rsid w:val="00B939DF"/>
    <w:rsid w:val="00BA1250"/>
    <w:rsid w:val="00BA7A66"/>
    <w:rsid w:val="00BB1A14"/>
    <w:rsid w:val="00BC5D5D"/>
    <w:rsid w:val="00BE1415"/>
    <w:rsid w:val="00BE4237"/>
    <w:rsid w:val="00C0252D"/>
    <w:rsid w:val="00C02B47"/>
    <w:rsid w:val="00C05C22"/>
    <w:rsid w:val="00C159BC"/>
    <w:rsid w:val="00C21C5F"/>
    <w:rsid w:val="00C23028"/>
    <w:rsid w:val="00C25E04"/>
    <w:rsid w:val="00C421DD"/>
    <w:rsid w:val="00C42F03"/>
    <w:rsid w:val="00C6691E"/>
    <w:rsid w:val="00C66F56"/>
    <w:rsid w:val="00C679E3"/>
    <w:rsid w:val="00C71A4E"/>
    <w:rsid w:val="00C74A5B"/>
    <w:rsid w:val="00C82C15"/>
    <w:rsid w:val="00C85444"/>
    <w:rsid w:val="00C93CA2"/>
    <w:rsid w:val="00C97000"/>
    <w:rsid w:val="00CC6FC4"/>
    <w:rsid w:val="00CD14CB"/>
    <w:rsid w:val="00CE71B5"/>
    <w:rsid w:val="00CE73BC"/>
    <w:rsid w:val="00CF07C5"/>
    <w:rsid w:val="00CF2352"/>
    <w:rsid w:val="00D164E9"/>
    <w:rsid w:val="00D2139D"/>
    <w:rsid w:val="00D22BD4"/>
    <w:rsid w:val="00D233C3"/>
    <w:rsid w:val="00D321F9"/>
    <w:rsid w:val="00D35D5B"/>
    <w:rsid w:val="00D51E61"/>
    <w:rsid w:val="00D533C1"/>
    <w:rsid w:val="00D54538"/>
    <w:rsid w:val="00D65E8A"/>
    <w:rsid w:val="00D666C8"/>
    <w:rsid w:val="00D95502"/>
    <w:rsid w:val="00D96977"/>
    <w:rsid w:val="00DA4837"/>
    <w:rsid w:val="00DA6E12"/>
    <w:rsid w:val="00DB3457"/>
    <w:rsid w:val="00DC0785"/>
    <w:rsid w:val="00DD5551"/>
    <w:rsid w:val="00DD738C"/>
    <w:rsid w:val="00DE20E0"/>
    <w:rsid w:val="00DE2BB4"/>
    <w:rsid w:val="00DF6546"/>
    <w:rsid w:val="00E04435"/>
    <w:rsid w:val="00E0627F"/>
    <w:rsid w:val="00E16694"/>
    <w:rsid w:val="00E22041"/>
    <w:rsid w:val="00E2744C"/>
    <w:rsid w:val="00E30972"/>
    <w:rsid w:val="00E420F1"/>
    <w:rsid w:val="00E52246"/>
    <w:rsid w:val="00E52FE0"/>
    <w:rsid w:val="00E56D72"/>
    <w:rsid w:val="00E6155D"/>
    <w:rsid w:val="00E64DFD"/>
    <w:rsid w:val="00E665FF"/>
    <w:rsid w:val="00E67296"/>
    <w:rsid w:val="00E76FAD"/>
    <w:rsid w:val="00E84F82"/>
    <w:rsid w:val="00EB7748"/>
    <w:rsid w:val="00EC086B"/>
    <w:rsid w:val="00F007D4"/>
    <w:rsid w:val="00F03C62"/>
    <w:rsid w:val="00F246B0"/>
    <w:rsid w:val="00F30698"/>
    <w:rsid w:val="00F43C04"/>
    <w:rsid w:val="00F54ED0"/>
    <w:rsid w:val="00F55384"/>
    <w:rsid w:val="00F55A30"/>
    <w:rsid w:val="00F57461"/>
    <w:rsid w:val="00F66D9E"/>
    <w:rsid w:val="00F81E4E"/>
    <w:rsid w:val="00F81FA1"/>
    <w:rsid w:val="00F97255"/>
    <w:rsid w:val="00FA2F17"/>
    <w:rsid w:val="00FA5F14"/>
    <w:rsid w:val="00FA7C8F"/>
    <w:rsid w:val="00FB64AA"/>
    <w:rsid w:val="00FD4E12"/>
    <w:rsid w:val="00FE60A5"/>
    <w:rsid w:val="00FF0057"/>
    <w:rsid w:val="00FF135A"/>
    <w:rsid w:val="00FF1F64"/>
    <w:rsid w:val="00FF2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36EB4"/>
  <w15:docId w15:val="{95DB17C9-B890-4910-B7C6-0231DC7D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C4F98"/>
    <w:rPr>
      <w:sz w:val="16"/>
      <w:szCs w:val="16"/>
    </w:rPr>
  </w:style>
  <w:style w:type="paragraph" w:styleId="CommentText">
    <w:name w:val="annotation text"/>
    <w:basedOn w:val="Normal"/>
    <w:link w:val="CommentTextChar"/>
    <w:uiPriority w:val="99"/>
    <w:semiHidden/>
    <w:unhideWhenUsed/>
    <w:rsid w:val="006C4F98"/>
    <w:pPr>
      <w:spacing w:line="240" w:lineRule="auto"/>
    </w:pPr>
    <w:rPr>
      <w:sz w:val="20"/>
      <w:szCs w:val="20"/>
    </w:rPr>
  </w:style>
  <w:style w:type="character" w:customStyle="1" w:styleId="CommentTextChar">
    <w:name w:val="Comment Text Char"/>
    <w:basedOn w:val="DefaultParagraphFont"/>
    <w:link w:val="CommentText"/>
    <w:uiPriority w:val="99"/>
    <w:semiHidden/>
    <w:rsid w:val="006C4F98"/>
    <w:rPr>
      <w:sz w:val="20"/>
      <w:szCs w:val="20"/>
    </w:rPr>
  </w:style>
  <w:style w:type="paragraph" w:styleId="CommentSubject">
    <w:name w:val="annotation subject"/>
    <w:basedOn w:val="CommentText"/>
    <w:next w:val="CommentText"/>
    <w:link w:val="CommentSubjectChar"/>
    <w:uiPriority w:val="99"/>
    <w:semiHidden/>
    <w:unhideWhenUsed/>
    <w:rsid w:val="006C4F98"/>
    <w:rPr>
      <w:b/>
      <w:bCs/>
    </w:rPr>
  </w:style>
  <w:style w:type="character" w:customStyle="1" w:styleId="CommentSubjectChar">
    <w:name w:val="Comment Subject Char"/>
    <w:basedOn w:val="CommentTextChar"/>
    <w:link w:val="CommentSubject"/>
    <w:uiPriority w:val="99"/>
    <w:semiHidden/>
    <w:rsid w:val="006C4F98"/>
    <w:rPr>
      <w:b/>
      <w:bCs/>
      <w:sz w:val="20"/>
      <w:szCs w:val="20"/>
    </w:rPr>
  </w:style>
  <w:style w:type="paragraph" w:styleId="BalloonText">
    <w:name w:val="Balloon Text"/>
    <w:basedOn w:val="Normal"/>
    <w:link w:val="BalloonTextChar"/>
    <w:uiPriority w:val="99"/>
    <w:semiHidden/>
    <w:unhideWhenUsed/>
    <w:rsid w:val="006C4F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F98"/>
    <w:rPr>
      <w:rFonts w:ascii="Tahoma" w:hAnsi="Tahoma" w:cs="Tahoma"/>
      <w:sz w:val="16"/>
      <w:szCs w:val="16"/>
    </w:rPr>
  </w:style>
  <w:style w:type="paragraph" w:styleId="ListParagraph">
    <w:name w:val="List Paragraph"/>
    <w:basedOn w:val="Normal"/>
    <w:uiPriority w:val="34"/>
    <w:qFormat/>
    <w:rsid w:val="00F54ED0"/>
    <w:pPr>
      <w:ind w:left="720"/>
      <w:contextualSpacing/>
    </w:pPr>
  </w:style>
  <w:style w:type="paragraph" w:customStyle="1" w:styleId="Level1">
    <w:name w:val="Level 1"/>
    <w:basedOn w:val="Normal"/>
    <w:rsid w:val="001875CD"/>
    <w:pPr>
      <w:numPr>
        <w:numId w:val="27"/>
      </w:numPr>
      <w:spacing w:after="0" w:line="240" w:lineRule="auto"/>
      <w:outlineLvl w:val="0"/>
    </w:pPr>
    <w:rPr>
      <w:rFonts w:ascii="Arial" w:eastAsia="Times New Roman" w:hAnsi="Arial" w:cs="Times New Roman"/>
      <w:sz w:val="24"/>
      <w:szCs w:val="20"/>
      <w:lang w:eastAsia="en-GB"/>
    </w:rPr>
  </w:style>
  <w:style w:type="paragraph" w:customStyle="1" w:styleId="Level2">
    <w:name w:val="Level 2"/>
    <w:basedOn w:val="Normal"/>
    <w:rsid w:val="001875CD"/>
    <w:pPr>
      <w:numPr>
        <w:ilvl w:val="1"/>
        <w:numId w:val="27"/>
      </w:numPr>
      <w:spacing w:after="0" w:line="240" w:lineRule="auto"/>
      <w:outlineLvl w:val="1"/>
    </w:pPr>
    <w:rPr>
      <w:rFonts w:ascii="Arial" w:eastAsia="Times New Roman" w:hAnsi="Arial" w:cs="Times New Roman"/>
      <w:sz w:val="24"/>
      <w:szCs w:val="20"/>
      <w:lang w:eastAsia="en-GB"/>
    </w:rPr>
  </w:style>
  <w:style w:type="paragraph" w:customStyle="1" w:styleId="Level3">
    <w:name w:val="Level 3"/>
    <w:basedOn w:val="Normal"/>
    <w:rsid w:val="001875CD"/>
    <w:pPr>
      <w:numPr>
        <w:ilvl w:val="2"/>
        <w:numId w:val="27"/>
      </w:numPr>
      <w:spacing w:after="0" w:line="240" w:lineRule="auto"/>
      <w:outlineLvl w:val="2"/>
    </w:pPr>
    <w:rPr>
      <w:rFonts w:ascii="Arial" w:eastAsia="Times New Roman" w:hAnsi="Arial" w:cs="Times New Roman"/>
      <w:sz w:val="24"/>
      <w:szCs w:val="20"/>
      <w:lang w:eastAsia="en-GB"/>
    </w:rPr>
  </w:style>
  <w:style w:type="paragraph" w:customStyle="1" w:styleId="Level4">
    <w:name w:val="Level 4"/>
    <w:basedOn w:val="Normal"/>
    <w:rsid w:val="001875CD"/>
    <w:pPr>
      <w:numPr>
        <w:ilvl w:val="3"/>
        <w:numId w:val="27"/>
      </w:numPr>
      <w:spacing w:after="0" w:line="240" w:lineRule="auto"/>
      <w:outlineLvl w:val="3"/>
    </w:pPr>
    <w:rPr>
      <w:rFonts w:ascii="Arial" w:eastAsia="Times New Roman" w:hAnsi="Arial" w:cs="Times New Roman"/>
      <w:sz w:val="24"/>
      <w:szCs w:val="20"/>
      <w:lang w:eastAsia="en-GB"/>
    </w:rPr>
  </w:style>
  <w:style w:type="paragraph" w:customStyle="1" w:styleId="Level5">
    <w:name w:val="Level 5"/>
    <w:basedOn w:val="Normal"/>
    <w:rsid w:val="001875CD"/>
    <w:pPr>
      <w:numPr>
        <w:ilvl w:val="4"/>
        <w:numId w:val="27"/>
      </w:numPr>
      <w:spacing w:after="0" w:line="240" w:lineRule="auto"/>
      <w:outlineLvl w:val="4"/>
    </w:pPr>
    <w:rPr>
      <w:rFonts w:ascii="Arial" w:eastAsia="Times New Roman" w:hAnsi="Arial" w:cs="Times New Roman"/>
      <w:sz w:val="24"/>
      <w:szCs w:val="20"/>
      <w:lang w:eastAsia="en-GB"/>
    </w:rPr>
  </w:style>
  <w:style w:type="character" w:customStyle="1" w:styleId="Level1asHeadingtext">
    <w:name w:val="Level 1 as Heading (text)"/>
    <w:rsid w:val="001875CD"/>
    <w:rPr>
      <w:b/>
      <w:bCs w:val="0"/>
    </w:rPr>
  </w:style>
  <w:style w:type="paragraph" w:styleId="Header">
    <w:name w:val="header"/>
    <w:basedOn w:val="Normal"/>
    <w:link w:val="HeaderChar"/>
    <w:uiPriority w:val="99"/>
    <w:unhideWhenUsed/>
    <w:rsid w:val="00346D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DF4"/>
  </w:style>
  <w:style w:type="paragraph" w:styleId="Footer">
    <w:name w:val="footer"/>
    <w:basedOn w:val="Normal"/>
    <w:link w:val="FooterChar"/>
    <w:uiPriority w:val="99"/>
    <w:unhideWhenUsed/>
    <w:rsid w:val="00346D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DF4"/>
  </w:style>
  <w:style w:type="paragraph" w:styleId="Revision">
    <w:name w:val="Revision"/>
    <w:hidden/>
    <w:uiPriority w:val="99"/>
    <w:semiHidden/>
    <w:rsid w:val="007D38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73019">
      <w:bodyDiv w:val="1"/>
      <w:marLeft w:val="0"/>
      <w:marRight w:val="0"/>
      <w:marTop w:val="0"/>
      <w:marBottom w:val="0"/>
      <w:divBdr>
        <w:top w:val="none" w:sz="0" w:space="0" w:color="auto"/>
        <w:left w:val="none" w:sz="0" w:space="0" w:color="auto"/>
        <w:bottom w:val="none" w:sz="0" w:space="0" w:color="auto"/>
        <w:right w:val="none" w:sz="0" w:space="0" w:color="auto"/>
      </w:divBdr>
      <w:divsChild>
        <w:div w:id="1196769675">
          <w:marLeft w:val="0"/>
          <w:marRight w:val="0"/>
          <w:marTop w:val="0"/>
          <w:marBottom w:val="0"/>
          <w:divBdr>
            <w:top w:val="none" w:sz="0" w:space="0" w:color="auto"/>
            <w:left w:val="none" w:sz="0" w:space="0" w:color="auto"/>
            <w:bottom w:val="none" w:sz="0" w:space="0" w:color="auto"/>
            <w:right w:val="none" w:sz="0" w:space="0" w:color="auto"/>
          </w:divBdr>
          <w:divsChild>
            <w:div w:id="1438713955">
              <w:marLeft w:val="0"/>
              <w:marRight w:val="0"/>
              <w:marTop w:val="0"/>
              <w:marBottom w:val="0"/>
              <w:divBdr>
                <w:top w:val="none" w:sz="0" w:space="0" w:color="auto"/>
                <w:left w:val="none" w:sz="0" w:space="0" w:color="auto"/>
                <w:bottom w:val="none" w:sz="0" w:space="0" w:color="auto"/>
                <w:right w:val="none" w:sz="0" w:space="0" w:color="auto"/>
              </w:divBdr>
              <w:divsChild>
                <w:div w:id="252519798">
                  <w:marLeft w:val="0"/>
                  <w:marRight w:val="0"/>
                  <w:marTop w:val="0"/>
                  <w:marBottom w:val="0"/>
                  <w:divBdr>
                    <w:top w:val="none" w:sz="0" w:space="0" w:color="auto"/>
                    <w:left w:val="none" w:sz="0" w:space="0" w:color="auto"/>
                    <w:bottom w:val="none" w:sz="0" w:space="0" w:color="auto"/>
                    <w:right w:val="none" w:sz="0" w:space="0" w:color="auto"/>
                  </w:divBdr>
                </w:div>
                <w:div w:id="18472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039171">
      <w:bodyDiv w:val="1"/>
      <w:marLeft w:val="0"/>
      <w:marRight w:val="0"/>
      <w:marTop w:val="0"/>
      <w:marBottom w:val="0"/>
      <w:divBdr>
        <w:top w:val="none" w:sz="0" w:space="0" w:color="auto"/>
        <w:left w:val="none" w:sz="0" w:space="0" w:color="auto"/>
        <w:bottom w:val="none" w:sz="0" w:space="0" w:color="auto"/>
        <w:right w:val="none" w:sz="0" w:space="0" w:color="auto"/>
      </w:divBdr>
    </w:div>
    <w:div w:id="56113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AD87E6DD4D4A345B90EF2B560AB0510" ma:contentTypeVersion="0" ma:contentTypeDescription="Create a new document." ma:contentTypeScope="" ma:versionID="9d4fffc0f611d3b94c41d5dde9ded9f8">
  <xsd:schema xmlns:xsd="http://www.w3.org/2001/XMLSchema" xmlns:xs="http://www.w3.org/2001/XMLSchema" xmlns:p="http://schemas.microsoft.com/office/2006/metadata/properties" targetNamespace="http://schemas.microsoft.com/office/2006/metadata/properties" ma:root="true" ma:fieldsID="99a49eed7597a9a8db5d53f028e0cd5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9F3110-98FA-46AC-8DDE-6D14D7452B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F434BF-F55F-4A85-BC5B-F228B57FF2F9}">
  <ds:schemaRefs>
    <ds:schemaRef ds:uri="http://schemas.openxmlformats.org/officeDocument/2006/bibliography"/>
  </ds:schemaRefs>
</ds:datastoreItem>
</file>

<file path=customXml/itemProps3.xml><?xml version="1.0" encoding="utf-8"?>
<ds:datastoreItem xmlns:ds="http://schemas.openxmlformats.org/officeDocument/2006/customXml" ds:itemID="{A0CE2066-53E4-4D15-BF6A-5C8A887AE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0C7D27-ED67-48B2-B1AE-2B94845B1F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20</Pages>
  <Words>7424</Words>
  <Characters>42319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49644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Landels</dc:creator>
  <cp:lastModifiedBy>Kimberley Cummings</cp:lastModifiedBy>
  <cp:revision>4</cp:revision>
  <dcterms:created xsi:type="dcterms:W3CDTF">2023-01-17T11:33:00Z</dcterms:created>
  <dcterms:modified xsi:type="dcterms:W3CDTF">2023-01-19T16:45:00Z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0x0101001AD87E6DD4D4A345B90EF2B560AB0510</vt:lpwstr>
  </property>
</Properties>
</file>